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85A9E" w14:textId="77777777" w:rsidR="00011BE2" w:rsidRDefault="00011BE2" w:rsidP="00011BE2">
      <w:pPr>
        <w:ind w:left="1440"/>
        <w:rPr>
          <w:sz w:val="36"/>
        </w:rPr>
      </w:pPr>
      <w:r w:rsidRPr="004854F4">
        <w:rPr>
          <w:noProof/>
          <w:sz w:val="24"/>
        </w:rPr>
        <w:drawing>
          <wp:anchor distT="0" distB="0" distL="114300" distR="114300" simplePos="0" relativeHeight="251658240" behindDoc="0" locked="0" layoutInCell="1" allowOverlap="1" wp14:anchorId="43BAFEF6" wp14:editId="77D3EC32">
            <wp:simplePos x="0" y="0"/>
            <wp:positionH relativeFrom="column">
              <wp:posOffset>3810</wp:posOffset>
            </wp:positionH>
            <wp:positionV relativeFrom="paragraph">
              <wp:posOffset>323215</wp:posOffset>
            </wp:positionV>
            <wp:extent cx="2151380" cy="914400"/>
            <wp:effectExtent l="0" t="0" r="1270" b="0"/>
            <wp:wrapSquare wrapText="bothSides"/>
            <wp:docPr id="8" name="Picture 7" descr="UC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UCA_logo.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1380" cy="914400"/>
                    </a:xfrm>
                    <a:prstGeom prst="rect">
                      <a:avLst/>
                    </a:prstGeom>
                  </pic:spPr>
                </pic:pic>
              </a:graphicData>
            </a:graphic>
            <wp14:sizeRelH relativeFrom="page">
              <wp14:pctWidth>0</wp14:pctWidth>
            </wp14:sizeRelH>
            <wp14:sizeRelV relativeFrom="page">
              <wp14:pctHeight>0</wp14:pctHeight>
            </wp14:sizeRelV>
          </wp:anchor>
        </w:drawing>
      </w:r>
    </w:p>
    <w:p w14:paraId="0D49441B" w14:textId="0660FB56" w:rsidR="00011BE2" w:rsidRDefault="00011BE2" w:rsidP="00011BE2">
      <w:pPr>
        <w:ind w:left="1440"/>
        <w:jc w:val="center"/>
        <w:rPr>
          <w:b/>
          <w:color w:val="2F5496" w:themeColor="accent1" w:themeShade="BF"/>
          <w:sz w:val="36"/>
        </w:rPr>
      </w:pPr>
      <w:r w:rsidRPr="006D76AF">
        <w:rPr>
          <w:b/>
          <w:color w:val="2F5496" w:themeColor="accent1" w:themeShade="BF"/>
          <w:sz w:val="36"/>
        </w:rPr>
        <w:t>IEC 61850 Interoperability Testing</w:t>
      </w:r>
      <w:r>
        <w:rPr>
          <w:b/>
          <w:color w:val="2F5496" w:themeColor="accent1" w:themeShade="BF"/>
          <w:sz w:val="36"/>
        </w:rPr>
        <w:br/>
        <w:t>Oct 201</w:t>
      </w:r>
      <w:r w:rsidR="007844DC">
        <w:rPr>
          <w:b/>
          <w:color w:val="2F5496" w:themeColor="accent1" w:themeShade="BF"/>
          <w:sz w:val="36"/>
        </w:rPr>
        <w:t>9</w:t>
      </w:r>
    </w:p>
    <w:p w14:paraId="4EC67814" w14:textId="571C32FD" w:rsidR="00011BE2" w:rsidRPr="006D76AF" w:rsidRDefault="007844DC" w:rsidP="00011BE2">
      <w:pPr>
        <w:ind w:left="1440"/>
        <w:jc w:val="center"/>
        <w:rPr>
          <w:b/>
          <w:color w:val="2F5496" w:themeColor="accent1" w:themeShade="BF"/>
          <w:sz w:val="36"/>
        </w:rPr>
      </w:pPr>
      <w:r>
        <w:rPr>
          <w:b/>
          <w:color w:val="2F5496" w:themeColor="accent1" w:themeShade="BF"/>
          <w:sz w:val="36"/>
        </w:rPr>
        <w:t>Charlotte</w:t>
      </w:r>
      <w:r w:rsidR="00011BE2">
        <w:rPr>
          <w:b/>
          <w:color w:val="2F5496" w:themeColor="accent1" w:themeShade="BF"/>
          <w:sz w:val="36"/>
        </w:rPr>
        <w:t xml:space="preserve">, </w:t>
      </w:r>
      <w:r>
        <w:rPr>
          <w:b/>
          <w:color w:val="2F5496" w:themeColor="accent1" w:themeShade="BF"/>
          <w:sz w:val="36"/>
        </w:rPr>
        <w:t>NC</w:t>
      </w:r>
      <w:r w:rsidR="00011BE2">
        <w:rPr>
          <w:b/>
          <w:color w:val="2F5496" w:themeColor="accent1" w:themeShade="BF"/>
          <w:sz w:val="36"/>
        </w:rPr>
        <w:t xml:space="preserve"> USA</w:t>
      </w:r>
      <w:r w:rsidR="00011BE2" w:rsidRPr="006D76AF">
        <w:rPr>
          <w:b/>
          <w:color w:val="2F5496" w:themeColor="accent1" w:themeShade="BF"/>
          <w:sz w:val="36"/>
        </w:rPr>
        <w:br/>
      </w:r>
    </w:p>
    <w:p w14:paraId="2EF980EA" w14:textId="77777777" w:rsidR="00011BE2" w:rsidRDefault="00011BE2" w:rsidP="00011BE2">
      <w:pPr>
        <w:rPr>
          <w:rFonts w:asciiTheme="majorHAnsi" w:eastAsiaTheme="majorEastAsia" w:hAnsiTheme="majorHAnsi" w:cstheme="majorBidi"/>
          <w:b/>
          <w:bCs/>
          <w:color w:val="2F5496" w:themeColor="accent1" w:themeShade="BF"/>
          <w:sz w:val="36"/>
          <w:szCs w:val="36"/>
        </w:rPr>
      </w:pPr>
    </w:p>
    <w:p w14:paraId="34D36F32" w14:textId="77777777" w:rsidR="00011BE2" w:rsidRDefault="00011BE2" w:rsidP="00011BE2">
      <w:pPr>
        <w:ind w:left="1440"/>
        <w:jc w:val="center"/>
        <w:rPr>
          <w:b/>
          <w:color w:val="2F5496" w:themeColor="accent1" w:themeShade="BF"/>
          <w:sz w:val="36"/>
        </w:rPr>
      </w:pPr>
      <w:r w:rsidRPr="00011BE2">
        <w:rPr>
          <w:b/>
          <w:color w:val="2F5496" w:themeColor="accent1" w:themeShade="BF"/>
          <w:sz w:val="36"/>
        </w:rPr>
        <w:t>General Integrated Application Test Cases</w:t>
      </w:r>
    </w:p>
    <w:p w14:paraId="4DB4DEFB" w14:textId="77777777" w:rsidR="00A40F0F" w:rsidRDefault="00011BE2" w:rsidP="00397C19">
      <w:pPr>
        <w:spacing w:after="160" w:line="259" w:lineRule="auto"/>
        <w:rPr>
          <w:noProof/>
        </w:rPr>
      </w:pPr>
      <w:bookmarkStart w:id="0" w:name="_Hlk481051444"/>
      <w:r>
        <w:rPr>
          <w:b/>
          <w:color w:val="2F5496" w:themeColor="accent1" w:themeShade="BF"/>
          <w:sz w:val="36"/>
        </w:rPr>
        <w:br w:type="page"/>
      </w:r>
      <w:r w:rsidR="00397C19">
        <w:rPr>
          <w:b/>
          <w:color w:val="2F5496" w:themeColor="accent1" w:themeShade="BF"/>
          <w:sz w:val="36"/>
        </w:rPr>
        <w:fldChar w:fldCharType="begin"/>
      </w:r>
      <w:r w:rsidR="00397C19">
        <w:rPr>
          <w:b/>
          <w:color w:val="2F5496" w:themeColor="accent1" w:themeShade="BF"/>
          <w:sz w:val="36"/>
        </w:rPr>
        <w:instrText xml:space="preserve"> TOC \o "1-2" \h \z \u </w:instrText>
      </w:r>
      <w:r w:rsidR="00397C19">
        <w:rPr>
          <w:b/>
          <w:color w:val="2F5496" w:themeColor="accent1" w:themeShade="BF"/>
          <w:sz w:val="36"/>
        </w:rPr>
        <w:fldChar w:fldCharType="separate"/>
      </w:r>
    </w:p>
    <w:p w14:paraId="2EDB0F16" w14:textId="13ED0041" w:rsidR="00A40F0F" w:rsidRDefault="009655BA">
      <w:pPr>
        <w:pStyle w:val="TOC1"/>
        <w:tabs>
          <w:tab w:val="left" w:pos="440"/>
          <w:tab w:val="right" w:leader="dot" w:pos="9350"/>
        </w:tabs>
        <w:rPr>
          <w:noProof/>
          <w:lang w:val="de-CH" w:eastAsia="de-CH"/>
        </w:rPr>
      </w:pPr>
      <w:hyperlink w:anchor="_Toc18340766" w:history="1">
        <w:r w:rsidR="00A40F0F" w:rsidRPr="00DB210A">
          <w:rPr>
            <w:rStyle w:val="Hyperlink"/>
            <w:noProof/>
          </w:rPr>
          <w:t>1</w:t>
        </w:r>
        <w:r w:rsidR="00A40F0F">
          <w:rPr>
            <w:noProof/>
            <w:lang w:val="de-CH" w:eastAsia="de-CH"/>
          </w:rPr>
          <w:tab/>
        </w:r>
        <w:r w:rsidR="00A40F0F" w:rsidRPr="00DB210A">
          <w:rPr>
            <w:rStyle w:val="Hyperlink"/>
            <w:noProof/>
          </w:rPr>
          <w:t>Philosophy (new)</w:t>
        </w:r>
        <w:r w:rsidR="00A40F0F">
          <w:rPr>
            <w:noProof/>
            <w:webHidden/>
          </w:rPr>
          <w:tab/>
        </w:r>
        <w:r w:rsidR="00A40F0F">
          <w:rPr>
            <w:noProof/>
            <w:webHidden/>
          </w:rPr>
          <w:fldChar w:fldCharType="begin"/>
        </w:r>
        <w:r w:rsidR="00A40F0F">
          <w:rPr>
            <w:noProof/>
            <w:webHidden/>
          </w:rPr>
          <w:instrText xml:space="preserve"> PAGEREF _Toc18340766 \h </w:instrText>
        </w:r>
        <w:r w:rsidR="00A40F0F">
          <w:rPr>
            <w:noProof/>
            <w:webHidden/>
          </w:rPr>
        </w:r>
        <w:r w:rsidR="00A40F0F">
          <w:rPr>
            <w:noProof/>
            <w:webHidden/>
          </w:rPr>
          <w:fldChar w:fldCharType="separate"/>
        </w:r>
        <w:r w:rsidR="00A40F0F">
          <w:rPr>
            <w:noProof/>
            <w:webHidden/>
          </w:rPr>
          <w:t>6</w:t>
        </w:r>
        <w:r w:rsidR="00A40F0F">
          <w:rPr>
            <w:noProof/>
            <w:webHidden/>
          </w:rPr>
          <w:fldChar w:fldCharType="end"/>
        </w:r>
      </w:hyperlink>
    </w:p>
    <w:p w14:paraId="24DE98E8" w14:textId="39041455" w:rsidR="00A40F0F" w:rsidRDefault="009655BA">
      <w:pPr>
        <w:pStyle w:val="TOC2"/>
        <w:rPr>
          <w:rFonts w:eastAsiaTheme="minorEastAsia"/>
          <w:noProof/>
          <w:lang w:val="de-CH" w:eastAsia="de-CH"/>
        </w:rPr>
      </w:pPr>
      <w:hyperlink w:anchor="_Toc18340767" w:history="1">
        <w:r w:rsidR="00A40F0F" w:rsidRPr="00DB210A">
          <w:rPr>
            <w:rStyle w:val="Hyperlink"/>
            <w:noProof/>
          </w:rPr>
          <w:t>1.1</w:t>
        </w:r>
        <w:r w:rsidR="00A40F0F">
          <w:rPr>
            <w:rFonts w:eastAsiaTheme="minorEastAsia"/>
            <w:noProof/>
            <w:lang w:val="de-CH" w:eastAsia="de-CH"/>
          </w:rPr>
          <w:tab/>
        </w:r>
        <w:r w:rsidR="00A40F0F" w:rsidRPr="00DB210A">
          <w:rPr>
            <w:rStyle w:val="Hyperlink"/>
            <w:noProof/>
          </w:rPr>
          <w:t>Engineering Configuration</w:t>
        </w:r>
        <w:r w:rsidR="00A40F0F">
          <w:rPr>
            <w:noProof/>
            <w:webHidden/>
          </w:rPr>
          <w:tab/>
        </w:r>
        <w:r w:rsidR="00A40F0F">
          <w:rPr>
            <w:noProof/>
            <w:webHidden/>
          </w:rPr>
          <w:fldChar w:fldCharType="begin"/>
        </w:r>
        <w:r w:rsidR="00A40F0F">
          <w:rPr>
            <w:noProof/>
            <w:webHidden/>
          </w:rPr>
          <w:instrText xml:space="preserve"> PAGEREF _Toc18340767 \h </w:instrText>
        </w:r>
        <w:r w:rsidR="00A40F0F">
          <w:rPr>
            <w:noProof/>
            <w:webHidden/>
          </w:rPr>
        </w:r>
        <w:r w:rsidR="00A40F0F">
          <w:rPr>
            <w:noProof/>
            <w:webHidden/>
          </w:rPr>
          <w:fldChar w:fldCharType="separate"/>
        </w:r>
        <w:r w:rsidR="00A40F0F">
          <w:rPr>
            <w:noProof/>
            <w:webHidden/>
          </w:rPr>
          <w:t>9</w:t>
        </w:r>
        <w:r w:rsidR="00A40F0F">
          <w:rPr>
            <w:noProof/>
            <w:webHidden/>
          </w:rPr>
          <w:fldChar w:fldCharType="end"/>
        </w:r>
      </w:hyperlink>
    </w:p>
    <w:p w14:paraId="0A9CD4ED" w14:textId="758FAA13" w:rsidR="00A40F0F" w:rsidRDefault="009655BA">
      <w:pPr>
        <w:pStyle w:val="TOC2"/>
        <w:rPr>
          <w:rFonts w:eastAsiaTheme="minorEastAsia"/>
          <w:noProof/>
          <w:lang w:val="de-CH" w:eastAsia="de-CH"/>
        </w:rPr>
      </w:pPr>
      <w:hyperlink w:anchor="_Toc18340768" w:history="1">
        <w:r w:rsidR="00A40F0F" w:rsidRPr="00DB210A">
          <w:rPr>
            <w:rStyle w:val="Hyperlink"/>
            <w:noProof/>
          </w:rPr>
          <w:t>1.2</w:t>
        </w:r>
        <w:r w:rsidR="00A40F0F">
          <w:rPr>
            <w:rFonts w:eastAsiaTheme="minorEastAsia"/>
            <w:noProof/>
            <w:lang w:val="de-CH" w:eastAsia="de-CH"/>
          </w:rPr>
          <w:tab/>
        </w:r>
        <w:r w:rsidR="00A40F0F" w:rsidRPr="00DB210A">
          <w:rPr>
            <w:rStyle w:val="Hyperlink"/>
            <w:noProof/>
          </w:rPr>
          <w:t>Networking</w:t>
        </w:r>
        <w:r w:rsidR="00A40F0F">
          <w:rPr>
            <w:noProof/>
            <w:webHidden/>
          </w:rPr>
          <w:tab/>
        </w:r>
        <w:r w:rsidR="00A40F0F">
          <w:rPr>
            <w:noProof/>
            <w:webHidden/>
          </w:rPr>
          <w:fldChar w:fldCharType="begin"/>
        </w:r>
        <w:r w:rsidR="00A40F0F">
          <w:rPr>
            <w:noProof/>
            <w:webHidden/>
          </w:rPr>
          <w:instrText xml:space="preserve"> PAGEREF _Toc18340768 \h </w:instrText>
        </w:r>
        <w:r w:rsidR="00A40F0F">
          <w:rPr>
            <w:noProof/>
            <w:webHidden/>
          </w:rPr>
        </w:r>
        <w:r w:rsidR="00A40F0F">
          <w:rPr>
            <w:noProof/>
            <w:webHidden/>
          </w:rPr>
          <w:fldChar w:fldCharType="separate"/>
        </w:r>
        <w:r w:rsidR="00A40F0F">
          <w:rPr>
            <w:noProof/>
            <w:webHidden/>
          </w:rPr>
          <w:t>11</w:t>
        </w:r>
        <w:r w:rsidR="00A40F0F">
          <w:rPr>
            <w:noProof/>
            <w:webHidden/>
          </w:rPr>
          <w:fldChar w:fldCharType="end"/>
        </w:r>
      </w:hyperlink>
    </w:p>
    <w:p w14:paraId="3DA13701" w14:textId="705ED436" w:rsidR="00A40F0F" w:rsidRDefault="009655BA">
      <w:pPr>
        <w:pStyle w:val="TOC2"/>
        <w:rPr>
          <w:rFonts w:eastAsiaTheme="minorEastAsia"/>
          <w:noProof/>
          <w:lang w:val="de-CH" w:eastAsia="de-CH"/>
        </w:rPr>
      </w:pPr>
      <w:hyperlink w:anchor="_Toc18340769" w:history="1">
        <w:r w:rsidR="00A40F0F" w:rsidRPr="00DB210A">
          <w:rPr>
            <w:rStyle w:val="Hyperlink"/>
            <w:noProof/>
          </w:rPr>
          <w:t>1.3</w:t>
        </w:r>
        <w:r w:rsidR="00A40F0F">
          <w:rPr>
            <w:rFonts w:eastAsiaTheme="minorEastAsia"/>
            <w:noProof/>
            <w:lang w:val="de-CH" w:eastAsia="de-CH"/>
          </w:rPr>
          <w:tab/>
        </w:r>
        <w:r w:rsidR="00A40F0F" w:rsidRPr="00DB210A">
          <w:rPr>
            <w:rStyle w:val="Hyperlink"/>
            <w:noProof/>
          </w:rPr>
          <w:t>Security</w:t>
        </w:r>
        <w:r w:rsidR="00A40F0F">
          <w:rPr>
            <w:noProof/>
            <w:webHidden/>
          </w:rPr>
          <w:tab/>
        </w:r>
        <w:r w:rsidR="00A40F0F">
          <w:rPr>
            <w:noProof/>
            <w:webHidden/>
          </w:rPr>
          <w:fldChar w:fldCharType="begin"/>
        </w:r>
        <w:r w:rsidR="00A40F0F">
          <w:rPr>
            <w:noProof/>
            <w:webHidden/>
          </w:rPr>
          <w:instrText xml:space="preserve"> PAGEREF _Toc18340769 \h </w:instrText>
        </w:r>
        <w:r w:rsidR="00A40F0F">
          <w:rPr>
            <w:noProof/>
            <w:webHidden/>
          </w:rPr>
        </w:r>
        <w:r w:rsidR="00A40F0F">
          <w:rPr>
            <w:noProof/>
            <w:webHidden/>
          </w:rPr>
          <w:fldChar w:fldCharType="separate"/>
        </w:r>
        <w:r w:rsidR="00A40F0F">
          <w:rPr>
            <w:noProof/>
            <w:webHidden/>
          </w:rPr>
          <w:t>12</w:t>
        </w:r>
        <w:r w:rsidR="00A40F0F">
          <w:rPr>
            <w:noProof/>
            <w:webHidden/>
          </w:rPr>
          <w:fldChar w:fldCharType="end"/>
        </w:r>
      </w:hyperlink>
    </w:p>
    <w:p w14:paraId="6CC7EFF6" w14:textId="3F76316B" w:rsidR="00A40F0F" w:rsidRDefault="009655BA">
      <w:pPr>
        <w:pStyle w:val="TOC2"/>
        <w:rPr>
          <w:rFonts w:eastAsiaTheme="minorEastAsia"/>
          <w:noProof/>
          <w:lang w:val="de-CH" w:eastAsia="de-CH"/>
        </w:rPr>
      </w:pPr>
      <w:hyperlink w:anchor="_Toc18340770" w:history="1">
        <w:r w:rsidR="00A40F0F" w:rsidRPr="00DB210A">
          <w:rPr>
            <w:rStyle w:val="Hyperlink"/>
            <w:noProof/>
          </w:rPr>
          <w:t>1.4</w:t>
        </w:r>
        <w:r w:rsidR="00A40F0F">
          <w:rPr>
            <w:rFonts w:eastAsiaTheme="minorEastAsia"/>
            <w:noProof/>
            <w:lang w:val="de-CH" w:eastAsia="de-CH"/>
          </w:rPr>
          <w:tab/>
        </w:r>
        <w:r w:rsidR="00A40F0F" w:rsidRPr="00DB210A">
          <w:rPr>
            <w:rStyle w:val="Hyperlink"/>
            <w:noProof/>
          </w:rPr>
          <w:t>Time Synchronization</w:t>
        </w:r>
        <w:r w:rsidR="00A40F0F">
          <w:rPr>
            <w:noProof/>
            <w:webHidden/>
          </w:rPr>
          <w:tab/>
        </w:r>
        <w:r w:rsidR="00A40F0F">
          <w:rPr>
            <w:noProof/>
            <w:webHidden/>
          </w:rPr>
          <w:fldChar w:fldCharType="begin"/>
        </w:r>
        <w:r w:rsidR="00A40F0F">
          <w:rPr>
            <w:noProof/>
            <w:webHidden/>
          </w:rPr>
          <w:instrText xml:space="preserve"> PAGEREF _Toc18340770 \h </w:instrText>
        </w:r>
        <w:r w:rsidR="00A40F0F">
          <w:rPr>
            <w:noProof/>
            <w:webHidden/>
          </w:rPr>
        </w:r>
        <w:r w:rsidR="00A40F0F">
          <w:rPr>
            <w:noProof/>
            <w:webHidden/>
          </w:rPr>
          <w:fldChar w:fldCharType="separate"/>
        </w:r>
        <w:r w:rsidR="00A40F0F">
          <w:rPr>
            <w:noProof/>
            <w:webHidden/>
          </w:rPr>
          <w:t>12</w:t>
        </w:r>
        <w:r w:rsidR="00A40F0F">
          <w:rPr>
            <w:noProof/>
            <w:webHidden/>
          </w:rPr>
          <w:fldChar w:fldCharType="end"/>
        </w:r>
      </w:hyperlink>
    </w:p>
    <w:p w14:paraId="4D4D9EF6" w14:textId="55308DDD" w:rsidR="00A40F0F" w:rsidRDefault="009655BA">
      <w:pPr>
        <w:pStyle w:val="TOC2"/>
        <w:rPr>
          <w:rFonts w:eastAsiaTheme="minorEastAsia"/>
          <w:noProof/>
          <w:lang w:val="de-CH" w:eastAsia="de-CH"/>
        </w:rPr>
      </w:pPr>
      <w:hyperlink w:anchor="_Toc18340771" w:history="1">
        <w:r w:rsidR="00A40F0F" w:rsidRPr="00DB210A">
          <w:rPr>
            <w:rStyle w:val="Hyperlink"/>
            <w:noProof/>
          </w:rPr>
          <w:t>1.5</w:t>
        </w:r>
        <w:r w:rsidR="00A40F0F">
          <w:rPr>
            <w:rFonts w:eastAsiaTheme="minorEastAsia"/>
            <w:noProof/>
            <w:lang w:val="de-CH" w:eastAsia="de-CH"/>
          </w:rPr>
          <w:tab/>
        </w:r>
        <w:r w:rsidR="00A40F0F" w:rsidRPr="00DB210A">
          <w:rPr>
            <w:rStyle w:val="Hyperlink"/>
            <w:noProof/>
          </w:rPr>
          <w:t>Process Bus</w:t>
        </w:r>
        <w:r w:rsidR="00A40F0F">
          <w:rPr>
            <w:noProof/>
            <w:webHidden/>
          </w:rPr>
          <w:tab/>
        </w:r>
        <w:r w:rsidR="00A40F0F">
          <w:rPr>
            <w:noProof/>
            <w:webHidden/>
          </w:rPr>
          <w:fldChar w:fldCharType="begin"/>
        </w:r>
        <w:r w:rsidR="00A40F0F">
          <w:rPr>
            <w:noProof/>
            <w:webHidden/>
          </w:rPr>
          <w:instrText xml:space="preserve"> PAGEREF _Toc18340771 \h </w:instrText>
        </w:r>
        <w:r w:rsidR="00A40F0F">
          <w:rPr>
            <w:noProof/>
            <w:webHidden/>
          </w:rPr>
        </w:r>
        <w:r w:rsidR="00A40F0F">
          <w:rPr>
            <w:noProof/>
            <w:webHidden/>
          </w:rPr>
          <w:fldChar w:fldCharType="separate"/>
        </w:r>
        <w:r w:rsidR="00A40F0F">
          <w:rPr>
            <w:noProof/>
            <w:webHidden/>
          </w:rPr>
          <w:t>13</w:t>
        </w:r>
        <w:r w:rsidR="00A40F0F">
          <w:rPr>
            <w:noProof/>
            <w:webHidden/>
          </w:rPr>
          <w:fldChar w:fldCharType="end"/>
        </w:r>
      </w:hyperlink>
    </w:p>
    <w:p w14:paraId="35D8211A" w14:textId="7E394256" w:rsidR="00A40F0F" w:rsidRDefault="009655BA">
      <w:pPr>
        <w:pStyle w:val="TOC2"/>
        <w:rPr>
          <w:rFonts w:eastAsiaTheme="minorEastAsia"/>
          <w:noProof/>
          <w:lang w:val="de-CH" w:eastAsia="de-CH"/>
        </w:rPr>
      </w:pPr>
      <w:hyperlink w:anchor="_Toc18340772" w:history="1">
        <w:r w:rsidR="00A40F0F" w:rsidRPr="00DB210A">
          <w:rPr>
            <w:rStyle w:val="Hyperlink"/>
            <w:noProof/>
          </w:rPr>
          <w:t>1.6</w:t>
        </w:r>
        <w:r w:rsidR="00A40F0F">
          <w:rPr>
            <w:rFonts w:eastAsiaTheme="minorEastAsia"/>
            <w:noProof/>
            <w:lang w:val="de-CH" w:eastAsia="de-CH"/>
          </w:rPr>
          <w:tab/>
        </w:r>
        <w:r w:rsidR="00A40F0F" w:rsidRPr="00DB210A">
          <w:rPr>
            <w:rStyle w:val="Hyperlink"/>
            <w:noProof/>
          </w:rPr>
          <w:t>Substation Maintenance (disruptive)</w:t>
        </w:r>
        <w:r w:rsidR="00A40F0F">
          <w:rPr>
            <w:noProof/>
            <w:webHidden/>
          </w:rPr>
          <w:tab/>
        </w:r>
        <w:r w:rsidR="00A40F0F">
          <w:rPr>
            <w:noProof/>
            <w:webHidden/>
          </w:rPr>
          <w:fldChar w:fldCharType="begin"/>
        </w:r>
        <w:r w:rsidR="00A40F0F">
          <w:rPr>
            <w:noProof/>
            <w:webHidden/>
          </w:rPr>
          <w:instrText xml:space="preserve"> PAGEREF _Toc18340772 \h </w:instrText>
        </w:r>
        <w:r w:rsidR="00A40F0F">
          <w:rPr>
            <w:noProof/>
            <w:webHidden/>
          </w:rPr>
        </w:r>
        <w:r w:rsidR="00A40F0F">
          <w:rPr>
            <w:noProof/>
            <w:webHidden/>
          </w:rPr>
          <w:fldChar w:fldCharType="separate"/>
        </w:r>
        <w:r w:rsidR="00A40F0F">
          <w:rPr>
            <w:noProof/>
            <w:webHidden/>
          </w:rPr>
          <w:t>13</w:t>
        </w:r>
        <w:r w:rsidR="00A40F0F">
          <w:rPr>
            <w:noProof/>
            <w:webHidden/>
          </w:rPr>
          <w:fldChar w:fldCharType="end"/>
        </w:r>
      </w:hyperlink>
    </w:p>
    <w:p w14:paraId="3F7AC533" w14:textId="4CB25990" w:rsidR="00A40F0F" w:rsidRDefault="009655BA">
      <w:pPr>
        <w:pStyle w:val="TOC1"/>
        <w:tabs>
          <w:tab w:val="left" w:pos="440"/>
          <w:tab w:val="right" w:leader="dot" w:pos="9350"/>
        </w:tabs>
        <w:rPr>
          <w:noProof/>
          <w:lang w:val="de-CH" w:eastAsia="de-CH"/>
        </w:rPr>
      </w:pPr>
      <w:hyperlink w:anchor="_Toc18340773" w:history="1">
        <w:r w:rsidR="00A40F0F" w:rsidRPr="00DB210A">
          <w:rPr>
            <w:rStyle w:val="Hyperlink"/>
            <w:noProof/>
          </w:rPr>
          <w:t>2</w:t>
        </w:r>
        <w:r w:rsidR="00A40F0F">
          <w:rPr>
            <w:noProof/>
            <w:lang w:val="de-CH" w:eastAsia="de-CH"/>
          </w:rPr>
          <w:tab/>
        </w:r>
        <w:r w:rsidR="00A40F0F" w:rsidRPr="00DB210A">
          <w:rPr>
            <w:rStyle w:val="Hyperlink"/>
            <w:noProof/>
          </w:rPr>
          <w:t>Normal Testing</w:t>
        </w:r>
        <w:r w:rsidR="00A40F0F">
          <w:rPr>
            <w:noProof/>
            <w:webHidden/>
          </w:rPr>
          <w:tab/>
        </w:r>
        <w:r w:rsidR="00A40F0F">
          <w:rPr>
            <w:noProof/>
            <w:webHidden/>
          </w:rPr>
          <w:fldChar w:fldCharType="begin"/>
        </w:r>
        <w:r w:rsidR="00A40F0F">
          <w:rPr>
            <w:noProof/>
            <w:webHidden/>
          </w:rPr>
          <w:instrText xml:space="preserve"> PAGEREF _Toc18340773 \h </w:instrText>
        </w:r>
        <w:r w:rsidR="00A40F0F">
          <w:rPr>
            <w:noProof/>
            <w:webHidden/>
          </w:rPr>
        </w:r>
        <w:r w:rsidR="00A40F0F">
          <w:rPr>
            <w:noProof/>
            <w:webHidden/>
          </w:rPr>
          <w:fldChar w:fldCharType="separate"/>
        </w:r>
        <w:r w:rsidR="00A40F0F">
          <w:rPr>
            <w:noProof/>
            <w:webHidden/>
          </w:rPr>
          <w:t>13</w:t>
        </w:r>
        <w:r w:rsidR="00A40F0F">
          <w:rPr>
            <w:noProof/>
            <w:webHidden/>
          </w:rPr>
          <w:fldChar w:fldCharType="end"/>
        </w:r>
      </w:hyperlink>
    </w:p>
    <w:p w14:paraId="63EC1ECD" w14:textId="2BC81EE2" w:rsidR="00A40F0F" w:rsidRDefault="009655BA">
      <w:pPr>
        <w:pStyle w:val="TOC2"/>
        <w:rPr>
          <w:rFonts w:eastAsiaTheme="minorEastAsia"/>
          <w:noProof/>
          <w:lang w:val="de-CH" w:eastAsia="de-CH"/>
        </w:rPr>
      </w:pPr>
      <w:hyperlink w:anchor="_Toc18340774" w:history="1">
        <w:r w:rsidR="00A40F0F" w:rsidRPr="00DB210A">
          <w:rPr>
            <w:rStyle w:val="Hyperlink"/>
            <w:noProof/>
          </w:rPr>
          <w:t>2.1</w:t>
        </w:r>
        <w:r w:rsidR="00A40F0F">
          <w:rPr>
            <w:rFonts w:eastAsiaTheme="minorEastAsia"/>
            <w:noProof/>
            <w:lang w:val="de-CH" w:eastAsia="de-CH"/>
          </w:rPr>
          <w:tab/>
        </w:r>
        <w:r w:rsidR="00A40F0F" w:rsidRPr="00DB210A">
          <w:rPr>
            <w:rStyle w:val="Hyperlink"/>
            <w:noProof/>
          </w:rPr>
          <w:t>SCL</w:t>
        </w:r>
        <w:r w:rsidR="00A40F0F">
          <w:rPr>
            <w:noProof/>
            <w:webHidden/>
          </w:rPr>
          <w:tab/>
        </w:r>
        <w:r w:rsidR="00A40F0F">
          <w:rPr>
            <w:noProof/>
            <w:webHidden/>
          </w:rPr>
          <w:fldChar w:fldCharType="begin"/>
        </w:r>
        <w:r w:rsidR="00A40F0F">
          <w:rPr>
            <w:noProof/>
            <w:webHidden/>
          </w:rPr>
          <w:instrText xml:space="preserve"> PAGEREF _Toc18340774 \h </w:instrText>
        </w:r>
        <w:r w:rsidR="00A40F0F">
          <w:rPr>
            <w:noProof/>
            <w:webHidden/>
          </w:rPr>
        </w:r>
        <w:r w:rsidR="00A40F0F">
          <w:rPr>
            <w:noProof/>
            <w:webHidden/>
          </w:rPr>
          <w:fldChar w:fldCharType="separate"/>
        </w:r>
        <w:r w:rsidR="00A40F0F">
          <w:rPr>
            <w:noProof/>
            <w:webHidden/>
          </w:rPr>
          <w:t>13</w:t>
        </w:r>
        <w:r w:rsidR="00A40F0F">
          <w:rPr>
            <w:noProof/>
            <w:webHidden/>
          </w:rPr>
          <w:fldChar w:fldCharType="end"/>
        </w:r>
      </w:hyperlink>
    </w:p>
    <w:p w14:paraId="7466802D" w14:textId="031097B0" w:rsidR="00A40F0F" w:rsidRDefault="009655BA">
      <w:pPr>
        <w:pStyle w:val="TOC2"/>
        <w:rPr>
          <w:rFonts w:eastAsiaTheme="minorEastAsia"/>
          <w:noProof/>
          <w:lang w:val="de-CH" w:eastAsia="de-CH"/>
        </w:rPr>
      </w:pPr>
      <w:hyperlink w:anchor="_Toc18340775" w:history="1">
        <w:r w:rsidR="00A40F0F" w:rsidRPr="00DB210A">
          <w:rPr>
            <w:rStyle w:val="Hyperlink"/>
            <w:noProof/>
          </w:rPr>
          <w:t>2.2</w:t>
        </w:r>
        <w:r w:rsidR="00A40F0F">
          <w:rPr>
            <w:rFonts w:eastAsiaTheme="minorEastAsia"/>
            <w:noProof/>
            <w:lang w:val="de-CH" w:eastAsia="de-CH"/>
          </w:rPr>
          <w:tab/>
        </w:r>
        <w:r w:rsidR="00A40F0F" w:rsidRPr="00DB210A">
          <w:rPr>
            <w:rStyle w:val="Hyperlink"/>
            <w:noProof/>
          </w:rPr>
          <w:t>Client/Server</w:t>
        </w:r>
        <w:r w:rsidR="00A40F0F">
          <w:rPr>
            <w:noProof/>
            <w:webHidden/>
          </w:rPr>
          <w:tab/>
        </w:r>
        <w:r w:rsidR="00A40F0F">
          <w:rPr>
            <w:noProof/>
            <w:webHidden/>
          </w:rPr>
          <w:fldChar w:fldCharType="begin"/>
        </w:r>
        <w:r w:rsidR="00A40F0F">
          <w:rPr>
            <w:noProof/>
            <w:webHidden/>
          </w:rPr>
          <w:instrText xml:space="preserve"> PAGEREF _Toc18340775 \h </w:instrText>
        </w:r>
        <w:r w:rsidR="00A40F0F">
          <w:rPr>
            <w:noProof/>
            <w:webHidden/>
          </w:rPr>
        </w:r>
        <w:r w:rsidR="00A40F0F">
          <w:rPr>
            <w:noProof/>
            <w:webHidden/>
          </w:rPr>
          <w:fldChar w:fldCharType="separate"/>
        </w:r>
        <w:r w:rsidR="00A40F0F">
          <w:rPr>
            <w:noProof/>
            <w:webHidden/>
          </w:rPr>
          <w:t>15</w:t>
        </w:r>
        <w:r w:rsidR="00A40F0F">
          <w:rPr>
            <w:noProof/>
            <w:webHidden/>
          </w:rPr>
          <w:fldChar w:fldCharType="end"/>
        </w:r>
      </w:hyperlink>
    </w:p>
    <w:p w14:paraId="1B503928" w14:textId="74E9F2E6" w:rsidR="00A40F0F" w:rsidRDefault="009655BA">
      <w:pPr>
        <w:pStyle w:val="TOC2"/>
        <w:rPr>
          <w:rFonts w:eastAsiaTheme="minorEastAsia"/>
          <w:noProof/>
          <w:lang w:val="de-CH" w:eastAsia="de-CH"/>
        </w:rPr>
      </w:pPr>
      <w:hyperlink w:anchor="_Toc18340776" w:history="1">
        <w:r w:rsidR="00A40F0F" w:rsidRPr="00DB210A">
          <w:rPr>
            <w:rStyle w:val="Hyperlink"/>
            <w:noProof/>
          </w:rPr>
          <w:t>2.3</w:t>
        </w:r>
        <w:r w:rsidR="00A40F0F">
          <w:rPr>
            <w:rFonts w:eastAsiaTheme="minorEastAsia"/>
            <w:noProof/>
            <w:lang w:val="de-CH" w:eastAsia="de-CH"/>
          </w:rPr>
          <w:tab/>
        </w:r>
        <w:r w:rsidR="00A40F0F" w:rsidRPr="00DB210A">
          <w:rPr>
            <w:rStyle w:val="Hyperlink"/>
            <w:noProof/>
          </w:rPr>
          <w:t>GOOSE</w:t>
        </w:r>
        <w:r w:rsidR="00A40F0F">
          <w:rPr>
            <w:noProof/>
            <w:webHidden/>
          </w:rPr>
          <w:tab/>
        </w:r>
        <w:r w:rsidR="00A40F0F">
          <w:rPr>
            <w:noProof/>
            <w:webHidden/>
          </w:rPr>
          <w:fldChar w:fldCharType="begin"/>
        </w:r>
        <w:r w:rsidR="00A40F0F">
          <w:rPr>
            <w:noProof/>
            <w:webHidden/>
          </w:rPr>
          <w:instrText xml:space="preserve"> PAGEREF _Toc18340776 \h </w:instrText>
        </w:r>
        <w:r w:rsidR="00A40F0F">
          <w:rPr>
            <w:noProof/>
            <w:webHidden/>
          </w:rPr>
        </w:r>
        <w:r w:rsidR="00A40F0F">
          <w:rPr>
            <w:noProof/>
            <w:webHidden/>
          </w:rPr>
          <w:fldChar w:fldCharType="separate"/>
        </w:r>
        <w:r w:rsidR="00A40F0F">
          <w:rPr>
            <w:noProof/>
            <w:webHidden/>
          </w:rPr>
          <w:t>38</w:t>
        </w:r>
        <w:r w:rsidR="00A40F0F">
          <w:rPr>
            <w:noProof/>
            <w:webHidden/>
          </w:rPr>
          <w:fldChar w:fldCharType="end"/>
        </w:r>
      </w:hyperlink>
    </w:p>
    <w:p w14:paraId="6FAD8247" w14:textId="12A78E30" w:rsidR="00A40F0F" w:rsidRDefault="009655BA">
      <w:pPr>
        <w:pStyle w:val="TOC2"/>
        <w:rPr>
          <w:rFonts w:eastAsiaTheme="minorEastAsia"/>
          <w:noProof/>
          <w:lang w:val="de-CH" w:eastAsia="de-CH"/>
        </w:rPr>
      </w:pPr>
      <w:hyperlink w:anchor="_Toc18340777" w:history="1">
        <w:r w:rsidR="00A40F0F" w:rsidRPr="00DB210A">
          <w:rPr>
            <w:rStyle w:val="Hyperlink"/>
            <w:noProof/>
          </w:rPr>
          <w:t>2.4</w:t>
        </w:r>
        <w:r w:rsidR="00A40F0F">
          <w:rPr>
            <w:rFonts w:eastAsiaTheme="minorEastAsia"/>
            <w:noProof/>
            <w:lang w:val="de-CH" w:eastAsia="de-CH"/>
          </w:rPr>
          <w:tab/>
        </w:r>
        <w:r w:rsidR="00A40F0F" w:rsidRPr="00DB210A">
          <w:rPr>
            <w:rStyle w:val="Hyperlink"/>
            <w:noProof/>
          </w:rPr>
          <w:t>Sampled Values</w:t>
        </w:r>
        <w:r w:rsidR="00A40F0F">
          <w:rPr>
            <w:noProof/>
            <w:webHidden/>
          </w:rPr>
          <w:tab/>
        </w:r>
        <w:r w:rsidR="00A40F0F">
          <w:rPr>
            <w:noProof/>
            <w:webHidden/>
          </w:rPr>
          <w:fldChar w:fldCharType="begin"/>
        </w:r>
        <w:r w:rsidR="00A40F0F">
          <w:rPr>
            <w:noProof/>
            <w:webHidden/>
          </w:rPr>
          <w:instrText xml:space="preserve"> PAGEREF _Toc18340777 \h </w:instrText>
        </w:r>
        <w:r w:rsidR="00A40F0F">
          <w:rPr>
            <w:noProof/>
            <w:webHidden/>
          </w:rPr>
        </w:r>
        <w:r w:rsidR="00A40F0F">
          <w:rPr>
            <w:noProof/>
            <w:webHidden/>
          </w:rPr>
          <w:fldChar w:fldCharType="separate"/>
        </w:r>
        <w:r w:rsidR="00A40F0F">
          <w:rPr>
            <w:noProof/>
            <w:webHidden/>
          </w:rPr>
          <w:t>40</w:t>
        </w:r>
        <w:r w:rsidR="00A40F0F">
          <w:rPr>
            <w:noProof/>
            <w:webHidden/>
          </w:rPr>
          <w:fldChar w:fldCharType="end"/>
        </w:r>
      </w:hyperlink>
    </w:p>
    <w:p w14:paraId="6E6BDA52" w14:textId="5E6A7BFB" w:rsidR="00A40F0F" w:rsidRDefault="009655BA">
      <w:pPr>
        <w:pStyle w:val="TOC1"/>
        <w:tabs>
          <w:tab w:val="left" w:pos="440"/>
          <w:tab w:val="right" w:leader="dot" w:pos="9350"/>
        </w:tabs>
        <w:rPr>
          <w:noProof/>
          <w:lang w:val="de-CH" w:eastAsia="de-CH"/>
        </w:rPr>
      </w:pPr>
      <w:hyperlink w:anchor="_Toc18340778" w:history="1">
        <w:r w:rsidR="00A40F0F" w:rsidRPr="00DB210A">
          <w:rPr>
            <w:rStyle w:val="Hyperlink"/>
            <w:noProof/>
            <w:lang w:val="fr-CH"/>
          </w:rPr>
          <w:t>3</w:t>
        </w:r>
        <w:r w:rsidR="00A40F0F">
          <w:rPr>
            <w:noProof/>
            <w:lang w:val="de-CH" w:eastAsia="de-CH"/>
          </w:rPr>
          <w:tab/>
        </w:r>
        <w:r w:rsidR="00A40F0F" w:rsidRPr="00DB210A">
          <w:rPr>
            <w:rStyle w:val="Hyperlink"/>
            <w:noProof/>
            <w:lang w:val="fr-CH"/>
          </w:rPr>
          <w:t>Substation Maintenance</w:t>
        </w:r>
        <w:r w:rsidR="00A40F0F">
          <w:rPr>
            <w:noProof/>
            <w:webHidden/>
          </w:rPr>
          <w:tab/>
        </w:r>
        <w:r w:rsidR="00A40F0F">
          <w:rPr>
            <w:noProof/>
            <w:webHidden/>
          </w:rPr>
          <w:fldChar w:fldCharType="begin"/>
        </w:r>
        <w:r w:rsidR="00A40F0F">
          <w:rPr>
            <w:noProof/>
            <w:webHidden/>
          </w:rPr>
          <w:instrText xml:space="preserve"> PAGEREF _Toc18340778 \h </w:instrText>
        </w:r>
        <w:r w:rsidR="00A40F0F">
          <w:rPr>
            <w:noProof/>
            <w:webHidden/>
          </w:rPr>
        </w:r>
        <w:r w:rsidR="00A40F0F">
          <w:rPr>
            <w:noProof/>
            <w:webHidden/>
          </w:rPr>
          <w:fldChar w:fldCharType="separate"/>
        </w:r>
        <w:r w:rsidR="00A40F0F">
          <w:rPr>
            <w:noProof/>
            <w:webHidden/>
          </w:rPr>
          <w:t>49</w:t>
        </w:r>
        <w:r w:rsidR="00A40F0F">
          <w:rPr>
            <w:noProof/>
            <w:webHidden/>
          </w:rPr>
          <w:fldChar w:fldCharType="end"/>
        </w:r>
      </w:hyperlink>
    </w:p>
    <w:p w14:paraId="3AA377CC" w14:textId="7A5A3DFB" w:rsidR="00A40F0F" w:rsidRDefault="009655BA">
      <w:pPr>
        <w:pStyle w:val="TOC2"/>
        <w:rPr>
          <w:rFonts w:eastAsiaTheme="minorEastAsia"/>
          <w:noProof/>
          <w:lang w:val="de-CH" w:eastAsia="de-CH"/>
        </w:rPr>
      </w:pPr>
      <w:hyperlink w:anchor="_Toc18340779" w:history="1">
        <w:r w:rsidR="00A40F0F" w:rsidRPr="00DB210A">
          <w:rPr>
            <w:rStyle w:val="Hyperlink"/>
            <w:noProof/>
            <w:lang w:val="fr-CH"/>
          </w:rPr>
          <w:t>3.1</w:t>
        </w:r>
        <w:r w:rsidR="00A40F0F">
          <w:rPr>
            <w:rFonts w:eastAsiaTheme="minorEastAsia"/>
            <w:noProof/>
            <w:lang w:val="de-CH" w:eastAsia="de-CH"/>
          </w:rPr>
          <w:tab/>
        </w:r>
        <w:r w:rsidR="00A40F0F" w:rsidRPr="00DB210A">
          <w:rPr>
            <w:rStyle w:val="Hyperlink"/>
            <w:noProof/>
            <w:lang w:val="fr-CH"/>
          </w:rPr>
          <w:t>Change SCD Communication Configuration: DIS-SCL-01</w:t>
        </w:r>
        <w:r w:rsidR="00A40F0F">
          <w:rPr>
            <w:noProof/>
            <w:webHidden/>
          </w:rPr>
          <w:tab/>
        </w:r>
        <w:r w:rsidR="00A40F0F">
          <w:rPr>
            <w:noProof/>
            <w:webHidden/>
          </w:rPr>
          <w:fldChar w:fldCharType="begin"/>
        </w:r>
        <w:r w:rsidR="00A40F0F">
          <w:rPr>
            <w:noProof/>
            <w:webHidden/>
          </w:rPr>
          <w:instrText xml:space="preserve"> PAGEREF _Toc18340779 \h </w:instrText>
        </w:r>
        <w:r w:rsidR="00A40F0F">
          <w:rPr>
            <w:noProof/>
            <w:webHidden/>
          </w:rPr>
        </w:r>
        <w:r w:rsidR="00A40F0F">
          <w:rPr>
            <w:noProof/>
            <w:webHidden/>
          </w:rPr>
          <w:fldChar w:fldCharType="separate"/>
        </w:r>
        <w:r w:rsidR="00A40F0F">
          <w:rPr>
            <w:noProof/>
            <w:webHidden/>
          </w:rPr>
          <w:t>49</w:t>
        </w:r>
        <w:r w:rsidR="00A40F0F">
          <w:rPr>
            <w:noProof/>
            <w:webHidden/>
          </w:rPr>
          <w:fldChar w:fldCharType="end"/>
        </w:r>
      </w:hyperlink>
    </w:p>
    <w:p w14:paraId="2C379844" w14:textId="24CB6E2D" w:rsidR="00A40F0F" w:rsidRDefault="009655BA">
      <w:pPr>
        <w:pStyle w:val="TOC2"/>
        <w:rPr>
          <w:rFonts w:eastAsiaTheme="minorEastAsia"/>
          <w:noProof/>
          <w:lang w:val="de-CH" w:eastAsia="de-CH"/>
        </w:rPr>
      </w:pPr>
      <w:hyperlink w:anchor="_Toc18340780" w:history="1">
        <w:r w:rsidR="00A40F0F" w:rsidRPr="00DB210A">
          <w:rPr>
            <w:rStyle w:val="Hyperlink"/>
            <w:noProof/>
          </w:rPr>
          <w:t>3.2</w:t>
        </w:r>
        <w:r w:rsidR="00A40F0F">
          <w:rPr>
            <w:rFonts w:eastAsiaTheme="minorEastAsia"/>
            <w:noProof/>
            <w:lang w:val="de-CH" w:eastAsia="de-CH"/>
          </w:rPr>
          <w:tab/>
        </w:r>
        <w:r w:rsidR="00A40F0F" w:rsidRPr="00DB210A">
          <w:rPr>
            <w:rStyle w:val="Hyperlink"/>
            <w:noProof/>
          </w:rPr>
          <w:t>IED Addition to Bay</w:t>
        </w:r>
        <w:r w:rsidR="00A40F0F">
          <w:rPr>
            <w:noProof/>
            <w:webHidden/>
          </w:rPr>
          <w:tab/>
        </w:r>
        <w:r w:rsidR="00A40F0F">
          <w:rPr>
            <w:noProof/>
            <w:webHidden/>
          </w:rPr>
          <w:fldChar w:fldCharType="begin"/>
        </w:r>
        <w:r w:rsidR="00A40F0F">
          <w:rPr>
            <w:noProof/>
            <w:webHidden/>
          </w:rPr>
          <w:instrText xml:space="preserve"> PAGEREF _Toc18340780 \h </w:instrText>
        </w:r>
        <w:r w:rsidR="00A40F0F">
          <w:rPr>
            <w:noProof/>
            <w:webHidden/>
          </w:rPr>
        </w:r>
        <w:r w:rsidR="00A40F0F">
          <w:rPr>
            <w:noProof/>
            <w:webHidden/>
          </w:rPr>
          <w:fldChar w:fldCharType="separate"/>
        </w:r>
        <w:r w:rsidR="00A40F0F">
          <w:rPr>
            <w:noProof/>
            <w:webHidden/>
          </w:rPr>
          <w:t>49</w:t>
        </w:r>
        <w:r w:rsidR="00A40F0F">
          <w:rPr>
            <w:noProof/>
            <w:webHidden/>
          </w:rPr>
          <w:fldChar w:fldCharType="end"/>
        </w:r>
      </w:hyperlink>
    </w:p>
    <w:p w14:paraId="6BD9234B" w14:textId="44F36E19" w:rsidR="00A40F0F" w:rsidRDefault="009655BA">
      <w:pPr>
        <w:pStyle w:val="TOC2"/>
        <w:rPr>
          <w:rFonts w:eastAsiaTheme="minorEastAsia"/>
          <w:noProof/>
          <w:lang w:val="de-CH" w:eastAsia="de-CH"/>
        </w:rPr>
      </w:pPr>
      <w:hyperlink w:anchor="_Toc18340781" w:history="1">
        <w:r w:rsidR="00A40F0F" w:rsidRPr="00DB210A">
          <w:rPr>
            <w:rStyle w:val="Hyperlink"/>
            <w:noProof/>
          </w:rPr>
          <w:t>3.3</w:t>
        </w:r>
        <w:r w:rsidR="00A40F0F">
          <w:rPr>
            <w:rFonts w:eastAsiaTheme="minorEastAsia"/>
            <w:noProof/>
            <w:lang w:val="de-CH" w:eastAsia="de-CH"/>
          </w:rPr>
          <w:tab/>
        </w:r>
        <w:r w:rsidR="00A40F0F" w:rsidRPr="00DB210A">
          <w:rPr>
            <w:rStyle w:val="Hyperlink"/>
            <w:noProof/>
          </w:rPr>
          <w:t>IED Replacement</w:t>
        </w:r>
        <w:r w:rsidR="00A40F0F">
          <w:rPr>
            <w:noProof/>
            <w:webHidden/>
          </w:rPr>
          <w:tab/>
        </w:r>
        <w:r w:rsidR="00A40F0F">
          <w:rPr>
            <w:noProof/>
            <w:webHidden/>
          </w:rPr>
          <w:fldChar w:fldCharType="begin"/>
        </w:r>
        <w:r w:rsidR="00A40F0F">
          <w:rPr>
            <w:noProof/>
            <w:webHidden/>
          </w:rPr>
          <w:instrText xml:space="preserve"> PAGEREF _Toc18340781 \h </w:instrText>
        </w:r>
        <w:r w:rsidR="00A40F0F">
          <w:rPr>
            <w:noProof/>
            <w:webHidden/>
          </w:rPr>
        </w:r>
        <w:r w:rsidR="00A40F0F">
          <w:rPr>
            <w:noProof/>
            <w:webHidden/>
          </w:rPr>
          <w:fldChar w:fldCharType="separate"/>
        </w:r>
        <w:r w:rsidR="00A40F0F">
          <w:rPr>
            <w:noProof/>
            <w:webHidden/>
          </w:rPr>
          <w:t>54</w:t>
        </w:r>
        <w:r w:rsidR="00A40F0F">
          <w:rPr>
            <w:noProof/>
            <w:webHidden/>
          </w:rPr>
          <w:fldChar w:fldCharType="end"/>
        </w:r>
      </w:hyperlink>
    </w:p>
    <w:p w14:paraId="042BF61A" w14:textId="0D8EB011" w:rsidR="00A40F0F" w:rsidRDefault="009655BA">
      <w:pPr>
        <w:pStyle w:val="TOC1"/>
        <w:tabs>
          <w:tab w:val="left" w:pos="440"/>
          <w:tab w:val="right" w:leader="dot" w:pos="9350"/>
        </w:tabs>
        <w:rPr>
          <w:noProof/>
          <w:lang w:val="de-CH" w:eastAsia="de-CH"/>
        </w:rPr>
      </w:pPr>
      <w:hyperlink w:anchor="_Toc18340782" w:history="1">
        <w:r w:rsidR="00A40F0F" w:rsidRPr="00DB210A">
          <w:rPr>
            <w:rStyle w:val="Hyperlink"/>
            <w:noProof/>
          </w:rPr>
          <w:t>4</w:t>
        </w:r>
        <w:r w:rsidR="00A40F0F">
          <w:rPr>
            <w:noProof/>
            <w:lang w:val="de-CH" w:eastAsia="de-CH"/>
          </w:rPr>
          <w:tab/>
        </w:r>
        <w:r w:rsidR="00A40F0F" w:rsidRPr="00DB210A">
          <w:rPr>
            <w:rStyle w:val="Hyperlink"/>
            <w:noProof/>
          </w:rPr>
          <w:t>PTP</w:t>
        </w:r>
        <w:r w:rsidR="00A40F0F">
          <w:rPr>
            <w:noProof/>
            <w:webHidden/>
          </w:rPr>
          <w:tab/>
        </w:r>
        <w:r w:rsidR="00A40F0F">
          <w:rPr>
            <w:noProof/>
            <w:webHidden/>
          </w:rPr>
          <w:fldChar w:fldCharType="begin"/>
        </w:r>
        <w:r w:rsidR="00A40F0F">
          <w:rPr>
            <w:noProof/>
            <w:webHidden/>
          </w:rPr>
          <w:instrText xml:space="preserve"> PAGEREF _Toc18340782 \h </w:instrText>
        </w:r>
        <w:r w:rsidR="00A40F0F">
          <w:rPr>
            <w:noProof/>
            <w:webHidden/>
          </w:rPr>
        </w:r>
        <w:r w:rsidR="00A40F0F">
          <w:rPr>
            <w:noProof/>
            <w:webHidden/>
          </w:rPr>
          <w:fldChar w:fldCharType="separate"/>
        </w:r>
        <w:r w:rsidR="00A40F0F">
          <w:rPr>
            <w:noProof/>
            <w:webHidden/>
          </w:rPr>
          <w:t>56</w:t>
        </w:r>
        <w:r w:rsidR="00A40F0F">
          <w:rPr>
            <w:noProof/>
            <w:webHidden/>
          </w:rPr>
          <w:fldChar w:fldCharType="end"/>
        </w:r>
      </w:hyperlink>
    </w:p>
    <w:p w14:paraId="258CEEAE" w14:textId="6183111A" w:rsidR="00A40F0F" w:rsidRDefault="009655BA">
      <w:pPr>
        <w:pStyle w:val="TOC2"/>
        <w:rPr>
          <w:rFonts w:eastAsiaTheme="minorEastAsia"/>
          <w:noProof/>
          <w:lang w:val="de-CH" w:eastAsia="de-CH"/>
        </w:rPr>
      </w:pPr>
      <w:hyperlink w:anchor="_Toc18340783" w:history="1">
        <w:r w:rsidR="00A40F0F" w:rsidRPr="00DB210A">
          <w:rPr>
            <w:rStyle w:val="Hyperlink"/>
            <w:noProof/>
          </w:rPr>
          <w:t>4.1</w:t>
        </w:r>
        <w:r w:rsidR="00A40F0F">
          <w:rPr>
            <w:rFonts w:eastAsiaTheme="minorEastAsia"/>
            <w:noProof/>
            <w:lang w:val="de-CH" w:eastAsia="de-CH"/>
          </w:rPr>
          <w:tab/>
        </w:r>
        <w:r w:rsidR="00A40F0F" w:rsidRPr="00DB210A">
          <w:rPr>
            <w:rStyle w:val="Hyperlink"/>
            <w:noProof/>
          </w:rPr>
          <w:t>Process bus clock failure Test Cases</w:t>
        </w:r>
        <w:r w:rsidR="00A40F0F">
          <w:rPr>
            <w:noProof/>
            <w:webHidden/>
          </w:rPr>
          <w:tab/>
        </w:r>
        <w:r w:rsidR="00A40F0F">
          <w:rPr>
            <w:noProof/>
            <w:webHidden/>
          </w:rPr>
          <w:fldChar w:fldCharType="begin"/>
        </w:r>
        <w:r w:rsidR="00A40F0F">
          <w:rPr>
            <w:noProof/>
            <w:webHidden/>
          </w:rPr>
          <w:instrText xml:space="preserve"> PAGEREF _Toc18340783 \h </w:instrText>
        </w:r>
        <w:r w:rsidR="00A40F0F">
          <w:rPr>
            <w:noProof/>
            <w:webHidden/>
          </w:rPr>
        </w:r>
        <w:r w:rsidR="00A40F0F">
          <w:rPr>
            <w:noProof/>
            <w:webHidden/>
          </w:rPr>
          <w:fldChar w:fldCharType="separate"/>
        </w:r>
        <w:r w:rsidR="00A40F0F">
          <w:rPr>
            <w:noProof/>
            <w:webHidden/>
          </w:rPr>
          <w:t>56</w:t>
        </w:r>
        <w:r w:rsidR="00A40F0F">
          <w:rPr>
            <w:noProof/>
            <w:webHidden/>
          </w:rPr>
          <w:fldChar w:fldCharType="end"/>
        </w:r>
      </w:hyperlink>
    </w:p>
    <w:p w14:paraId="2AAD5BA2" w14:textId="0690D75C" w:rsidR="00A40F0F" w:rsidRDefault="009655BA">
      <w:pPr>
        <w:pStyle w:val="TOC1"/>
        <w:tabs>
          <w:tab w:val="left" w:pos="440"/>
          <w:tab w:val="right" w:leader="dot" w:pos="9350"/>
        </w:tabs>
        <w:rPr>
          <w:noProof/>
          <w:lang w:val="de-CH" w:eastAsia="de-CH"/>
        </w:rPr>
      </w:pPr>
      <w:hyperlink w:anchor="_Toc18340784" w:history="1">
        <w:r w:rsidR="00A40F0F" w:rsidRPr="00DB210A">
          <w:rPr>
            <w:rStyle w:val="Hyperlink"/>
            <w:noProof/>
          </w:rPr>
          <w:t>5</w:t>
        </w:r>
        <w:r w:rsidR="00A40F0F">
          <w:rPr>
            <w:noProof/>
            <w:lang w:val="de-CH" w:eastAsia="de-CH"/>
          </w:rPr>
          <w:tab/>
        </w:r>
        <w:r w:rsidR="00A40F0F" w:rsidRPr="00DB210A">
          <w:rPr>
            <w:rStyle w:val="Hyperlink"/>
            <w:noProof/>
          </w:rPr>
          <w:t>IED Isolation Testing</w:t>
        </w:r>
        <w:r w:rsidR="00A40F0F">
          <w:rPr>
            <w:noProof/>
            <w:webHidden/>
          </w:rPr>
          <w:tab/>
        </w:r>
        <w:r w:rsidR="00A40F0F">
          <w:rPr>
            <w:noProof/>
            <w:webHidden/>
          </w:rPr>
          <w:fldChar w:fldCharType="begin"/>
        </w:r>
        <w:r w:rsidR="00A40F0F">
          <w:rPr>
            <w:noProof/>
            <w:webHidden/>
          </w:rPr>
          <w:instrText xml:space="preserve"> PAGEREF _Toc18340784 \h </w:instrText>
        </w:r>
        <w:r w:rsidR="00A40F0F">
          <w:rPr>
            <w:noProof/>
            <w:webHidden/>
          </w:rPr>
        </w:r>
        <w:r w:rsidR="00A40F0F">
          <w:rPr>
            <w:noProof/>
            <w:webHidden/>
          </w:rPr>
          <w:fldChar w:fldCharType="separate"/>
        </w:r>
        <w:r w:rsidR="00A40F0F">
          <w:rPr>
            <w:noProof/>
            <w:webHidden/>
          </w:rPr>
          <w:t>57</w:t>
        </w:r>
        <w:r w:rsidR="00A40F0F">
          <w:rPr>
            <w:noProof/>
            <w:webHidden/>
          </w:rPr>
          <w:fldChar w:fldCharType="end"/>
        </w:r>
      </w:hyperlink>
    </w:p>
    <w:p w14:paraId="57A12832" w14:textId="7A92306D" w:rsidR="00A40F0F" w:rsidRDefault="009655BA">
      <w:pPr>
        <w:pStyle w:val="TOC2"/>
        <w:rPr>
          <w:rFonts w:eastAsiaTheme="minorEastAsia"/>
          <w:noProof/>
          <w:lang w:val="de-CH" w:eastAsia="de-CH"/>
        </w:rPr>
      </w:pPr>
      <w:hyperlink w:anchor="_Toc18340785" w:history="1">
        <w:r w:rsidR="00A40F0F" w:rsidRPr="00DB210A">
          <w:rPr>
            <w:rStyle w:val="Hyperlink"/>
            <w:noProof/>
          </w:rPr>
          <w:t>5.1</w:t>
        </w:r>
        <w:r w:rsidR="00A40F0F">
          <w:rPr>
            <w:rFonts w:eastAsiaTheme="minorEastAsia"/>
            <w:noProof/>
            <w:lang w:val="de-CH" w:eastAsia="de-CH"/>
          </w:rPr>
          <w:tab/>
        </w:r>
        <w:r w:rsidR="00A40F0F" w:rsidRPr="00DB210A">
          <w:rPr>
            <w:rStyle w:val="Hyperlink"/>
            <w:noProof/>
          </w:rPr>
          <w:t>Client/Server</w:t>
        </w:r>
        <w:r w:rsidR="00A40F0F">
          <w:rPr>
            <w:noProof/>
            <w:webHidden/>
          </w:rPr>
          <w:tab/>
        </w:r>
        <w:r w:rsidR="00A40F0F">
          <w:rPr>
            <w:noProof/>
            <w:webHidden/>
          </w:rPr>
          <w:fldChar w:fldCharType="begin"/>
        </w:r>
        <w:r w:rsidR="00A40F0F">
          <w:rPr>
            <w:noProof/>
            <w:webHidden/>
          </w:rPr>
          <w:instrText xml:space="preserve"> PAGEREF _Toc18340785 \h </w:instrText>
        </w:r>
        <w:r w:rsidR="00A40F0F">
          <w:rPr>
            <w:noProof/>
            <w:webHidden/>
          </w:rPr>
        </w:r>
        <w:r w:rsidR="00A40F0F">
          <w:rPr>
            <w:noProof/>
            <w:webHidden/>
          </w:rPr>
          <w:fldChar w:fldCharType="separate"/>
        </w:r>
        <w:r w:rsidR="00A40F0F">
          <w:rPr>
            <w:noProof/>
            <w:webHidden/>
          </w:rPr>
          <w:t>58</w:t>
        </w:r>
        <w:r w:rsidR="00A40F0F">
          <w:rPr>
            <w:noProof/>
            <w:webHidden/>
          </w:rPr>
          <w:fldChar w:fldCharType="end"/>
        </w:r>
      </w:hyperlink>
    </w:p>
    <w:p w14:paraId="5C8FF7E7" w14:textId="0DF0F6AC" w:rsidR="00A40F0F" w:rsidRDefault="009655BA">
      <w:pPr>
        <w:pStyle w:val="TOC2"/>
        <w:rPr>
          <w:rFonts w:eastAsiaTheme="minorEastAsia"/>
          <w:noProof/>
          <w:lang w:val="de-CH" w:eastAsia="de-CH"/>
        </w:rPr>
      </w:pPr>
      <w:hyperlink w:anchor="_Toc18340786" w:history="1">
        <w:r w:rsidR="00A40F0F" w:rsidRPr="00DB210A">
          <w:rPr>
            <w:rStyle w:val="Hyperlink"/>
            <w:noProof/>
          </w:rPr>
          <w:t>5.2</w:t>
        </w:r>
        <w:r w:rsidR="00A40F0F">
          <w:rPr>
            <w:rFonts w:eastAsiaTheme="minorEastAsia"/>
            <w:noProof/>
            <w:lang w:val="de-CH" w:eastAsia="de-CH"/>
          </w:rPr>
          <w:tab/>
        </w:r>
        <w:r w:rsidR="00A40F0F" w:rsidRPr="00DB210A">
          <w:rPr>
            <w:rStyle w:val="Hyperlink"/>
            <w:noProof/>
          </w:rPr>
          <w:t>GOOSE</w:t>
        </w:r>
        <w:r w:rsidR="00A40F0F">
          <w:rPr>
            <w:noProof/>
            <w:webHidden/>
          </w:rPr>
          <w:tab/>
        </w:r>
        <w:r w:rsidR="00A40F0F">
          <w:rPr>
            <w:noProof/>
            <w:webHidden/>
          </w:rPr>
          <w:fldChar w:fldCharType="begin"/>
        </w:r>
        <w:r w:rsidR="00A40F0F">
          <w:rPr>
            <w:noProof/>
            <w:webHidden/>
          </w:rPr>
          <w:instrText xml:space="preserve"> PAGEREF _Toc18340786 \h </w:instrText>
        </w:r>
        <w:r w:rsidR="00A40F0F">
          <w:rPr>
            <w:noProof/>
            <w:webHidden/>
          </w:rPr>
        </w:r>
        <w:r w:rsidR="00A40F0F">
          <w:rPr>
            <w:noProof/>
            <w:webHidden/>
          </w:rPr>
          <w:fldChar w:fldCharType="separate"/>
        </w:r>
        <w:r w:rsidR="00A40F0F">
          <w:rPr>
            <w:noProof/>
            <w:webHidden/>
          </w:rPr>
          <w:t>62</w:t>
        </w:r>
        <w:r w:rsidR="00A40F0F">
          <w:rPr>
            <w:noProof/>
            <w:webHidden/>
          </w:rPr>
          <w:fldChar w:fldCharType="end"/>
        </w:r>
      </w:hyperlink>
    </w:p>
    <w:p w14:paraId="1A264EC8" w14:textId="4994DEF8" w:rsidR="00A40F0F" w:rsidRDefault="009655BA">
      <w:pPr>
        <w:pStyle w:val="TOC2"/>
        <w:rPr>
          <w:rFonts w:eastAsiaTheme="minorEastAsia"/>
          <w:noProof/>
          <w:lang w:val="de-CH" w:eastAsia="de-CH"/>
        </w:rPr>
      </w:pPr>
      <w:hyperlink w:anchor="_Toc18340787" w:history="1">
        <w:r w:rsidR="00A40F0F" w:rsidRPr="00DB210A">
          <w:rPr>
            <w:rStyle w:val="Hyperlink"/>
            <w:noProof/>
          </w:rPr>
          <w:t>5.3</w:t>
        </w:r>
        <w:r w:rsidR="00A40F0F">
          <w:rPr>
            <w:rFonts w:eastAsiaTheme="minorEastAsia"/>
            <w:noProof/>
            <w:lang w:val="de-CH" w:eastAsia="de-CH"/>
          </w:rPr>
          <w:tab/>
        </w:r>
        <w:r w:rsidR="00A40F0F" w:rsidRPr="00DB210A">
          <w:rPr>
            <w:rStyle w:val="Hyperlink"/>
            <w:noProof/>
          </w:rPr>
          <w:t>Sampled Values</w:t>
        </w:r>
        <w:r w:rsidR="00A40F0F">
          <w:rPr>
            <w:noProof/>
            <w:webHidden/>
          </w:rPr>
          <w:tab/>
        </w:r>
        <w:r w:rsidR="00A40F0F">
          <w:rPr>
            <w:noProof/>
            <w:webHidden/>
          </w:rPr>
          <w:fldChar w:fldCharType="begin"/>
        </w:r>
        <w:r w:rsidR="00A40F0F">
          <w:rPr>
            <w:noProof/>
            <w:webHidden/>
          </w:rPr>
          <w:instrText xml:space="preserve"> PAGEREF _Toc18340787 \h </w:instrText>
        </w:r>
        <w:r w:rsidR="00A40F0F">
          <w:rPr>
            <w:noProof/>
            <w:webHidden/>
          </w:rPr>
        </w:r>
        <w:r w:rsidR="00A40F0F">
          <w:rPr>
            <w:noProof/>
            <w:webHidden/>
          </w:rPr>
          <w:fldChar w:fldCharType="separate"/>
        </w:r>
        <w:r w:rsidR="00A40F0F">
          <w:rPr>
            <w:noProof/>
            <w:webHidden/>
          </w:rPr>
          <w:t>65</w:t>
        </w:r>
        <w:r w:rsidR="00A40F0F">
          <w:rPr>
            <w:noProof/>
            <w:webHidden/>
          </w:rPr>
          <w:fldChar w:fldCharType="end"/>
        </w:r>
      </w:hyperlink>
    </w:p>
    <w:p w14:paraId="4AA91DC8" w14:textId="42CDF380" w:rsidR="00A40F0F" w:rsidRDefault="009655BA">
      <w:pPr>
        <w:pStyle w:val="TOC1"/>
        <w:tabs>
          <w:tab w:val="left" w:pos="440"/>
          <w:tab w:val="right" w:leader="dot" w:pos="9350"/>
        </w:tabs>
        <w:rPr>
          <w:noProof/>
          <w:lang w:val="de-CH" w:eastAsia="de-CH"/>
        </w:rPr>
      </w:pPr>
      <w:hyperlink w:anchor="_Toc18340788" w:history="1">
        <w:r w:rsidR="00A40F0F" w:rsidRPr="00DB210A">
          <w:rPr>
            <w:rStyle w:val="Hyperlink"/>
            <w:noProof/>
          </w:rPr>
          <w:t>6</w:t>
        </w:r>
        <w:r w:rsidR="00A40F0F">
          <w:rPr>
            <w:noProof/>
            <w:lang w:val="de-CH" w:eastAsia="de-CH"/>
          </w:rPr>
          <w:tab/>
        </w:r>
        <w:r w:rsidR="00A40F0F" w:rsidRPr="00DB210A">
          <w:rPr>
            <w:rStyle w:val="Hyperlink"/>
            <w:noProof/>
          </w:rPr>
          <w:t>Disruptive Testing</w:t>
        </w:r>
        <w:r w:rsidR="00A40F0F">
          <w:rPr>
            <w:noProof/>
            <w:webHidden/>
          </w:rPr>
          <w:tab/>
        </w:r>
        <w:r w:rsidR="00A40F0F">
          <w:rPr>
            <w:noProof/>
            <w:webHidden/>
          </w:rPr>
          <w:fldChar w:fldCharType="begin"/>
        </w:r>
        <w:r w:rsidR="00A40F0F">
          <w:rPr>
            <w:noProof/>
            <w:webHidden/>
          </w:rPr>
          <w:instrText xml:space="preserve"> PAGEREF _Toc18340788 \h </w:instrText>
        </w:r>
        <w:r w:rsidR="00A40F0F">
          <w:rPr>
            <w:noProof/>
            <w:webHidden/>
          </w:rPr>
        </w:r>
        <w:r w:rsidR="00A40F0F">
          <w:rPr>
            <w:noProof/>
            <w:webHidden/>
          </w:rPr>
          <w:fldChar w:fldCharType="separate"/>
        </w:r>
        <w:r w:rsidR="00A40F0F">
          <w:rPr>
            <w:noProof/>
            <w:webHidden/>
          </w:rPr>
          <w:t>67</w:t>
        </w:r>
        <w:r w:rsidR="00A40F0F">
          <w:rPr>
            <w:noProof/>
            <w:webHidden/>
          </w:rPr>
          <w:fldChar w:fldCharType="end"/>
        </w:r>
      </w:hyperlink>
    </w:p>
    <w:p w14:paraId="54E8544D" w14:textId="2748CCE4" w:rsidR="00A40F0F" w:rsidRDefault="009655BA">
      <w:pPr>
        <w:pStyle w:val="TOC2"/>
        <w:rPr>
          <w:rFonts w:eastAsiaTheme="minorEastAsia"/>
          <w:noProof/>
          <w:lang w:val="de-CH" w:eastAsia="de-CH"/>
        </w:rPr>
      </w:pPr>
      <w:hyperlink w:anchor="_Toc18340789" w:history="1">
        <w:r w:rsidR="00A40F0F" w:rsidRPr="00DB210A">
          <w:rPr>
            <w:rStyle w:val="Hyperlink"/>
            <w:noProof/>
          </w:rPr>
          <w:t>6.1</w:t>
        </w:r>
        <w:r w:rsidR="00A40F0F">
          <w:rPr>
            <w:rFonts w:eastAsiaTheme="minorEastAsia"/>
            <w:noProof/>
            <w:lang w:val="de-CH" w:eastAsia="de-CH"/>
          </w:rPr>
          <w:tab/>
        </w:r>
        <w:r w:rsidR="00A40F0F" w:rsidRPr="00DB210A">
          <w:rPr>
            <w:rStyle w:val="Hyperlink"/>
            <w:noProof/>
          </w:rPr>
          <w:t>GOOSE</w:t>
        </w:r>
        <w:r w:rsidR="00A40F0F">
          <w:rPr>
            <w:noProof/>
            <w:webHidden/>
          </w:rPr>
          <w:tab/>
        </w:r>
        <w:r w:rsidR="00A40F0F">
          <w:rPr>
            <w:noProof/>
            <w:webHidden/>
          </w:rPr>
          <w:fldChar w:fldCharType="begin"/>
        </w:r>
        <w:r w:rsidR="00A40F0F">
          <w:rPr>
            <w:noProof/>
            <w:webHidden/>
          </w:rPr>
          <w:instrText xml:space="preserve"> PAGEREF _Toc18340789 \h </w:instrText>
        </w:r>
        <w:r w:rsidR="00A40F0F">
          <w:rPr>
            <w:noProof/>
            <w:webHidden/>
          </w:rPr>
        </w:r>
        <w:r w:rsidR="00A40F0F">
          <w:rPr>
            <w:noProof/>
            <w:webHidden/>
          </w:rPr>
          <w:fldChar w:fldCharType="separate"/>
        </w:r>
        <w:r w:rsidR="00A40F0F">
          <w:rPr>
            <w:noProof/>
            <w:webHidden/>
          </w:rPr>
          <w:t>67</w:t>
        </w:r>
        <w:r w:rsidR="00A40F0F">
          <w:rPr>
            <w:noProof/>
            <w:webHidden/>
          </w:rPr>
          <w:fldChar w:fldCharType="end"/>
        </w:r>
      </w:hyperlink>
    </w:p>
    <w:p w14:paraId="6FF6F539" w14:textId="467CFB29" w:rsidR="00A40F0F" w:rsidRDefault="009655BA">
      <w:pPr>
        <w:pStyle w:val="TOC2"/>
        <w:rPr>
          <w:rFonts w:eastAsiaTheme="minorEastAsia"/>
          <w:noProof/>
          <w:lang w:val="de-CH" w:eastAsia="de-CH"/>
        </w:rPr>
      </w:pPr>
      <w:hyperlink w:anchor="_Toc18340790" w:history="1">
        <w:r w:rsidR="00A40F0F" w:rsidRPr="00DB210A">
          <w:rPr>
            <w:rStyle w:val="Hyperlink"/>
            <w:noProof/>
          </w:rPr>
          <w:t>6.2</w:t>
        </w:r>
        <w:r w:rsidR="00A40F0F">
          <w:rPr>
            <w:rFonts w:eastAsiaTheme="minorEastAsia"/>
            <w:noProof/>
            <w:lang w:val="de-CH" w:eastAsia="de-CH"/>
          </w:rPr>
          <w:tab/>
        </w:r>
        <w:r w:rsidR="00A40F0F" w:rsidRPr="00DB210A">
          <w:rPr>
            <w:rStyle w:val="Hyperlink"/>
            <w:noProof/>
          </w:rPr>
          <w:t>Sampled Values</w:t>
        </w:r>
        <w:r w:rsidR="00A40F0F">
          <w:rPr>
            <w:noProof/>
            <w:webHidden/>
          </w:rPr>
          <w:tab/>
        </w:r>
        <w:r w:rsidR="00A40F0F">
          <w:rPr>
            <w:noProof/>
            <w:webHidden/>
          </w:rPr>
          <w:fldChar w:fldCharType="begin"/>
        </w:r>
        <w:r w:rsidR="00A40F0F">
          <w:rPr>
            <w:noProof/>
            <w:webHidden/>
          </w:rPr>
          <w:instrText xml:space="preserve"> PAGEREF _Toc18340790 \h </w:instrText>
        </w:r>
        <w:r w:rsidR="00A40F0F">
          <w:rPr>
            <w:noProof/>
            <w:webHidden/>
          </w:rPr>
        </w:r>
        <w:r w:rsidR="00A40F0F">
          <w:rPr>
            <w:noProof/>
            <w:webHidden/>
          </w:rPr>
          <w:fldChar w:fldCharType="separate"/>
        </w:r>
        <w:r w:rsidR="00A40F0F">
          <w:rPr>
            <w:noProof/>
            <w:webHidden/>
          </w:rPr>
          <w:t>68</w:t>
        </w:r>
        <w:r w:rsidR="00A40F0F">
          <w:rPr>
            <w:noProof/>
            <w:webHidden/>
          </w:rPr>
          <w:fldChar w:fldCharType="end"/>
        </w:r>
      </w:hyperlink>
    </w:p>
    <w:p w14:paraId="702A7115" w14:textId="62DF86BE" w:rsidR="00A40F0F" w:rsidRDefault="009655BA">
      <w:pPr>
        <w:pStyle w:val="TOC2"/>
        <w:rPr>
          <w:rFonts w:eastAsiaTheme="minorEastAsia"/>
          <w:noProof/>
          <w:lang w:val="de-CH" w:eastAsia="de-CH"/>
        </w:rPr>
      </w:pPr>
      <w:hyperlink w:anchor="_Toc18340791" w:history="1">
        <w:r w:rsidR="00A40F0F" w:rsidRPr="00DB210A">
          <w:rPr>
            <w:rStyle w:val="Hyperlink"/>
            <w:noProof/>
          </w:rPr>
          <w:t>6.3</w:t>
        </w:r>
        <w:r w:rsidR="00A40F0F">
          <w:rPr>
            <w:rFonts w:eastAsiaTheme="minorEastAsia"/>
            <w:noProof/>
            <w:lang w:val="de-CH" w:eastAsia="de-CH"/>
          </w:rPr>
          <w:tab/>
        </w:r>
        <w:r w:rsidR="00A40F0F" w:rsidRPr="00DB210A">
          <w:rPr>
            <w:rStyle w:val="Hyperlink"/>
            <w:noProof/>
          </w:rPr>
          <w:t>PTP</w:t>
        </w:r>
        <w:r w:rsidR="00A40F0F">
          <w:rPr>
            <w:noProof/>
            <w:webHidden/>
          </w:rPr>
          <w:tab/>
        </w:r>
        <w:r w:rsidR="00A40F0F">
          <w:rPr>
            <w:noProof/>
            <w:webHidden/>
          </w:rPr>
          <w:fldChar w:fldCharType="begin"/>
        </w:r>
        <w:r w:rsidR="00A40F0F">
          <w:rPr>
            <w:noProof/>
            <w:webHidden/>
          </w:rPr>
          <w:instrText xml:space="preserve"> PAGEREF _Toc18340791 \h </w:instrText>
        </w:r>
        <w:r w:rsidR="00A40F0F">
          <w:rPr>
            <w:noProof/>
            <w:webHidden/>
          </w:rPr>
        </w:r>
        <w:r w:rsidR="00A40F0F">
          <w:rPr>
            <w:noProof/>
            <w:webHidden/>
          </w:rPr>
          <w:fldChar w:fldCharType="separate"/>
        </w:r>
        <w:r w:rsidR="00A40F0F">
          <w:rPr>
            <w:noProof/>
            <w:webHidden/>
          </w:rPr>
          <w:t>69</w:t>
        </w:r>
        <w:r w:rsidR="00A40F0F">
          <w:rPr>
            <w:noProof/>
            <w:webHidden/>
          </w:rPr>
          <w:fldChar w:fldCharType="end"/>
        </w:r>
      </w:hyperlink>
    </w:p>
    <w:p w14:paraId="274129B1" w14:textId="762CE3A2" w:rsidR="00A40F0F" w:rsidRDefault="009655BA">
      <w:pPr>
        <w:pStyle w:val="TOC2"/>
        <w:rPr>
          <w:rFonts w:eastAsiaTheme="minorEastAsia"/>
          <w:noProof/>
          <w:lang w:val="de-CH" w:eastAsia="de-CH"/>
        </w:rPr>
      </w:pPr>
      <w:hyperlink w:anchor="_Toc18340792" w:history="1">
        <w:r w:rsidR="00A40F0F" w:rsidRPr="00DB210A">
          <w:rPr>
            <w:rStyle w:val="Hyperlink"/>
            <w:noProof/>
          </w:rPr>
          <w:t>6.4</w:t>
        </w:r>
        <w:r w:rsidR="00A40F0F">
          <w:rPr>
            <w:rFonts w:eastAsiaTheme="minorEastAsia"/>
            <w:noProof/>
            <w:lang w:val="de-CH" w:eastAsia="de-CH"/>
          </w:rPr>
          <w:tab/>
        </w:r>
        <w:r w:rsidR="00A40F0F" w:rsidRPr="00DB210A">
          <w:rPr>
            <w:rStyle w:val="Hyperlink"/>
            <w:noProof/>
          </w:rPr>
          <w:t>IED Failure/Power Down</w:t>
        </w:r>
        <w:r w:rsidR="00A40F0F">
          <w:rPr>
            <w:noProof/>
            <w:webHidden/>
          </w:rPr>
          <w:tab/>
        </w:r>
        <w:r w:rsidR="00A40F0F">
          <w:rPr>
            <w:noProof/>
            <w:webHidden/>
          </w:rPr>
          <w:fldChar w:fldCharType="begin"/>
        </w:r>
        <w:r w:rsidR="00A40F0F">
          <w:rPr>
            <w:noProof/>
            <w:webHidden/>
          </w:rPr>
          <w:instrText xml:space="preserve"> PAGEREF _Toc18340792 \h </w:instrText>
        </w:r>
        <w:r w:rsidR="00A40F0F">
          <w:rPr>
            <w:noProof/>
            <w:webHidden/>
          </w:rPr>
        </w:r>
        <w:r w:rsidR="00A40F0F">
          <w:rPr>
            <w:noProof/>
            <w:webHidden/>
          </w:rPr>
          <w:fldChar w:fldCharType="separate"/>
        </w:r>
        <w:r w:rsidR="00A40F0F">
          <w:rPr>
            <w:noProof/>
            <w:webHidden/>
          </w:rPr>
          <w:t>76</w:t>
        </w:r>
        <w:r w:rsidR="00A40F0F">
          <w:rPr>
            <w:noProof/>
            <w:webHidden/>
          </w:rPr>
          <w:fldChar w:fldCharType="end"/>
        </w:r>
      </w:hyperlink>
    </w:p>
    <w:p w14:paraId="09E936E8" w14:textId="2066BB98" w:rsidR="00A40F0F" w:rsidRDefault="009655BA">
      <w:pPr>
        <w:pStyle w:val="TOC2"/>
        <w:rPr>
          <w:rFonts w:eastAsiaTheme="minorEastAsia"/>
          <w:noProof/>
          <w:lang w:val="de-CH" w:eastAsia="de-CH"/>
        </w:rPr>
      </w:pPr>
      <w:hyperlink w:anchor="_Toc18340793" w:history="1">
        <w:r w:rsidR="00A40F0F" w:rsidRPr="00DB210A">
          <w:rPr>
            <w:rStyle w:val="Hyperlink"/>
            <w:noProof/>
          </w:rPr>
          <w:t>6.5</w:t>
        </w:r>
        <w:r w:rsidR="00A40F0F">
          <w:rPr>
            <w:rFonts w:eastAsiaTheme="minorEastAsia"/>
            <w:noProof/>
            <w:lang w:val="de-CH" w:eastAsia="de-CH"/>
          </w:rPr>
          <w:tab/>
        </w:r>
        <w:r w:rsidR="00A40F0F" w:rsidRPr="00DB210A">
          <w:rPr>
            <w:rStyle w:val="Hyperlink"/>
            <w:noProof/>
          </w:rPr>
          <w:t>EAP failure</w:t>
        </w:r>
        <w:r w:rsidR="00A40F0F">
          <w:rPr>
            <w:noProof/>
            <w:webHidden/>
          </w:rPr>
          <w:tab/>
        </w:r>
        <w:r w:rsidR="00A40F0F">
          <w:rPr>
            <w:noProof/>
            <w:webHidden/>
          </w:rPr>
          <w:fldChar w:fldCharType="begin"/>
        </w:r>
        <w:r w:rsidR="00A40F0F">
          <w:rPr>
            <w:noProof/>
            <w:webHidden/>
          </w:rPr>
          <w:instrText xml:space="preserve"> PAGEREF _Toc18340793 \h </w:instrText>
        </w:r>
        <w:r w:rsidR="00A40F0F">
          <w:rPr>
            <w:noProof/>
            <w:webHidden/>
          </w:rPr>
        </w:r>
        <w:r w:rsidR="00A40F0F">
          <w:rPr>
            <w:noProof/>
            <w:webHidden/>
          </w:rPr>
          <w:fldChar w:fldCharType="separate"/>
        </w:r>
        <w:r w:rsidR="00A40F0F">
          <w:rPr>
            <w:noProof/>
            <w:webHidden/>
          </w:rPr>
          <w:t>88</w:t>
        </w:r>
        <w:r w:rsidR="00A40F0F">
          <w:rPr>
            <w:noProof/>
            <w:webHidden/>
          </w:rPr>
          <w:fldChar w:fldCharType="end"/>
        </w:r>
      </w:hyperlink>
    </w:p>
    <w:p w14:paraId="52EC2052" w14:textId="3423BE5C" w:rsidR="00A40F0F" w:rsidRDefault="009655BA">
      <w:pPr>
        <w:pStyle w:val="TOC2"/>
        <w:rPr>
          <w:rFonts w:eastAsiaTheme="minorEastAsia"/>
          <w:noProof/>
          <w:lang w:val="de-CH" w:eastAsia="de-CH"/>
        </w:rPr>
      </w:pPr>
      <w:hyperlink w:anchor="_Toc18340794" w:history="1">
        <w:r w:rsidR="00A40F0F" w:rsidRPr="00DB210A">
          <w:rPr>
            <w:rStyle w:val="Hyperlink"/>
            <w:noProof/>
          </w:rPr>
          <w:t>6.6</w:t>
        </w:r>
        <w:r w:rsidR="00A40F0F">
          <w:rPr>
            <w:rFonts w:eastAsiaTheme="minorEastAsia"/>
            <w:noProof/>
            <w:lang w:val="de-CH" w:eastAsia="de-CH"/>
          </w:rPr>
          <w:tab/>
        </w:r>
        <w:r w:rsidR="00A40F0F" w:rsidRPr="00DB210A">
          <w:rPr>
            <w:rStyle w:val="Hyperlink"/>
            <w:noProof/>
          </w:rPr>
          <w:t>Redundant Firewall</w:t>
        </w:r>
        <w:r w:rsidR="00A40F0F">
          <w:rPr>
            <w:noProof/>
            <w:webHidden/>
          </w:rPr>
          <w:tab/>
        </w:r>
        <w:r w:rsidR="00A40F0F">
          <w:rPr>
            <w:noProof/>
            <w:webHidden/>
          </w:rPr>
          <w:fldChar w:fldCharType="begin"/>
        </w:r>
        <w:r w:rsidR="00A40F0F">
          <w:rPr>
            <w:noProof/>
            <w:webHidden/>
          </w:rPr>
          <w:instrText xml:space="preserve"> PAGEREF _Toc18340794 \h </w:instrText>
        </w:r>
        <w:r w:rsidR="00A40F0F">
          <w:rPr>
            <w:noProof/>
            <w:webHidden/>
          </w:rPr>
        </w:r>
        <w:r w:rsidR="00A40F0F">
          <w:rPr>
            <w:noProof/>
            <w:webHidden/>
          </w:rPr>
          <w:fldChar w:fldCharType="separate"/>
        </w:r>
        <w:r w:rsidR="00A40F0F">
          <w:rPr>
            <w:noProof/>
            <w:webHidden/>
          </w:rPr>
          <w:t>89</w:t>
        </w:r>
        <w:r w:rsidR="00A40F0F">
          <w:rPr>
            <w:noProof/>
            <w:webHidden/>
          </w:rPr>
          <w:fldChar w:fldCharType="end"/>
        </w:r>
      </w:hyperlink>
    </w:p>
    <w:p w14:paraId="47A0D2EA" w14:textId="4D225F83" w:rsidR="00A40F0F" w:rsidRDefault="009655BA">
      <w:pPr>
        <w:pStyle w:val="TOC2"/>
        <w:rPr>
          <w:rFonts w:eastAsiaTheme="minorEastAsia"/>
          <w:noProof/>
          <w:lang w:val="de-CH" w:eastAsia="de-CH"/>
        </w:rPr>
      </w:pPr>
      <w:hyperlink w:anchor="_Toc18340795" w:history="1">
        <w:r w:rsidR="00A40F0F" w:rsidRPr="00DB210A">
          <w:rPr>
            <w:rStyle w:val="Hyperlink"/>
            <w:noProof/>
          </w:rPr>
          <w:t>6.7</w:t>
        </w:r>
        <w:r w:rsidR="00A40F0F">
          <w:rPr>
            <w:rFonts w:eastAsiaTheme="minorEastAsia"/>
            <w:noProof/>
            <w:lang w:val="de-CH" w:eastAsia="de-CH"/>
          </w:rPr>
          <w:tab/>
        </w:r>
        <w:r w:rsidR="00A40F0F" w:rsidRPr="00DB210A">
          <w:rPr>
            <w:rStyle w:val="Hyperlink"/>
            <w:noProof/>
          </w:rPr>
          <w:t>Firewall with no failsafe</w:t>
        </w:r>
        <w:r w:rsidR="00A40F0F">
          <w:rPr>
            <w:noProof/>
            <w:webHidden/>
          </w:rPr>
          <w:tab/>
        </w:r>
        <w:r w:rsidR="00A40F0F">
          <w:rPr>
            <w:noProof/>
            <w:webHidden/>
          </w:rPr>
          <w:fldChar w:fldCharType="begin"/>
        </w:r>
        <w:r w:rsidR="00A40F0F">
          <w:rPr>
            <w:noProof/>
            <w:webHidden/>
          </w:rPr>
          <w:instrText xml:space="preserve"> PAGEREF _Toc18340795 \h </w:instrText>
        </w:r>
        <w:r w:rsidR="00A40F0F">
          <w:rPr>
            <w:noProof/>
            <w:webHidden/>
          </w:rPr>
        </w:r>
        <w:r w:rsidR="00A40F0F">
          <w:rPr>
            <w:noProof/>
            <w:webHidden/>
          </w:rPr>
          <w:fldChar w:fldCharType="separate"/>
        </w:r>
        <w:r w:rsidR="00A40F0F">
          <w:rPr>
            <w:noProof/>
            <w:webHidden/>
          </w:rPr>
          <w:t>90</w:t>
        </w:r>
        <w:r w:rsidR="00A40F0F">
          <w:rPr>
            <w:noProof/>
            <w:webHidden/>
          </w:rPr>
          <w:fldChar w:fldCharType="end"/>
        </w:r>
      </w:hyperlink>
    </w:p>
    <w:p w14:paraId="7FC82EC6" w14:textId="069E257E" w:rsidR="00A40F0F" w:rsidRDefault="009655BA">
      <w:pPr>
        <w:pStyle w:val="TOC1"/>
        <w:tabs>
          <w:tab w:val="left" w:pos="440"/>
          <w:tab w:val="right" w:leader="dot" w:pos="9350"/>
        </w:tabs>
        <w:rPr>
          <w:noProof/>
          <w:lang w:val="de-CH" w:eastAsia="de-CH"/>
        </w:rPr>
      </w:pPr>
      <w:hyperlink w:anchor="_Toc18340796" w:history="1">
        <w:r w:rsidR="00A40F0F" w:rsidRPr="00DB210A">
          <w:rPr>
            <w:rStyle w:val="Hyperlink"/>
            <w:noProof/>
          </w:rPr>
          <w:t>7</w:t>
        </w:r>
        <w:r w:rsidR="00A40F0F">
          <w:rPr>
            <w:noProof/>
            <w:lang w:val="de-CH" w:eastAsia="de-CH"/>
          </w:rPr>
          <w:tab/>
        </w:r>
        <w:r w:rsidR="00A40F0F" w:rsidRPr="00DB210A">
          <w:rPr>
            <w:rStyle w:val="Hyperlink"/>
            <w:noProof/>
          </w:rPr>
          <w:t>Firewall/EAP and GOOSE Monitoring Testing</w:t>
        </w:r>
        <w:r w:rsidR="00A40F0F">
          <w:rPr>
            <w:noProof/>
            <w:webHidden/>
          </w:rPr>
          <w:tab/>
        </w:r>
        <w:r w:rsidR="00A40F0F">
          <w:rPr>
            <w:noProof/>
            <w:webHidden/>
          </w:rPr>
          <w:fldChar w:fldCharType="begin"/>
        </w:r>
        <w:r w:rsidR="00A40F0F">
          <w:rPr>
            <w:noProof/>
            <w:webHidden/>
          </w:rPr>
          <w:instrText xml:space="preserve"> PAGEREF _Toc18340796 \h </w:instrText>
        </w:r>
        <w:r w:rsidR="00A40F0F">
          <w:rPr>
            <w:noProof/>
            <w:webHidden/>
          </w:rPr>
        </w:r>
        <w:r w:rsidR="00A40F0F">
          <w:rPr>
            <w:noProof/>
            <w:webHidden/>
          </w:rPr>
          <w:fldChar w:fldCharType="separate"/>
        </w:r>
        <w:r w:rsidR="00A40F0F">
          <w:rPr>
            <w:noProof/>
            <w:webHidden/>
          </w:rPr>
          <w:t>92</w:t>
        </w:r>
        <w:r w:rsidR="00A40F0F">
          <w:rPr>
            <w:noProof/>
            <w:webHidden/>
          </w:rPr>
          <w:fldChar w:fldCharType="end"/>
        </w:r>
      </w:hyperlink>
    </w:p>
    <w:p w14:paraId="3DB764FB" w14:textId="1B6FE10E" w:rsidR="00A40F0F" w:rsidRDefault="009655BA">
      <w:pPr>
        <w:pStyle w:val="TOC2"/>
        <w:rPr>
          <w:rFonts w:eastAsiaTheme="minorEastAsia"/>
          <w:noProof/>
          <w:lang w:val="de-CH" w:eastAsia="de-CH"/>
        </w:rPr>
      </w:pPr>
      <w:hyperlink w:anchor="_Toc18340797" w:history="1">
        <w:r w:rsidR="00A40F0F" w:rsidRPr="00DB210A">
          <w:rPr>
            <w:rStyle w:val="Hyperlink"/>
            <w:noProof/>
          </w:rPr>
          <w:t>7.1</w:t>
        </w:r>
        <w:r w:rsidR="00A40F0F">
          <w:rPr>
            <w:rFonts w:eastAsiaTheme="minorEastAsia"/>
            <w:noProof/>
            <w:lang w:val="de-CH" w:eastAsia="de-CH"/>
          </w:rPr>
          <w:tab/>
        </w:r>
        <w:r w:rsidR="00A40F0F" w:rsidRPr="00DB210A">
          <w:rPr>
            <w:rStyle w:val="Hyperlink"/>
            <w:noProof/>
          </w:rPr>
          <w:t>Use case: Intruder with different source MAC address and power-up</w:t>
        </w:r>
        <w:r w:rsidR="00A40F0F">
          <w:rPr>
            <w:noProof/>
            <w:webHidden/>
          </w:rPr>
          <w:tab/>
        </w:r>
        <w:r w:rsidR="00A40F0F">
          <w:rPr>
            <w:noProof/>
            <w:webHidden/>
          </w:rPr>
          <w:fldChar w:fldCharType="begin"/>
        </w:r>
        <w:r w:rsidR="00A40F0F">
          <w:rPr>
            <w:noProof/>
            <w:webHidden/>
          </w:rPr>
          <w:instrText xml:space="preserve"> PAGEREF _Toc18340797 \h </w:instrText>
        </w:r>
        <w:r w:rsidR="00A40F0F">
          <w:rPr>
            <w:noProof/>
            <w:webHidden/>
          </w:rPr>
        </w:r>
        <w:r w:rsidR="00A40F0F">
          <w:rPr>
            <w:noProof/>
            <w:webHidden/>
          </w:rPr>
          <w:fldChar w:fldCharType="separate"/>
        </w:r>
        <w:r w:rsidR="00A40F0F">
          <w:rPr>
            <w:noProof/>
            <w:webHidden/>
          </w:rPr>
          <w:t>92</w:t>
        </w:r>
        <w:r w:rsidR="00A40F0F">
          <w:rPr>
            <w:noProof/>
            <w:webHidden/>
          </w:rPr>
          <w:fldChar w:fldCharType="end"/>
        </w:r>
      </w:hyperlink>
    </w:p>
    <w:p w14:paraId="3FA9BF2F" w14:textId="1D4C48F4" w:rsidR="00A40F0F" w:rsidRDefault="009655BA">
      <w:pPr>
        <w:pStyle w:val="TOC2"/>
        <w:rPr>
          <w:rFonts w:eastAsiaTheme="minorEastAsia"/>
          <w:noProof/>
          <w:lang w:val="de-CH" w:eastAsia="de-CH"/>
        </w:rPr>
      </w:pPr>
      <w:hyperlink w:anchor="_Toc18340798" w:history="1">
        <w:r w:rsidR="00A40F0F" w:rsidRPr="00DB210A">
          <w:rPr>
            <w:rStyle w:val="Hyperlink"/>
            <w:noProof/>
          </w:rPr>
          <w:t>7.2</w:t>
        </w:r>
        <w:r w:rsidR="00A40F0F">
          <w:rPr>
            <w:rFonts w:eastAsiaTheme="minorEastAsia"/>
            <w:noProof/>
            <w:lang w:val="de-CH" w:eastAsia="de-CH"/>
          </w:rPr>
          <w:tab/>
        </w:r>
        <w:r w:rsidR="00A40F0F" w:rsidRPr="00DB210A">
          <w:rPr>
            <w:rStyle w:val="Hyperlink"/>
            <w:noProof/>
          </w:rPr>
          <w:t>Use Case: Intruder with the same source MAC address and power-up</w:t>
        </w:r>
        <w:r w:rsidR="00A40F0F">
          <w:rPr>
            <w:noProof/>
            <w:webHidden/>
          </w:rPr>
          <w:tab/>
        </w:r>
        <w:r w:rsidR="00A40F0F">
          <w:rPr>
            <w:noProof/>
            <w:webHidden/>
          </w:rPr>
          <w:fldChar w:fldCharType="begin"/>
        </w:r>
        <w:r w:rsidR="00A40F0F">
          <w:rPr>
            <w:noProof/>
            <w:webHidden/>
          </w:rPr>
          <w:instrText xml:space="preserve"> PAGEREF _Toc18340798 \h </w:instrText>
        </w:r>
        <w:r w:rsidR="00A40F0F">
          <w:rPr>
            <w:noProof/>
            <w:webHidden/>
          </w:rPr>
        </w:r>
        <w:r w:rsidR="00A40F0F">
          <w:rPr>
            <w:noProof/>
            <w:webHidden/>
          </w:rPr>
          <w:fldChar w:fldCharType="separate"/>
        </w:r>
        <w:r w:rsidR="00A40F0F">
          <w:rPr>
            <w:noProof/>
            <w:webHidden/>
          </w:rPr>
          <w:t>92</w:t>
        </w:r>
        <w:r w:rsidR="00A40F0F">
          <w:rPr>
            <w:noProof/>
            <w:webHidden/>
          </w:rPr>
          <w:fldChar w:fldCharType="end"/>
        </w:r>
      </w:hyperlink>
    </w:p>
    <w:p w14:paraId="6E184B48" w14:textId="179859A6" w:rsidR="00A40F0F" w:rsidRDefault="009655BA">
      <w:pPr>
        <w:pStyle w:val="TOC2"/>
        <w:rPr>
          <w:rFonts w:eastAsiaTheme="minorEastAsia"/>
          <w:noProof/>
          <w:lang w:val="de-CH" w:eastAsia="de-CH"/>
        </w:rPr>
      </w:pPr>
      <w:hyperlink w:anchor="_Toc18340799" w:history="1">
        <w:r w:rsidR="00A40F0F" w:rsidRPr="00DB210A">
          <w:rPr>
            <w:rStyle w:val="Hyperlink"/>
            <w:noProof/>
          </w:rPr>
          <w:t>7.3</w:t>
        </w:r>
        <w:r w:rsidR="00A40F0F">
          <w:rPr>
            <w:rFonts w:eastAsiaTheme="minorEastAsia"/>
            <w:noProof/>
            <w:lang w:val="de-CH" w:eastAsia="de-CH"/>
          </w:rPr>
          <w:tab/>
        </w:r>
        <w:r w:rsidR="00A40F0F" w:rsidRPr="00DB210A">
          <w:rPr>
            <w:rStyle w:val="Hyperlink"/>
            <w:noProof/>
          </w:rPr>
          <w:t>Use Case: Intruder with the same source MAC address and future StNum</w:t>
        </w:r>
        <w:r w:rsidR="00A40F0F">
          <w:rPr>
            <w:noProof/>
            <w:webHidden/>
          </w:rPr>
          <w:tab/>
        </w:r>
        <w:r w:rsidR="00A40F0F">
          <w:rPr>
            <w:noProof/>
            <w:webHidden/>
          </w:rPr>
          <w:fldChar w:fldCharType="begin"/>
        </w:r>
        <w:r w:rsidR="00A40F0F">
          <w:rPr>
            <w:noProof/>
            <w:webHidden/>
          </w:rPr>
          <w:instrText xml:space="preserve"> PAGEREF _Toc18340799 \h </w:instrText>
        </w:r>
        <w:r w:rsidR="00A40F0F">
          <w:rPr>
            <w:noProof/>
            <w:webHidden/>
          </w:rPr>
        </w:r>
        <w:r w:rsidR="00A40F0F">
          <w:rPr>
            <w:noProof/>
            <w:webHidden/>
          </w:rPr>
          <w:fldChar w:fldCharType="separate"/>
        </w:r>
        <w:r w:rsidR="00A40F0F">
          <w:rPr>
            <w:noProof/>
            <w:webHidden/>
          </w:rPr>
          <w:t>93</w:t>
        </w:r>
        <w:r w:rsidR="00A40F0F">
          <w:rPr>
            <w:noProof/>
            <w:webHidden/>
          </w:rPr>
          <w:fldChar w:fldCharType="end"/>
        </w:r>
      </w:hyperlink>
    </w:p>
    <w:p w14:paraId="350D07DC" w14:textId="7EB85022" w:rsidR="00A40F0F" w:rsidRDefault="009655BA">
      <w:pPr>
        <w:pStyle w:val="TOC1"/>
        <w:tabs>
          <w:tab w:val="left" w:pos="440"/>
          <w:tab w:val="right" w:leader="dot" w:pos="9350"/>
        </w:tabs>
        <w:rPr>
          <w:noProof/>
          <w:lang w:val="de-CH" w:eastAsia="de-CH"/>
        </w:rPr>
      </w:pPr>
      <w:hyperlink w:anchor="_Toc18340800" w:history="1">
        <w:r w:rsidR="00A40F0F" w:rsidRPr="00DB210A">
          <w:rPr>
            <w:rStyle w:val="Hyperlink"/>
            <w:noProof/>
          </w:rPr>
          <w:t>8</w:t>
        </w:r>
        <w:r w:rsidR="00A40F0F">
          <w:rPr>
            <w:noProof/>
            <w:lang w:val="de-CH" w:eastAsia="de-CH"/>
          </w:rPr>
          <w:tab/>
        </w:r>
        <w:r w:rsidR="00A40F0F" w:rsidRPr="00DB210A">
          <w:rPr>
            <w:rStyle w:val="Hyperlink"/>
            <w:noProof/>
          </w:rPr>
          <w:t>Network Failure</w:t>
        </w:r>
        <w:r w:rsidR="00A40F0F">
          <w:rPr>
            <w:noProof/>
            <w:webHidden/>
          </w:rPr>
          <w:tab/>
        </w:r>
        <w:r w:rsidR="00A40F0F">
          <w:rPr>
            <w:noProof/>
            <w:webHidden/>
          </w:rPr>
          <w:fldChar w:fldCharType="begin"/>
        </w:r>
        <w:r w:rsidR="00A40F0F">
          <w:rPr>
            <w:noProof/>
            <w:webHidden/>
          </w:rPr>
          <w:instrText xml:space="preserve"> PAGEREF _Toc18340800 \h </w:instrText>
        </w:r>
        <w:r w:rsidR="00A40F0F">
          <w:rPr>
            <w:noProof/>
            <w:webHidden/>
          </w:rPr>
        </w:r>
        <w:r w:rsidR="00A40F0F">
          <w:rPr>
            <w:noProof/>
            <w:webHidden/>
          </w:rPr>
          <w:fldChar w:fldCharType="separate"/>
        </w:r>
        <w:r w:rsidR="00A40F0F">
          <w:rPr>
            <w:noProof/>
            <w:webHidden/>
          </w:rPr>
          <w:t>93</w:t>
        </w:r>
        <w:r w:rsidR="00A40F0F">
          <w:rPr>
            <w:noProof/>
            <w:webHidden/>
          </w:rPr>
          <w:fldChar w:fldCharType="end"/>
        </w:r>
      </w:hyperlink>
    </w:p>
    <w:p w14:paraId="4FF362C1" w14:textId="4C36E1C3" w:rsidR="00A40F0F" w:rsidRDefault="009655BA">
      <w:pPr>
        <w:pStyle w:val="TOC2"/>
        <w:rPr>
          <w:rFonts w:eastAsiaTheme="minorEastAsia"/>
          <w:noProof/>
          <w:lang w:val="de-CH" w:eastAsia="de-CH"/>
        </w:rPr>
      </w:pPr>
      <w:hyperlink w:anchor="_Toc18340801" w:history="1">
        <w:r w:rsidR="00A40F0F" w:rsidRPr="00DB210A">
          <w:rPr>
            <w:rStyle w:val="Hyperlink"/>
            <w:noProof/>
          </w:rPr>
          <w:t>8.1</w:t>
        </w:r>
        <w:r w:rsidR="00A40F0F">
          <w:rPr>
            <w:rFonts w:eastAsiaTheme="minorEastAsia"/>
            <w:noProof/>
            <w:lang w:val="de-CH" w:eastAsia="de-CH"/>
          </w:rPr>
          <w:tab/>
        </w:r>
        <w:r w:rsidR="00A40F0F" w:rsidRPr="00DB210A">
          <w:rPr>
            <w:rStyle w:val="Hyperlink"/>
            <w:noProof/>
          </w:rPr>
          <w:t>Test case name: NET-FAIL-01</w:t>
        </w:r>
        <w:r w:rsidR="00A40F0F">
          <w:rPr>
            <w:noProof/>
            <w:webHidden/>
          </w:rPr>
          <w:tab/>
        </w:r>
        <w:r w:rsidR="00A40F0F">
          <w:rPr>
            <w:noProof/>
            <w:webHidden/>
          </w:rPr>
          <w:fldChar w:fldCharType="begin"/>
        </w:r>
        <w:r w:rsidR="00A40F0F">
          <w:rPr>
            <w:noProof/>
            <w:webHidden/>
          </w:rPr>
          <w:instrText xml:space="preserve"> PAGEREF _Toc18340801 \h </w:instrText>
        </w:r>
        <w:r w:rsidR="00A40F0F">
          <w:rPr>
            <w:noProof/>
            <w:webHidden/>
          </w:rPr>
        </w:r>
        <w:r w:rsidR="00A40F0F">
          <w:rPr>
            <w:noProof/>
            <w:webHidden/>
          </w:rPr>
          <w:fldChar w:fldCharType="separate"/>
        </w:r>
        <w:r w:rsidR="00A40F0F">
          <w:rPr>
            <w:noProof/>
            <w:webHidden/>
          </w:rPr>
          <w:t>93</w:t>
        </w:r>
        <w:r w:rsidR="00A40F0F">
          <w:rPr>
            <w:noProof/>
            <w:webHidden/>
          </w:rPr>
          <w:fldChar w:fldCharType="end"/>
        </w:r>
      </w:hyperlink>
    </w:p>
    <w:p w14:paraId="47206C2A" w14:textId="5CFD417D" w:rsidR="00A40F0F" w:rsidRDefault="009655BA">
      <w:pPr>
        <w:pStyle w:val="TOC2"/>
        <w:rPr>
          <w:rFonts w:eastAsiaTheme="minorEastAsia"/>
          <w:noProof/>
          <w:lang w:val="de-CH" w:eastAsia="de-CH"/>
        </w:rPr>
      </w:pPr>
      <w:hyperlink w:anchor="_Toc18340802" w:history="1">
        <w:r w:rsidR="00A40F0F" w:rsidRPr="00DB210A">
          <w:rPr>
            <w:rStyle w:val="Hyperlink"/>
            <w:noProof/>
          </w:rPr>
          <w:t>8.2</w:t>
        </w:r>
        <w:r w:rsidR="00A40F0F">
          <w:rPr>
            <w:rFonts w:eastAsiaTheme="minorEastAsia"/>
            <w:noProof/>
            <w:lang w:val="de-CH" w:eastAsia="de-CH"/>
          </w:rPr>
          <w:tab/>
        </w:r>
        <w:r w:rsidR="00A40F0F" w:rsidRPr="00DB210A">
          <w:rPr>
            <w:rStyle w:val="Hyperlink"/>
            <w:noProof/>
          </w:rPr>
          <w:t>Test case name: NET-FAIL-02</w:t>
        </w:r>
        <w:r w:rsidR="00A40F0F">
          <w:rPr>
            <w:noProof/>
            <w:webHidden/>
          </w:rPr>
          <w:tab/>
        </w:r>
        <w:r w:rsidR="00A40F0F">
          <w:rPr>
            <w:noProof/>
            <w:webHidden/>
          </w:rPr>
          <w:fldChar w:fldCharType="begin"/>
        </w:r>
        <w:r w:rsidR="00A40F0F">
          <w:rPr>
            <w:noProof/>
            <w:webHidden/>
          </w:rPr>
          <w:instrText xml:space="preserve"> PAGEREF _Toc18340802 \h </w:instrText>
        </w:r>
        <w:r w:rsidR="00A40F0F">
          <w:rPr>
            <w:noProof/>
            <w:webHidden/>
          </w:rPr>
        </w:r>
        <w:r w:rsidR="00A40F0F">
          <w:rPr>
            <w:noProof/>
            <w:webHidden/>
          </w:rPr>
          <w:fldChar w:fldCharType="separate"/>
        </w:r>
        <w:r w:rsidR="00A40F0F">
          <w:rPr>
            <w:noProof/>
            <w:webHidden/>
          </w:rPr>
          <w:t>94</w:t>
        </w:r>
        <w:r w:rsidR="00A40F0F">
          <w:rPr>
            <w:noProof/>
            <w:webHidden/>
          </w:rPr>
          <w:fldChar w:fldCharType="end"/>
        </w:r>
      </w:hyperlink>
    </w:p>
    <w:p w14:paraId="41E2703C" w14:textId="28341232" w:rsidR="00A40F0F" w:rsidRDefault="009655BA">
      <w:pPr>
        <w:pStyle w:val="TOC1"/>
        <w:tabs>
          <w:tab w:val="left" w:pos="440"/>
          <w:tab w:val="right" w:leader="dot" w:pos="9350"/>
        </w:tabs>
        <w:rPr>
          <w:noProof/>
          <w:lang w:val="de-CH" w:eastAsia="de-CH"/>
        </w:rPr>
      </w:pPr>
      <w:hyperlink w:anchor="_Toc18340803" w:history="1">
        <w:r w:rsidR="00A40F0F" w:rsidRPr="00DB210A">
          <w:rPr>
            <w:rStyle w:val="Hyperlink"/>
            <w:noProof/>
          </w:rPr>
          <w:t>9</w:t>
        </w:r>
        <w:r w:rsidR="00A40F0F">
          <w:rPr>
            <w:noProof/>
            <w:lang w:val="de-CH" w:eastAsia="de-CH"/>
          </w:rPr>
          <w:tab/>
        </w:r>
        <w:r w:rsidR="00A40F0F" w:rsidRPr="00DB210A">
          <w:rPr>
            <w:rStyle w:val="Hyperlink"/>
            <w:noProof/>
          </w:rPr>
          <w:t>Validation of device synchronization (used by most clock synchronization tests)</w:t>
        </w:r>
        <w:r w:rsidR="00A40F0F">
          <w:rPr>
            <w:noProof/>
            <w:webHidden/>
          </w:rPr>
          <w:tab/>
        </w:r>
        <w:r w:rsidR="00A40F0F">
          <w:rPr>
            <w:noProof/>
            <w:webHidden/>
          </w:rPr>
          <w:fldChar w:fldCharType="begin"/>
        </w:r>
        <w:r w:rsidR="00A40F0F">
          <w:rPr>
            <w:noProof/>
            <w:webHidden/>
          </w:rPr>
          <w:instrText xml:space="preserve"> PAGEREF _Toc18340803 \h </w:instrText>
        </w:r>
        <w:r w:rsidR="00A40F0F">
          <w:rPr>
            <w:noProof/>
            <w:webHidden/>
          </w:rPr>
        </w:r>
        <w:r w:rsidR="00A40F0F">
          <w:rPr>
            <w:noProof/>
            <w:webHidden/>
          </w:rPr>
          <w:fldChar w:fldCharType="separate"/>
        </w:r>
        <w:r w:rsidR="00A40F0F">
          <w:rPr>
            <w:noProof/>
            <w:webHidden/>
          </w:rPr>
          <w:t>96</w:t>
        </w:r>
        <w:r w:rsidR="00A40F0F">
          <w:rPr>
            <w:noProof/>
            <w:webHidden/>
          </w:rPr>
          <w:fldChar w:fldCharType="end"/>
        </w:r>
      </w:hyperlink>
    </w:p>
    <w:p w14:paraId="2E5D9101" w14:textId="55C6708A" w:rsidR="00317A06" w:rsidRDefault="00397C19" w:rsidP="00397C19">
      <w:pPr>
        <w:spacing w:after="160" w:line="259" w:lineRule="auto"/>
        <w:rPr>
          <w:b/>
          <w:color w:val="2F5496" w:themeColor="accent1" w:themeShade="BF"/>
          <w:sz w:val="36"/>
        </w:rPr>
      </w:pPr>
      <w:r>
        <w:rPr>
          <w:b/>
          <w:color w:val="2F5496" w:themeColor="accent1" w:themeShade="BF"/>
          <w:sz w:val="36"/>
        </w:rPr>
        <w:fldChar w:fldCharType="end"/>
      </w:r>
      <w:bookmarkEnd w:id="0"/>
      <w:r w:rsidR="00317A06">
        <w:rPr>
          <w:b/>
          <w:color w:val="2F5496" w:themeColor="accent1" w:themeShade="BF"/>
          <w:sz w:val="36"/>
        </w:rPr>
        <w:br w:type="page"/>
      </w:r>
    </w:p>
    <w:p w14:paraId="5EEFF379" w14:textId="09582468" w:rsidR="00011BE2" w:rsidRDefault="00A40F0F">
      <w:pPr>
        <w:spacing w:after="160" w:line="259" w:lineRule="auto"/>
        <w:rPr>
          <w:b/>
          <w:color w:val="2F5496" w:themeColor="accent1" w:themeShade="BF"/>
          <w:sz w:val="36"/>
        </w:rPr>
      </w:pPr>
      <w:r>
        <w:rPr>
          <w:b/>
          <w:color w:val="2F5496" w:themeColor="accent1" w:themeShade="BF"/>
          <w:sz w:val="36"/>
        </w:rPr>
        <w:lastRenderedPageBreak/>
        <w:t>Introduction / History / Actions</w:t>
      </w:r>
    </w:p>
    <w:p w14:paraId="056E9D4C" w14:textId="6B40AFCF" w:rsidR="00AF29AF" w:rsidRDefault="00AF29AF" w:rsidP="00163117">
      <w:r>
        <w:t>Changes to document:</w:t>
      </w:r>
    </w:p>
    <w:p w14:paraId="2BA58B97" w14:textId="1DD1E1E8" w:rsidR="00AF29AF" w:rsidRDefault="00AF29AF" w:rsidP="009655BA">
      <w:pPr>
        <w:pStyle w:val="ListParagraph"/>
        <w:numPr>
          <w:ilvl w:val="0"/>
          <w:numId w:val="119"/>
        </w:numPr>
      </w:pPr>
      <w:r>
        <w:t xml:space="preserve">Added SV </w:t>
      </w:r>
      <w:r w:rsidR="00A55AAB">
        <w:t>redundancy</w:t>
      </w:r>
      <w:r>
        <w:t xml:space="preserve"> use cases from SEL.</w:t>
      </w:r>
      <w:r w:rsidR="00A55AAB">
        <w:t xml:space="preserve"> See page </w:t>
      </w:r>
      <w:r w:rsidR="00A55AAB">
        <w:fldChar w:fldCharType="begin"/>
      </w:r>
      <w:r w:rsidR="00A55AAB">
        <w:instrText xml:space="preserve"> PAGEREF RedundantSV \h </w:instrText>
      </w:r>
      <w:r w:rsidR="00A55AAB">
        <w:fldChar w:fldCharType="separate"/>
      </w:r>
      <w:r w:rsidR="009C6A9A">
        <w:rPr>
          <w:noProof/>
        </w:rPr>
        <w:t>42</w:t>
      </w:r>
      <w:r w:rsidR="00A55AAB">
        <w:fldChar w:fldCharType="end"/>
      </w:r>
      <w:r w:rsidR="00A55AAB">
        <w:t>.</w:t>
      </w:r>
    </w:p>
    <w:p w14:paraId="67C28445" w14:textId="16DB37B9" w:rsidR="00271148" w:rsidRDefault="00271148" w:rsidP="00911D1A">
      <w:pPr>
        <w:pStyle w:val="NormalWeb"/>
      </w:pPr>
      <w:r>
        <w:t>Working backwards:</w:t>
      </w:r>
    </w:p>
    <w:p w14:paraId="72F5711F" w14:textId="34C55716" w:rsidR="00271148" w:rsidRDefault="00271148" w:rsidP="009655BA">
      <w:pPr>
        <w:pStyle w:val="NormalWeb"/>
        <w:numPr>
          <w:ilvl w:val="0"/>
          <w:numId w:val="119"/>
        </w:numPr>
      </w:pPr>
      <w:r>
        <w:t>SCD Engineering to start September 9</w:t>
      </w:r>
      <w:r w:rsidR="00821C33">
        <w:t xml:space="preserve"> to be completed draft SCD by September 16</w:t>
      </w:r>
      <w:r w:rsidR="00821C33" w:rsidRPr="00821C33">
        <w:rPr>
          <w:vertAlign w:val="superscript"/>
        </w:rPr>
        <w:t>th</w:t>
      </w:r>
      <w:r w:rsidR="00821C33">
        <w:t>.</w:t>
      </w:r>
      <w:r w:rsidR="00821C33">
        <w:br/>
      </w:r>
    </w:p>
    <w:p w14:paraId="3365B2A3" w14:textId="5F82DE8C" w:rsidR="00821C33" w:rsidRDefault="00821C33" w:rsidP="009655BA">
      <w:pPr>
        <w:pStyle w:val="NormalWeb"/>
        <w:numPr>
          <w:ilvl w:val="0"/>
          <w:numId w:val="119"/>
        </w:numPr>
      </w:pPr>
      <w:r>
        <w:t>Validated ICDs must be available on the 8</w:t>
      </w:r>
      <w:r w:rsidRPr="00821C33">
        <w:rPr>
          <w:vertAlign w:val="superscript"/>
        </w:rPr>
        <w:t>th</w:t>
      </w:r>
      <w:r>
        <w:t>.</w:t>
      </w:r>
      <w:r>
        <w:br/>
      </w:r>
    </w:p>
    <w:p w14:paraId="1A71824B" w14:textId="2CD39697" w:rsidR="00821C33" w:rsidRDefault="00821C33" w:rsidP="009655BA">
      <w:pPr>
        <w:pStyle w:val="NormalWeb"/>
        <w:numPr>
          <w:ilvl w:val="0"/>
          <w:numId w:val="119"/>
        </w:numPr>
      </w:pPr>
      <w:r>
        <w:t>Signal exchange  &amp; Assignment of positions completed September 2.</w:t>
      </w:r>
      <w:r w:rsidR="00E73442">
        <w:t xml:space="preserve">   </w:t>
      </w:r>
      <w:r w:rsidR="00E73442" w:rsidRPr="00E73442">
        <w:rPr>
          <w:color w:val="FF0000"/>
        </w:rPr>
        <w:t>Christoph Brunner</w:t>
      </w:r>
      <w:r w:rsidR="00E73442">
        <w:rPr>
          <w:color w:val="FF0000"/>
        </w:rPr>
        <w:t>, Jun</w:t>
      </w:r>
      <w:r w:rsidR="00515021">
        <w:rPr>
          <w:color w:val="FF0000"/>
        </w:rPr>
        <w:t>, Dean</w:t>
      </w:r>
      <w:r w:rsidR="00E73442" w:rsidRPr="00E73442">
        <w:rPr>
          <w:color w:val="FF0000"/>
        </w:rPr>
        <w:t xml:space="preserve"> will analyze.</w:t>
      </w:r>
      <w:r w:rsidRPr="00E73442">
        <w:rPr>
          <w:color w:val="FF0000"/>
        </w:rPr>
        <w:br/>
      </w:r>
    </w:p>
    <w:p w14:paraId="42DF95A0" w14:textId="78A02D0E" w:rsidR="00821C33" w:rsidRDefault="00821C33" w:rsidP="009655BA">
      <w:pPr>
        <w:pStyle w:val="NormalWeb"/>
        <w:numPr>
          <w:ilvl w:val="0"/>
          <w:numId w:val="119"/>
        </w:numPr>
      </w:pPr>
      <w:r>
        <w:t>Participation Matrix – Completed by September 2.  Desired completion by August 26</w:t>
      </w:r>
      <w:r w:rsidRPr="00821C33">
        <w:rPr>
          <w:vertAlign w:val="superscript"/>
        </w:rPr>
        <w:t>th</w:t>
      </w:r>
      <w:r>
        <w:t>.</w:t>
      </w:r>
    </w:p>
    <w:p w14:paraId="33ED70B7" w14:textId="30C25E47" w:rsidR="009A6146" w:rsidRDefault="009A6146" w:rsidP="009655BA">
      <w:pPr>
        <w:pStyle w:val="NormalWeb"/>
        <w:numPr>
          <w:ilvl w:val="1"/>
          <w:numId w:val="119"/>
        </w:numPr>
      </w:pPr>
      <w:r>
        <w:t xml:space="preserve">Resurrect the address assignment sheet from 2017 and modify as needed – completed during </w:t>
      </w:r>
      <w:proofErr w:type="spellStart"/>
      <w:r>
        <w:t>PACWorld</w:t>
      </w:r>
      <w:proofErr w:type="spellEnd"/>
      <w:r>
        <w:t>.</w:t>
      </w:r>
      <w:r>
        <w:br/>
      </w:r>
    </w:p>
    <w:p w14:paraId="1AE5282F" w14:textId="00D61BA9" w:rsidR="009A6146" w:rsidRDefault="009A6146" w:rsidP="009655BA">
      <w:pPr>
        <w:pStyle w:val="NormalWeb"/>
        <w:numPr>
          <w:ilvl w:val="2"/>
          <w:numId w:val="119"/>
        </w:numPr>
      </w:pPr>
      <w:r>
        <w:t>Vendors at 2017 IOP will be attempted to be given the same address space.</w:t>
      </w:r>
    </w:p>
    <w:p w14:paraId="3200670D" w14:textId="17F56262" w:rsidR="00271148" w:rsidRPr="00271148" w:rsidRDefault="00911D1A" w:rsidP="009655BA">
      <w:pPr>
        <w:pStyle w:val="ListParagraph"/>
        <w:numPr>
          <w:ilvl w:val="0"/>
          <w:numId w:val="121"/>
        </w:numPr>
        <w:rPr>
          <w:rFonts w:eastAsia="Times New Roman"/>
        </w:rPr>
      </w:pPr>
      <w:r w:rsidRPr="00271148">
        <w:rPr>
          <w:rFonts w:eastAsia="Times New Roman"/>
        </w:rPr>
        <w:t>Assignment of IEDs into SLD functions - who and when</w:t>
      </w:r>
      <w:r w:rsidR="00271148">
        <w:rPr>
          <w:rFonts w:eastAsia="Times New Roman"/>
        </w:rPr>
        <w:br/>
      </w:r>
      <w:r w:rsidR="00271148">
        <w:rPr>
          <w:rFonts w:eastAsia="Times New Roman"/>
        </w:rPr>
        <w:br/>
      </w:r>
    </w:p>
    <w:p w14:paraId="5DB81038" w14:textId="77777777" w:rsidR="00911D1A" w:rsidRDefault="00911D1A" w:rsidP="00911D1A">
      <w:pPr>
        <w:pStyle w:val="NormalWeb"/>
      </w:pPr>
      <w:r>
        <w:t>2. To assist SCL Engineering, will ICT provide any of the following information in ICD as default based on Integrated Apps requirement (so that SCTs can focus on Signal mapping between IEDs) ?</w:t>
      </w:r>
    </w:p>
    <w:p w14:paraId="79531D51" w14:textId="77777777" w:rsidR="00911D1A" w:rsidRDefault="00911D1A" w:rsidP="00911D1A">
      <w:pPr>
        <w:pStyle w:val="NormalWeb"/>
      </w:pPr>
      <w:r>
        <w:t>    a) Communication addressing (Subnetwork, IP, Subnet Mask, Gateway)</w:t>
      </w:r>
    </w:p>
    <w:p w14:paraId="049898A0" w14:textId="77777777" w:rsidR="00911D1A" w:rsidRDefault="00911D1A" w:rsidP="00911D1A">
      <w:pPr>
        <w:pStyle w:val="NormalWeb"/>
      </w:pPr>
      <w:r>
        <w:t xml:space="preserve">    b) Report Configuration (ID, Dataset config, </w:t>
      </w:r>
      <w:proofErr w:type="spellStart"/>
      <w:r>
        <w:t>TrgOpts</w:t>
      </w:r>
      <w:proofErr w:type="spellEnd"/>
      <w:r>
        <w:t xml:space="preserve">, </w:t>
      </w:r>
      <w:proofErr w:type="spellStart"/>
      <w:r>
        <w:t>OptFlds</w:t>
      </w:r>
      <w:proofErr w:type="spellEnd"/>
      <w:r>
        <w:t xml:space="preserve"> </w:t>
      </w:r>
      <w:proofErr w:type="spellStart"/>
      <w:r>
        <w:t>etc</w:t>
      </w:r>
      <w:proofErr w:type="spellEnd"/>
      <w:r>
        <w:t>)</w:t>
      </w:r>
    </w:p>
    <w:p w14:paraId="6D23F0B0" w14:textId="77777777" w:rsidR="00911D1A" w:rsidRDefault="00911D1A" w:rsidP="00911D1A">
      <w:pPr>
        <w:pStyle w:val="NormalWeb"/>
      </w:pPr>
      <w:r>
        <w:t>    c) GOOSE Configuration (GOOSE ID, Dataset config, Multicast Address, VLAN ID, Priority etc.)</w:t>
      </w:r>
    </w:p>
    <w:p w14:paraId="16D5837B" w14:textId="77777777" w:rsidR="00911D1A" w:rsidRDefault="00911D1A" w:rsidP="00911D1A">
      <w:pPr>
        <w:pStyle w:val="NormalWeb"/>
      </w:pPr>
      <w:r>
        <w:t>3. Will there be multiple configuration for same IED ? will there be more than one SCD with same IED placed at multiple locations in the SLD ?</w:t>
      </w:r>
    </w:p>
    <w:p w14:paraId="55F363DA" w14:textId="77777777" w:rsidR="00AF29AF" w:rsidRDefault="00AF29AF" w:rsidP="00163117"/>
    <w:p w14:paraId="565551E9" w14:textId="253E6D4D" w:rsidR="00202278" w:rsidRDefault="00202278" w:rsidP="00163117">
      <w:r>
        <w:t>SCL:</w:t>
      </w:r>
    </w:p>
    <w:p w14:paraId="212FF9C9" w14:textId="00CB61D4" w:rsidR="00202278" w:rsidRDefault="00202278" w:rsidP="009655BA">
      <w:pPr>
        <w:pStyle w:val="ListParagraph"/>
        <w:numPr>
          <w:ilvl w:val="0"/>
          <w:numId w:val="119"/>
        </w:numPr>
      </w:pPr>
      <w:r>
        <w:t>Remote Substation for differential protection</w:t>
      </w:r>
      <w:r w:rsidR="00A27FB5">
        <w:t xml:space="preserve"> or line protection</w:t>
      </w:r>
      <w:r>
        <w:t>. Design work to use GOOSE.</w:t>
      </w:r>
    </w:p>
    <w:p w14:paraId="66F3EB5A" w14:textId="1CF94099" w:rsidR="00202278" w:rsidRDefault="00202278" w:rsidP="009655BA">
      <w:pPr>
        <w:pStyle w:val="ListParagraph"/>
        <w:numPr>
          <w:ilvl w:val="0"/>
          <w:numId w:val="119"/>
        </w:numPr>
      </w:pPr>
      <w:r>
        <w:t>Low voltage of SLD will be one substation</w:t>
      </w:r>
    </w:p>
    <w:p w14:paraId="17752FE5" w14:textId="033155FC" w:rsidR="00202278" w:rsidRDefault="00202278" w:rsidP="009655BA">
      <w:pPr>
        <w:pStyle w:val="ListParagraph"/>
        <w:numPr>
          <w:ilvl w:val="0"/>
          <w:numId w:val="119"/>
        </w:numPr>
      </w:pPr>
      <w:r>
        <w:t>High voltage of SLD will be the other substation</w:t>
      </w:r>
    </w:p>
    <w:p w14:paraId="16BC655D" w14:textId="74F08301" w:rsidR="00202278" w:rsidRDefault="00202278" w:rsidP="009655BA">
      <w:pPr>
        <w:pStyle w:val="ListParagraph"/>
        <w:numPr>
          <w:ilvl w:val="0"/>
          <w:numId w:val="119"/>
        </w:numPr>
      </w:pPr>
      <w:r>
        <w:t>Control Center will be there.</w:t>
      </w:r>
    </w:p>
    <w:p w14:paraId="49DEA97C" w14:textId="106785C6" w:rsidR="00A058A8" w:rsidRDefault="00A058A8" w:rsidP="009655BA">
      <w:pPr>
        <w:pStyle w:val="ListParagraph"/>
        <w:numPr>
          <w:ilvl w:val="0"/>
          <w:numId w:val="119"/>
        </w:numPr>
      </w:pPr>
      <w:r>
        <w:t>Jun will distribute 2017 SSD to group</w:t>
      </w:r>
    </w:p>
    <w:p w14:paraId="6E83A5B0" w14:textId="54EB640F" w:rsidR="00A058A8" w:rsidRDefault="00A058A8" w:rsidP="009655BA">
      <w:pPr>
        <w:pStyle w:val="ListParagraph"/>
        <w:numPr>
          <w:ilvl w:val="0"/>
          <w:numId w:val="119"/>
        </w:numPr>
      </w:pPr>
      <w:r>
        <w:lastRenderedPageBreak/>
        <w:t>Need to discuss how to change SCD’s and disruptive tests.</w:t>
      </w:r>
    </w:p>
    <w:p w14:paraId="6C623621" w14:textId="6A2FA95D" w:rsidR="00163117" w:rsidRDefault="00202278" w:rsidP="00163117">
      <w:r>
        <w:t>Need to get with simulation companies to divide responsibilities.</w:t>
      </w:r>
    </w:p>
    <w:p w14:paraId="010FA961" w14:textId="50E1938D" w:rsidR="00E5766A" w:rsidRDefault="00E5766A" w:rsidP="00163117">
      <w:r>
        <w:tab/>
      </w:r>
    </w:p>
    <w:p w14:paraId="14515B0F" w14:textId="0C0B3789" w:rsidR="00A603BD" w:rsidRDefault="00A603BD" w:rsidP="00163117">
      <w:r>
        <w:t>Network decisions:</w:t>
      </w:r>
    </w:p>
    <w:p w14:paraId="1B065C53" w14:textId="1A359184" w:rsidR="00A603BD" w:rsidRDefault="00A603BD" w:rsidP="009655BA">
      <w:pPr>
        <w:pStyle w:val="ListParagraph"/>
        <w:numPr>
          <w:ilvl w:val="0"/>
          <w:numId w:val="120"/>
        </w:numPr>
      </w:pPr>
      <w:r>
        <w:t>Copper Ethernet – follow 2017 guidance</w:t>
      </w:r>
    </w:p>
    <w:p w14:paraId="141C3C83" w14:textId="62733C17" w:rsidR="00A603BD" w:rsidRDefault="00A603BD" w:rsidP="009655BA">
      <w:pPr>
        <w:pStyle w:val="ListParagraph"/>
        <w:numPr>
          <w:ilvl w:val="0"/>
          <w:numId w:val="120"/>
        </w:numPr>
      </w:pPr>
      <w:r>
        <w:t>Interconnection between intermediate systems (routers, switched): Gig</w:t>
      </w:r>
    </w:p>
    <w:p w14:paraId="79D53869" w14:textId="3574EAEA" w:rsidR="00A603BD" w:rsidRDefault="00A603BD" w:rsidP="009655BA">
      <w:pPr>
        <w:pStyle w:val="ListParagraph"/>
        <w:numPr>
          <w:ilvl w:val="0"/>
          <w:numId w:val="120"/>
        </w:numPr>
      </w:pPr>
      <w:r>
        <w:t>All switches to support extended Ethernet frame (to allow PRP).</w:t>
      </w:r>
    </w:p>
    <w:p w14:paraId="6164D95D" w14:textId="4C3D53D9" w:rsidR="00A603BD" w:rsidRDefault="00A603BD" w:rsidP="009655BA">
      <w:pPr>
        <w:pStyle w:val="ListParagraph"/>
        <w:numPr>
          <w:ilvl w:val="0"/>
          <w:numId w:val="120"/>
        </w:numPr>
      </w:pPr>
      <w:r>
        <w:t>Switches: 100MB or Gig (auto-negotiate)</w:t>
      </w:r>
    </w:p>
    <w:p w14:paraId="67C67CD4" w14:textId="48AFB28C" w:rsidR="009B5CB8" w:rsidRDefault="009B5CB8" w:rsidP="009655BA">
      <w:pPr>
        <w:pStyle w:val="ListParagraph"/>
        <w:numPr>
          <w:ilvl w:val="0"/>
          <w:numId w:val="120"/>
        </w:numPr>
      </w:pPr>
      <w:r>
        <w:t>Switches and Coupler – PTP support</w:t>
      </w:r>
    </w:p>
    <w:p w14:paraId="1F6CA8DA" w14:textId="5EBA4ADF" w:rsidR="00A603BD" w:rsidRDefault="00A603BD" w:rsidP="009655BA">
      <w:pPr>
        <w:pStyle w:val="ListParagraph"/>
        <w:numPr>
          <w:ilvl w:val="0"/>
          <w:numId w:val="120"/>
        </w:numPr>
      </w:pPr>
      <w:r>
        <w:t>Power is 120 AC.</w:t>
      </w:r>
    </w:p>
    <w:p w14:paraId="2BD7386C" w14:textId="2BB1E69D" w:rsidR="00A603BD" w:rsidRDefault="00A603BD" w:rsidP="009655BA">
      <w:pPr>
        <w:pStyle w:val="ListParagraph"/>
        <w:numPr>
          <w:ilvl w:val="0"/>
          <w:numId w:val="120"/>
        </w:numPr>
        <w:rPr>
          <w:highlight w:val="yellow"/>
        </w:rPr>
      </w:pPr>
      <w:r w:rsidRPr="00A603BD">
        <w:rPr>
          <w:highlight w:val="yellow"/>
        </w:rPr>
        <w:t>HSR wait for participation matrix…</w:t>
      </w:r>
    </w:p>
    <w:p w14:paraId="62E8EE93" w14:textId="5B5066D3" w:rsidR="00A603BD" w:rsidRDefault="009B5CB8" w:rsidP="009655BA">
      <w:pPr>
        <w:pStyle w:val="ListParagraph"/>
        <w:numPr>
          <w:ilvl w:val="0"/>
          <w:numId w:val="120"/>
        </w:numPr>
      </w:pPr>
      <w:proofErr w:type="spellStart"/>
      <w:r>
        <w:t>Redboxes</w:t>
      </w:r>
      <w:proofErr w:type="spellEnd"/>
      <w:r>
        <w:t xml:space="preserve"> – supplied by Siemens/</w:t>
      </w:r>
      <w:proofErr w:type="spellStart"/>
      <w:r>
        <w:t>RuggedCom</w:t>
      </w:r>
      <w:proofErr w:type="spellEnd"/>
    </w:p>
    <w:p w14:paraId="3685896A" w14:textId="12010584" w:rsidR="009B5CB8" w:rsidRDefault="009B5CB8" w:rsidP="009655BA">
      <w:pPr>
        <w:pStyle w:val="ListParagraph"/>
        <w:numPr>
          <w:ilvl w:val="0"/>
          <w:numId w:val="120"/>
        </w:numPr>
      </w:pPr>
      <w:r>
        <w:t xml:space="preserve">Coupling between process bus and station bus – </w:t>
      </w:r>
      <w:proofErr w:type="spellStart"/>
      <w:r>
        <w:t>RuggedCom</w:t>
      </w:r>
      <w:proofErr w:type="spellEnd"/>
    </w:p>
    <w:p w14:paraId="188FA45C" w14:textId="1EDA66EC" w:rsidR="009B5CB8" w:rsidRDefault="009B5CB8" w:rsidP="009655BA">
      <w:pPr>
        <w:pStyle w:val="ListParagraph"/>
        <w:numPr>
          <w:ilvl w:val="0"/>
          <w:numId w:val="120"/>
        </w:numPr>
      </w:pPr>
      <w:r>
        <w:t>Routers: L2TP and PIM</w:t>
      </w:r>
      <w:r w:rsidR="005D5F9A">
        <w:t xml:space="preserve"> and DCSP.</w:t>
      </w:r>
    </w:p>
    <w:p w14:paraId="714ACCE8" w14:textId="6CD9AAFA" w:rsidR="009B5CB8" w:rsidRDefault="009B5CB8" w:rsidP="009655BA">
      <w:pPr>
        <w:pStyle w:val="ListParagraph"/>
        <w:numPr>
          <w:ilvl w:val="0"/>
          <w:numId w:val="120"/>
        </w:numPr>
      </w:pPr>
      <w:r>
        <w:t>Addressing will be primarily IPv4.  IPv6 testing will be limited.</w:t>
      </w:r>
    </w:p>
    <w:p w14:paraId="32F8E959" w14:textId="1A7CD52D" w:rsidR="005D5F9A" w:rsidRDefault="005D5F9A" w:rsidP="009655BA">
      <w:pPr>
        <w:pStyle w:val="ListParagraph"/>
        <w:numPr>
          <w:ilvl w:val="0"/>
          <w:numId w:val="120"/>
        </w:numPr>
      </w:pPr>
      <w:proofErr w:type="spellStart"/>
      <w:r>
        <w:t>Omicon</w:t>
      </w:r>
      <w:proofErr w:type="spellEnd"/>
      <w:r>
        <w:t xml:space="preserve"> will bring at least 1 </w:t>
      </w:r>
      <w:proofErr w:type="spellStart"/>
      <w:r>
        <w:t>Daneo</w:t>
      </w:r>
      <w:proofErr w:type="spellEnd"/>
      <w:r>
        <w:t>.</w:t>
      </w:r>
    </w:p>
    <w:p w14:paraId="420ADA77" w14:textId="1A7EC2FE" w:rsidR="00746F3F" w:rsidRDefault="00746F3F" w:rsidP="009655BA">
      <w:pPr>
        <w:pStyle w:val="ListParagraph"/>
        <w:numPr>
          <w:ilvl w:val="0"/>
          <w:numId w:val="120"/>
        </w:numPr>
      </w:pPr>
      <w:r w:rsidRPr="00746F3F">
        <w:rPr>
          <w:color w:val="FF0000"/>
        </w:rPr>
        <w:t>Need to determine how to synchronize grandmasters…</w:t>
      </w:r>
    </w:p>
    <w:p w14:paraId="75811D5F" w14:textId="7731222C" w:rsidR="005D5F9A" w:rsidRDefault="005D5F9A" w:rsidP="009655BA">
      <w:pPr>
        <w:pStyle w:val="ListParagraph"/>
        <w:numPr>
          <w:ilvl w:val="0"/>
          <w:numId w:val="120"/>
        </w:numPr>
      </w:pPr>
      <w:r>
        <w:t>Separate VLANs:</w:t>
      </w:r>
    </w:p>
    <w:p w14:paraId="1BB47B95" w14:textId="3A47FFE7" w:rsidR="005D5F9A" w:rsidRDefault="005D5F9A" w:rsidP="009655BA">
      <w:pPr>
        <w:pStyle w:val="ListParagraph"/>
        <w:numPr>
          <w:ilvl w:val="1"/>
          <w:numId w:val="120"/>
        </w:numPr>
      </w:pPr>
      <w:r>
        <w:t>Station bus: High voltage 2, Low Voltage 3</w:t>
      </w:r>
    </w:p>
    <w:p w14:paraId="555596E0" w14:textId="4E3D1FC0" w:rsidR="005D5F9A" w:rsidRDefault="005D5F9A" w:rsidP="009655BA">
      <w:pPr>
        <w:pStyle w:val="ListParagraph"/>
        <w:numPr>
          <w:ilvl w:val="1"/>
          <w:numId w:val="120"/>
        </w:numPr>
      </w:pPr>
      <w:r>
        <w:t>Process bus: 4, 5, maybe more</w:t>
      </w:r>
    </w:p>
    <w:p w14:paraId="19F7F83F" w14:textId="1C02C5A2" w:rsidR="00BF283C" w:rsidRDefault="00BF283C" w:rsidP="00BF283C"/>
    <w:p w14:paraId="31649392" w14:textId="351844BD" w:rsidR="00BF283C" w:rsidRDefault="00BF283C">
      <w:pPr>
        <w:spacing w:after="160" w:line="259" w:lineRule="auto"/>
      </w:pPr>
      <w:r>
        <w:br w:type="page"/>
      </w:r>
    </w:p>
    <w:p w14:paraId="7950CE06" w14:textId="212AC8EB" w:rsidR="007844DC" w:rsidRDefault="007844DC" w:rsidP="00E126A3">
      <w:pPr>
        <w:pStyle w:val="Heading1"/>
      </w:pPr>
      <w:bookmarkStart w:id="1" w:name="_Toc18340766"/>
      <w:bookmarkStart w:id="2" w:name="_Toc476217557"/>
      <w:r>
        <w:lastRenderedPageBreak/>
        <w:t>Philosophy (new)</w:t>
      </w:r>
      <w:bookmarkEnd w:id="1"/>
    </w:p>
    <w:p w14:paraId="016A9819" w14:textId="395A1E5F" w:rsidR="007844DC" w:rsidRDefault="007844DC" w:rsidP="007844DC">
      <w:r>
        <w:t xml:space="preserve">The Single Line Diagram (SLD), shown in </w:t>
      </w:r>
      <w:r>
        <w:fldChar w:fldCharType="begin"/>
      </w:r>
      <w:r>
        <w:instrText xml:space="preserve"> REF _Ref9757912 \h </w:instrText>
      </w:r>
      <w:r>
        <w:fldChar w:fldCharType="separate"/>
      </w:r>
      <w:r w:rsidR="009C6A9A">
        <w:t xml:space="preserve">Figure </w:t>
      </w:r>
      <w:r w:rsidR="009C6A9A">
        <w:rPr>
          <w:noProof/>
        </w:rPr>
        <w:t>1</w:t>
      </w:r>
      <w:r>
        <w:fldChar w:fldCharType="end"/>
      </w:r>
      <w:r>
        <w:t xml:space="preserve">, represents the High Level Design (HLD) template for the application to be used as the framework for testing.  </w:t>
      </w:r>
      <w:r>
        <w:fldChar w:fldCharType="begin"/>
      </w:r>
      <w:r>
        <w:instrText xml:space="preserve"> REF _Ref9757969 \h </w:instrText>
      </w:r>
      <w:r>
        <w:fldChar w:fldCharType="separate"/>
      </w:r>
      <w:r w:rsidR="009C6A9A">
        <w:t xml:space="preserve">Figure </w:t>
      </w:r>
      <w:r w:rsidR="009C6A9A">
        <w:rPr>
          <w:noProof/>
        </w:rPr>
        <w:t>2</w:t>
      </w:r>
      <w:r>
        <w:fldChar w:fldCharType="end"/>
      </w:r>
      <w:r>
        <w:t xml:space="preserve"> depicts some of the intended signal and message exchanges that will be used.</w:t>
      </w:r>
    </w:p>
    <w:p w14:paraId="07485462" w14:textId="24AD11EB" w:rsidR="00404925" w:rsidRDefault="00404925" w:rsidP="007844DC">
      <w:r>
        <w:rPr>
          <w:noProof/>
        </w:rPr>
        <w:drawing>
          <wp:inline distT="0" distB="0" distL="0" distR="0" wp14:anchorId="0059C0BA" wp14:editId="0E435333">
            <wp:extent cx="5828370" cy="695356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27441" cy="6952460"/>
                    </a:xfrm>
                    <a:prstGeom prst="rect">
                      <a:avLst/>
                    </a:prstGeom>
                  </pic:spPr>
                </pic:pic>
              </a:graphicData>
            </a:graphic>
          </wp:inline>
        </w:drawing>
      </w:r>
    </w:p>
    <w:p w14:paraId="3C4287C6" w14:textId="188699E6" w:rsidR="00404925" w:rsidRDefault="00404925" w:rsidP="00404925">
      <w:pPr>
        <w:pStyle w:val="Caption"/>
      </w:pPr>
      <w:bookmarkStart w:id="3" w:name="_Ref9757912"/>
      <w:bookmarkStart w:id="4" w:name="_Toc515375611"/>
      <w:r>
        <w:t xml:space="preserve">Figure </w:t>
      </w:r>
      <w:fldSimple w:instr=" SEQ Figure \* ARABIC ">
        <w:r w:rsidR="009C6A9A">
          <w:rPr>
            <w:noProof/>
          </w:rPr>
          <w:t>1</w:t>
        </w:r>
      </w:fldSimple>
      <w:bookmarkEnd w:id="3"/>
      <w:r>
        <w:t>: HLD Single Line Diagram</w:t>
      </w:r>
      <w:bookmarkEnd w:id="4"/>
    </w:p>
    <w:p w14:paraId="3ECE175D" w14:textId="6F55F1D7" w:rsidR="00404925" w:rsidRDefault="00404925" w:rsidP="007844DC">
      <w:r>
        <w:object w:dxaOrig="16283" w:dyaOrig="12289" w14:anchorId="03631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51.75pt" o:ole="">
            <v:imagedata r:id="rId13" o:title=""/>
          </v:shape>
          <o:OLEObject Type="Embed" ProgID="Visio.Drawing.11" ShapeID="_x0000_i1025" DrawAspect="Content" ObjectID="_1629266840" r:id="rId14"/>
        </w:object>
      </w:r>
    </w:p>
    <w:p w14:paraId="5C1246E5" w14:textId="69BB582E" w:rsidR="00404925" w:rsidRPr="00B84FD0" w:rsidRDefault="00404925" w:rsidP="00404925">
      <w:pPr>
        <w:pStyle w:val="Caption"/>
      </w:pPr>
      <w:bookmarkStart w:id="5" w:name="_Ref9757969"/>
      <w:bookmarkStart w:id="6" w:name="_Toc515375612"/>
      <w:r>
        <w:t xml:space="preserve">Figure </w:t>
      </w:r>
      <w:fldSimple w:instr=" SEQ Figure \* ARABIC ">
        <w:r w:rsidR="009C6A9A">
          <w:rPr>
            <w:noProof/>
          </w:rPr>
          <w:t>2</w:t>
        </w:r>
      </w:fldSimple>
      <w:bookmarkEnd w:id="5"/>
      <w:r>
        <w:t xml:space="preserve">  Partial Single Line Diagram showing typical objects, devices and signals</w:t>
      </w:r>
      <w:bookmarkEnd w:id="6"/>
    </w:p>
    <w:p w14:paraId="36C67730" w14:textId="58F0D906" w:rsidR="007844DC" w:rsidRDefault="007844DC" w:rsidP="007844DC">
      <w:r>
        <w:t>The integrated application is intended to consist of two (2) substations and 1 control center.  This construct is to allow testing of information exchange/substation functions such as:</w:t>
      </w:r>
    </w:p>
    <w:p w14:paraId="2AC2AB76" w14:textId="5EA00389" w:rsidR="007844DC" w:rsidRDefault="007844DC" w:rsidP="001400FA">
      <w:pPr>
        <w:pStyle w:val="ListParagraph"/>
        <w:numPr>
          <w:ilvl w:val="0"/>
          <w:numId w:val="95"/>
        </w:numPr>
      </w:pPr>
      <w:r>
        <w:t>Intra-substation application functions</w:t>
      </w:r>
    </w:p>
    <w:p w14:paraId="1CBFB1ED" w14:textId="71165118" w:rsidR="007844DC" w:rsidRDefault="007844DC" w:rsidP="001400FA">
      <w:pPr>
        <w:pStyle w:val="ListParagraph"/>
        <w:numPr>
          <w:ilvl w:val="1"/>
          <w:numId w:val="95"/>
        </w:numPr>
      </w:pPr>
      <w:r>
        <w:t>Breaker and a half scheme</w:t>
      </w:r>
    </w:p>
    <w:p w14:paraId="003207F3" w14:textId="6A1215E0" w:rsidR="007844DC" w:rsidRDefault="007844DC" w:rsidP="001400FA">
      <w:pPr>
        <w:pStyle w:val="ListParagraph"/>
        <w:numPr>
          <w:ilvl w:val="1"/>
          <w:numId w:val="95"/>
        </w:numPr>
      </w:pPr>
      <w:r>
        <w:t>Breaker fail/reclose</w:t>
      </w:r>
    </w:p>
    <w:p w14:paraId="027B1BEC" w14:textId="2F33615D" w:rsidR="007844DC" w:rsidRDefault="007844DC" w:rsidP="001400FA">
      <w:pPr>
        <w:pStyle w:val="ListParagraph"/>
        <w:numPr>
          <w:ilvl w:val="1"/>
          <w:numId w:val="95"/>
        </w:numPr>
      </w:pPr>
      <w:r>
        <w:t>Ring bus</w:t>
      </w:r>
      <w:r>
        <w:br/>
      </w:r>
    </w:p>
    <w:p w14:paraId="612B014D" w14:textId="7BCF325D" w:rsidR="007844DC" w:rsidRDefault="007844DC" w:rsidP="001400FA">
      <w:pPr>
        <w:pStyle w:val="ListParagraph"/>
        <w:numPr>
          <w:ilvl w:val="0"/>
          <w:numId w:val="95"/>
        </w:numPr>
      </w:pPr>
      <w:r>
        <w:t>Inter-substation</w:t>
      </w:r>
    </w:p>
    <w:p w14:paraId="56CC2214" w14:textId="69148CF5" w:rsidR="007844DC" w:rsidRDefault="007844DC" w:rsidP="001400FA">
      <w:pPr>
        <w:pStyle w:val="ListParagraph"/>
        <w:numPr>
          <w:ilvl w:val="1"/>
          <w:numId w:val="95"/>
        </w:numPr>
      </w:pPr>
      <w:r>
        <w:t>Line differential protection</w:t>
      </w:r>
      <w:r w:rsidR="00A27FB5">
        <w:t xml:space="preserve"> or distance protection</w:t>
      </w:r>
      <w:r>
        <w:br/>
      </w:r>
    </w:p>
    <w:p w14:paraId="0A5B572B" w14:textId="3EA99E4A" w:rsidR="007844DC" w:rsidRDefault="007844DC" w:rsidP="001400FA">
      <w:pPr>
        <w:pStyle w:val="ListParagraph"/>
        <w:numPr>
          <w:ilvl w:val="0"/>
          <w:numId w:val="95"/>
        </w:numPr>
      </w:pPr>
      <w:r>
        <w:t>Substation to/from Control Center</w:t>
      </w:r>
    </w:p>
    <w:p w14:paraId="0C2A5C92" w14:textId="55615D5F" w:rsidR="00946C1D" w:rsidRDefault="00946C1D" w:rsidP="001400FA">
      <w:pPr>
        <w:pStyle w:val="ListParagraph"/>
        <w:numPr>
          <w:ilvl w:val="1"/>
          <w:numId w:val="95"/>
        </w:numPr>
      </w:pPr>
      <w:r>
        <w:t>Typical SCADA functions</w:t>
      </w:r>
    </w:p>
    <w:p w14:paraId="1347E533" w14:textId="3F4C994C" w:rsidR="00946C1D" w:rsidRDefault="00946C1D" w:rsidP="00946C1D">
      <w:r>
        <w:t xml:space="preserve">In order to accomplish these functions, sampled values will be used to provide CT/PT information for the devices implementing the application functions.  </w:t>
      </w:r>
    </w:p>
    <w:p w14:paraId="78A1BFDD" w14:textId="0C050D27" w:rsidR="00946C1D" w:rsidRDefault="00946C1D" w:rsidP="00946C1D">
      <w:r>
        <w:lastRenderedPageBreak/>
        <w:t>There are two additional service capabilities that are to be utilized within the scope of the integrated application: security and time synchronization.</w:t>
      </w:r>
    </w:p>
    <w:p w14:paraId="38D643E5" w14:textId="6AF3EA35" w:rsidR="00946C1D" w:rsidRPr="007844DC" w:rsidRDefault="00BB0AEE" w:rsidP="00946C1D">
      <w:r>
        <w:object w:dxaOrig="9599" w:dyaOrig="5388" w14:anchorId="56DDA60E">
          <v:shape id="_x0000_i1026" type="#_x0000_t75" style="width:378.75pt;height:194.25pt" o:ole="">
            <v:imagedata r:id="rId15" o:title="" croptop="7064f" cropbottom="11164f" cropleft="5175f" cropright="8738f"/>
          </v:shape>
          <o:OLEObject Type="Embed" ProgID="PowerPoint.Slide.12" ShapeID="_x0000_i1026" DrawAspect="Content" ObjectID="_1629266841" r:id="rId16"/>
        </w:object>
      </w:r>
    </w:p>
    <w:p w14:paraId="2F347674" w14:textId="4B387630" w:rsidR="00404925" w:rsidRDefault="00BB0AEE" w:rsidP="00BB0AEE">
      <w:pPr>
        <w:pStyle w:val="Caption"/>
      </w:pPr>
      <w:bookmarkStart w:id="7" w:name="_Ref9763106"/>
      <w:r>
        <w:t xml:space="preserve">Figure </w:t>
      </w:r>
      <w:fldSimple w:instr=" SEQ Figure \* ARABIC ">
        <w:r w:rsidR="009C6A9A">
          <w:rPr>
            <w:noProof/>
          </w:rPr>
          <w:t>3</w:t>
        </w:r>
      </w:fldSimple>
      <w:bookmarkEnd w:id="7"/>
      <w:r>
        <w:t>:  Overview of Integrated Applications Services and Interfaces</w:t>
      </w:r>
    </w:p>
    <w:p w14:paraId="6778FD46" w14:textId="60C6D50A" w:rsidR="00BB0AEE" w:rsidRDefault="00BB0AEE" w:rsidP="00BB0AEE">
      <w:r>
        <w:fldChar w:fldCharType="begin"/>
      </w:r>
      <w:r>
        <w:instrText xml:space="preserve"> REF _Ref9763106 \h </w:instrText>
      </w:r>
      <w:r>
        <w:fldChar w:fldCharType="separate"/>
      </w:r>
      <w:r w:rsidR="009C6A9A">
        <w:t xml:space="preserve">Figure </w:t>
      </w:r>
      <w:r w:rsidR="009C6A9A">
        <w:rPr>
          <w:noProof/>
        </w:rPr>
        <w:t>3</w:t>
      </w:r>
      <w:r>
        <w:fldChar w:fldCharType="end"/>
      </w:r>
      <w:r>
        <w:t xml:space="preserve"> depicts the different IEC 61850 levels showing the equipment that may be part of the integrated application and the communication services used to exchange information between the various levels.</w:t>
      </w:r>
    </w:p>
    <w:p w14:paraId="442E8EDB" w14:textId="14907DE0" w:rsidR="00BB0AEE" w:rsidRDefault="00BB0AEE" w:rsidP="00BB0AEE">
      <w:r>
        <w:t xml:space="preserve">New in 2019 is the ability to exchange </w:t>
      </w:r>
      <w:proofErr w:type="spellStart"/>
      <w:r>
        <w:t>synchrophasor</w:t>
      </w:r>
      <w:proofErr w:type="spellEnd"/>
      <w:r>
        <w:t xml:space="preserve"> information through the use of Routable Sampled Values (R-SV) from devices that have Phasor Measurement Unit (PMU) capability.  Many utilities deploy IEEE C37.118</w:t>
      </w:r>
      <w:r w:rsidR="009E5B3B">
        <w:t xml:space="preserve"> for </w:t>
      </w:r>
      <w:proofErr w:type="spellStart"/>
      <w:r w:rsidR="009E5B3B">
        <w:t>synchrophasors</w:t>
      </w:r>
      <w:proofErr w:type="spellEnd"/>
      <w:r w:rsidR="009E5B3B">
        <w:t xml:space="preserve"> today, however these are not secured in a standard mechanism. There is an IEEE report D0.90 that specifies how to convert from C37.118  to R-SV</w:t>
      </w:r>
      <w:r w:rsidR="00000726">
        <w:t xml:space="preserve"> and that type of conversion is shown as a Phasor Data Concentrator (PDC) in the figure.</w:t>
      </w:r>
    </w:p>
    <w:p w14:paraId="0639B426" w14:textId="4B4B50B9" w:rsidR="00000726" w:rsidRDefault="00000726" w:rsidP="00BB0AEE">
      <w:r>
        <w:t>The figure shows the various communication services  that are to be utilized in the in the integrated application and form the basis for the test cases in this document.  Additionally, there are test cases/considerations that need to address system engineering including device and network configuration.</w:t>
      </w:r>
    </w:p>
    <w:p w14:paraId="2364988F" w14:textId="0DF6B189" w:rsidR="00000726" w:rsidRDefault="00000726" w:rsidP="00BB0AEE">
      <w:r>
        <w:t>The following subclauses provide a high level of the types of testing that are intended to be performed.</w:t>
      </w:r>
    </w:p>
    <w:p w14:paraId="1FCE66CE" w14:textId="6409EF5C" w:rsidR="00BB0AEE" w:rsidRPr="00BB0AEE" w:rsidRDefault="00000726" w:rsidP="00E126A3">
      <w:pPr>
        <w:pStyle w:val="Heading2"/>
      </w:pPr>
      <w:bookmarkStart w:id="8" w:name="_Toc18340767"/>
      <w:r>
        <w:t>Engineering Configuration</w:t>
      </w:r>
      <w:bookmarkEnd w:id="8"/>
    </w:p>
    <w:p w14:paraId="561FC407" w14:textId="0A93F25A" w:rsidR="007844DC" w:rsidRDefault="00000726" w:rsidP="00C65B2B">
      <w:pPr>
        <w:keepNext/>
      </w:pPr>
      <w:r>
        <w:t>This set of tests are more offline than online tests and involve the substation configuration language.</w:t>
      </w:r>
      <w:r w:rsidR="00FB3723">
        <w:t xml:space="preserve">  The purpose is to validate that each implementation provides a valid IED Capability Description (ICD) file and that the System Configuration Tool (SCT) to/from IED Configuration Tool (ICT) exchanges are </w:t>
      </w:r>
      <w:r w:rsidR="00FB3723">
        <w:lastRenderedPageBreak/>
        <w:t>supported as defined in IEC</w:t>
      </w:r>
      <w:r w:rsidR="00A27FB5">
        <w:t xml:space="preserve"> 61850</w:t>
      </w:r>
      <w:r w:rsidR="00FB3723">
        <w:t>-6.</w:t>
      </w:r>
      <w:r w:rsidR="00FB3723">
        <w:br/>
      </w:r>
      <w:r w:rsidR="00FB3723" w:rsidRPr="00FB3723">
        <w:rPr>
          <w:noProof/>
        </w:rPr>
        <w:drawing>
          <wp:inline distT="0" distB="0" distL="0" distR="0" wp14:anchorId="00D7CDA0" wp14:editId="4FCBD4DC">
            <wp:extent cx="3573924" cy="232610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85626" cy="2333721"/>
                    </a:xfrm>
                    <a:prstGeom prst="rect">
                      <a:avLst/>
                    </a:prstGeom>
                  </pic:spPr>
                </pic:pic>
              </a:graphicData>
            </a:graphic>
          </wp:inline>
        </w:drawing>
      </w:r>
    </w:p>
    <w:p w14:paraId="19002D62" w14:textId="27F67830" w:rsidR="00FB3723" w:rsidRDefault="00FB3723" w:rsidP="00FB3723">
      <w:pPr>
        <w:pStyle w:val="Caption"/>
      </w:pPr>
      <w:r>
        <w:t xml:space="preserve">Figure </w:t>
      </w:r>
      <w:fldSimple w:instr=" SEQ Figure \* ARABIC ">
        <w:r w:rsidR="009C6A9A">
          <w:rPr>
            <w:noProof/>
          </w:rPr>
          <w:t>4</w:t>
        </w:r>
      </w:fldSimple>
      <w:r>
        <w:t>: IEC 61850-6 Defined Exchanges</w:t>
      </w:r>
    </w:p>
    <w:p w14:paraId="7F462433" w14:textId="5B4A9448" w:rsidR="00FB3723" w:rsidRDefault="00FB3723" w:rsidP="00FB3723">
      <w:r>
        <w:t>The use of System Specification Description (SSD) files and System Exchange Description (SED) files are out-of-scope of the integrated application testing and should be covered in the SCL testing area. The use of Configured IED Description (CID) files are for ICT to device exchange and are not required to be supported by an ICT.  Thus , the testing of CIDs is out-of-scope.</w:t>
      </w:r>
    </w:p>
    <w:p w14:paraId="57278272" w14:textId="6011D551" w:rsidR="00FB3723" w:rsidRDefault="00FB3723" w:rsidP="00FB3723">
      <w:r>
        <w:t>There are two types of tests that need to occur:  Initial configuration and configuration changes to operational systems.</w:t>
      </w:r>
    </w:p>
    <w:p w14:paraId="273171E6" w14:textId="3AA2398D" w:rsidR="00FB3723" w:rsidRDefault="00FB3723" w:rsidP="00FB3723">
      <w:pPr>
        <w:rPr>
          <w:b/>
          <w:u w:val="single"/>
        </w:rPr>
      </w:pPr>
      <w:r w:rsidRPr="00FB3723">
        <w:rPr>
          <w:b/>
          <w:u w:val="single"/>
        </w:rPr>
        <w:t>Initial Configuration</w:t>
      </w:r>
    </w:p>
    <w:p w14:paraId="68AEF711" w14:textId="1B492391" w:rsidR="00C65B2B" w:rsidRPr="00FB3723" w:rsidRDefault="00FB3723" w:rsidP="00FB3723">
      <w:r>
        <w:t>These steps/tests are required in order to create an operational system</w:t>
      </w:r>
      <w:r w:rsidR="00C65B2B">
        <w:t>:</w:t>
      </w:r>
    </w:p>
    <w:p w14:paraId="1C1D22D2" w14:textId="44F91019" w:rsidR="00000726" w:rsidRDefault="00000726" w:rsidP="001400FA">
      <w:pPr>
        <w:pStyle w:val="ListParagraph"/>
        <w:keepNext/>
        <w:numPr>
          <w:ilvl w:val="0"/>
          <w:numId w:val="96"/>
        </w:numPr>
      </w:pPr>
      <w:r>
        <w:t>ICD validation – tests that the IED Capability Description (ICD) files provided by the vendors are valid.</w:t>
      </w:r>
    </w:p>
    <w:p w14:paraId="4463A4F4" w14:textId="0B574817" w:rsidR="00000726" w:rsidRDefault="00000726" w:rsidP="001400FA">
      <w:pPr>
        <w:pStyle w:val="ListParagraph"/>
        <w:keepNext/>
        <w:numPr>
          <w:ilvl w:val="0"/>
          <w:numId w:val="96"/>
        </w:numPr>
      </w:pPr>
      <w:r>
        <w:t>SCT to ICT Exchange – tests that the engineered solution can be exchanged to the IED Configuration Tool and that the tool can correctly configure the device based upon the System Configuration Description (SCD) file.  This test may cover:</w:t>
      </w:r>
    </w:p>
    <w:p w14:paraId="3E25BE28" w14:textId="7E5B8081" w:rsidR="00000726" w:rsidRDefault="00000726" w:rsidP="001400FA">
      <w:pPr>
        <w:pStyle w:val="ListParagraph"/>
        <w:keepNext/>
        <w:numPr>
          <w:ilvl w:val="1"/>
          <w:numId w:val="96"/>
        </w:numPr>
      </w:pPr>
      <w:r>
        <w:t xml:space="preserve">Later binding of </w:t>
      </w:r>
      <w:proofErr w:type="spellStart"/>
      <w:r>
        <w:t>Inref</w:t>
      </w:r>
      <w:proofErr w:type="spellEnd"/>
      <w:r>
        <w:t xml:space="preserve"> and </w:t>
      </w:r>
      <w:proofErr w:type="spellStart"/>
      <w:r>
        <w:t>Blkrefs</w:t>
      </w:r>
      <w:proofErr w:type="spellEnd"/>
    </w:p>
    <w:p w14:paraId="21BF5507" w14:textId="77777777" w:rsidR="00000726" w:rsidRDefault="00000726" w:rsidP="001400FA">
      <w:pPr>
        <w:pStyle w:val="ListParagraph"/>
        <w:keepNext/>
        <w:numPr>
          <w:ilvl w:val="1"/>
          <w:numId w:val="96"/>
        </w:numPr>
      </w:pPr>
      <w:r>
        <w:t>Ability of SCT to generate an Edition 1 SCD.</w:t>
      </w:r>
    </w:p>
    <w:p w14:paraId="175DC82E" w14:textId="00803A43" w:rsidR="00000726" w:rsidRDefault="00000726" w:rsidP="001400FA">
      <w:pPr>
        <w:pStyle w:val="ListParagraph"/>
        <w:keepNext/>
        <w:numPr>
          <w:ilvl w:val="0"/>
          <w:numId w:val="96"/>
        </w:numPr>
      </w:pPr>
      <w:r>
        <w:t>ICT to SCT exchange and IED Instantiation Description (IID) file in order to provide any changes that the ICT made in order to configure the device .</w:t>
      </w:r>
      <w:r>
        <w:br/>
      </w:r>
    </w:p>
    <w:p w14:paraId="619A1B8A" w14:textId="18808DF6" w:rsidR="00FB3723" w:rsidRDefault="00C65B2B" w:rsidP="00FB3723">
      <w:pPr>
        <w:rPr>
          <w:b/>
          <w:u w:val="single"/>
        </w:rPr>
      </w:pPr>
      <w:r>
        <w:rPr>
          <w:b/>
          <w:u w:val="single"/>
        </w:rPr>
        <w:t>Changes to Operational Systems</w:t>
      </w:r>
    </w:p>
    <w:p w14:paraId="6718B16E" w14:textId="5FE623BA" w:rsidR="00C65B2B" w:rsidRDefault="00C65B2B" w:rsidP="00C65B2B">
      <w:r>
        <w:t>These steps/tests are typical changes that may occur to an operational system:</w:t>
      </w:r>
    </w:p>
    <w:p w14:paraId="1AF57D4D" w14:textId="1D41BA21" w:rsidR="00C65B2B" w:rsidRDefault="00C65B2B" w:rsidP="001400FA">
      <w:pPr>
        <w:pStyle w:val="ListParagraph"/>
        <w:numPr>
          <w:ilvl w:val="0"/>
          <w:numId w:val="97"/>
        </w:numPr>
      </w:pPr>
      <w:r>
        <w:t>Addition of a new device into the operational system.</w:t>
      </w:r>
    </w:p>
    <w:p w14:paraId="1DC3D7A1" w14:textId="1173A9B2" w:rsidR="00C65B2B" w:rsidRDefault="00C65B2B" w:rsidP="001400FA">
      <w:pPr>
        <w:pStyle w:val="ListParagraph"/>
        <w:numPr>
          <w:ilvl w:val="0"/>
          <w:numId w:val="97"/>
        </w:numPr>
      </w:pPr>
      <w:r>
        <w:t>Removal of a device from an operational system (disruptive).</w:t>
      </w:r>
    </w:p>
    <w:p w14:paraId="7AC38B5C" w14:textId="77777777" w:rsidR="00C65B2B" w:rsidRPr="00FB3723" w:rsidRDefault="00C65B2B" w:rsidP="00C65B2B"/>
    <w:p w14:paraId="16D2DFCD" w14:textId="2BD4E5E4" w:rsidR="00C65B2B" w:rsidRDefault="00C65B2B" w:rsidP="00E126A3">
      <w:pPr>
        <w:pStyle w:val="Heading2"/>
      </w:pPr>
      <w:bookmarkStart w:id="9" w:name="_Toc18340768"/>
      <w:r>
        <w:t>Networking</w:t>
      </w:r>
      <w:bookmarkEnd w:id="9"/>
    </w:p>
    <w:p w14:paraId="218428DB" w14:textId="10D2E084" w:rsidR="00C65B2B" w:rsidRDefault="00C65B2B" w:rsidP="00C65B2B">
      <w:r>
        <w:t>In order to stage an operational system, the communication network(s) must be designed, deployed, and tested.</w:t>
      </w:r>
    </w:p>
    <w:bookmarkStart w:id="10" w:name="_MON_1629098865"/>
    <w:bookmarkEnd w:id="10"/>
    <w:p w14:paraId="5247D6EF" w14:textId="3CF3334E" w:rsidR="00FB3723" w:rsidRDefault="00A27FB5" w:rsidP="00FB3723">
      <w:pPr>
        <w:keepNext/>
      </w:pPr>
      <w:r>
        <w:object w:dxaOrig="9599" w:dyaOrig="5388" w14:anchorId="280C1646">
          <v:shape id="_x0000_i1027" type="#_x0000_t75" style="width:348pt;height:162pt" o:ole="">
            <v:imagedata r:id="rId18" o:title="" croptop="-3064f" cropbottom="29377f" cropleft="-232f" cropright="18241f"/>
          </v:shape>
          <o:OLEObject Type="Embed" ProgID="PowerPoint.Slide.12" ShapeID="_x0000_i1027" DrawAspect="Content" ObjectID="_1629266842" r:id="rId19"/>
        </w:object>
      </w:r>
    </w:p>
    <w:p w14:paraId="206ACE24" w14:textId="3FE3DA2E" w:rsidR="007844DC" w:rsidRDefault="00B358A3" w:rsidP="00B358A3">
      <w:pPr>
        <w:pStyle w:val="Caption"/>
      </w:pPr>
      <w:bookmarkStart w:id="11" w:name="_Ref9765795"/>
      <w:r>
        <w:t xml:space="preserve">Figure </w:t>
      </w:r>
      <w:fldSimple w:instr=" SEQ Figure \* ARABIC ">
        <w:r w:rsidR="009C6A9A">
          <w:rPr>
            <w:noProof/>
          </w:rPr>
          <w:t>5</w:t>
        </w:r>
      </w:fldSimple>
      <w:bookmarkEnd w:id="11"/>
      <w:r>
        <w:t>: High Level Routing Network Design</w:t>
      </w:r>
    </w:p>
    <w:p w14:paraId="47F464DF" w14:textId="295F794C" w:rsidR="00B358A3" w:rsidRDefault="00B358A3" w:rsidP="00B358A3">
      <w:r>
        <w:fldChar w:fldCharType="begin"/>
      </w:r>
      <w:r>
        <w:instrText xml:space="preserve"> REF _Ref9765795 \h </w:instrText>
      </w:r>
      <w:r>
        <w:fldChar w:fldCharType="separate"/>
      </w:r>
      <w:r w:rsidR="009C6A9A">
        <w:t xml:space="preserve">Figure </w:t>
      </w:r>
      <w:r w:rsidR="009C6A9A">
        <w:rPr>
          <w:noProof/>
        </w:rPr>
        <w:t>5</w:t>
      </w:r>
      <w:r>
        <w:fldChar w:fldCharType="end"/>
      </w:r>
      <w:r>
        <w:t xml:space="preserve"> shows the communication requirements for the routers between the substations and control center.</w:t>
      </w:r>
    </w:p>
    <w:p w14:paraId="237C7A09" w14:textId="1E7F1855" w:rsidR="00B358A3" w:rsidRDefault="00B358A3" w:rsidP="001400FA">
      <w:pPr>
        <w:pStyle w:val="ListParagraph"/>
        <w:numPr>
          <w:ilvl w:val="0"/>
          <w:numId w:val="98"/>
        </w:numPr>
      </w:pPr>
      <w:r>
        <w:t>Protocol Independent Multicast (PIM) required to support R-GOOSE and R-SV</w:t>
      </w:r>
    </w:p>
    <w:p w14:paraId="0FCE9A61" w14:textId="4E0B1472" w:rsidR="00B358A3" w:rsidRDefault="00B358A3" w:rsidP="001400FA">
      <w:pPr>
        <w:pStyle w:val="ListParagraph"/>
        <w:numPr>
          <w:ilvl w:val="0"/>
          <w:numId w:val="98"/>
        </w:numPr>
      </w:pPr>
      <w:r>
        <w:t>Virtual Private Network (VPN) – The actual protocol to be utilized will be chosen during the network design activity.  The intent of the VPN is to provide encryption of packets as they are exchanged over the simulated wide are connections.</w:t>
      </w:r>
    </w:p>
    <w:p w14:paraId="1A1C3F18" w14:textId="4D3EC5EB" w:rsidR="00B358A3" w:rsidRDefault="00B358A3" w:rsidP="00B358A3">
      <w:r>
        <w:t xml:space="preserve">It is intended that the VPN provide the confidentiality protection for packets whereas the IEC 62351-6 security mechanisms will provide packet integrity and authentication. This separation is done so that the requirement of NERC edge packet inspection can be met.  </w:t>
      </w:r>
    </w:p>
    <w:p w14:paraId="7C3BA474" w14:textId="04FB48BF" w:rsidR="00B358A3" w:rsidRDefault="00B358A3" w:rsidP="00B358A3">
      <w:r>
        <w:t>The edge of each interface (e.g. Control Center-&gt;Substation and Substation&lt;-&gt; Substation) requires a firewall that can provide access control</w:t>
      </w:r>
      <w:r w:rsidR="00BE7D5E">
        <w:t xml:space="preserve"> and potentially packet inspection capability.  The routers are responsible for supporting IGMPv3 and PIM in order to support R-GOOSE and R-SV.  The depending upon the positioning of the firewall (e.g. outward of the router or inside of the router) must not block the protocols required for use inside the perimeters.</w:t>
      </w:r>
    </w:p>
    <w:p w14:paraId="37227B03" w14:textId="245E9845" w:rsidR="00BE7D5E" w:rsidRDefault="00DB58E6" w:rsidP="00B358A3">
      <w:r>
        <w:t>The switches provided in the substations shall support Precision Time Protocol, IGMP snooping, extended Ethernet frame size (required to support PRP</w:t>
      </w:r>
      <w:proofErr w:type="gramStart"/>
      <w:r>
        <w:t>),  and</w:t>
      </w:r>
      <w:proofErr w:type="gramEnd"/>
      <w:r>
        <w:t xml:space="preserve"> shall be configured with a single mirror port.</w:t>
      </w:r>
    </w:p>
    <w:p w14:paraId="46E24A33" w14:textId="5C044F34" w:rsidR="00DB58E6" w:rsidRDefault="00DB58E6" w:rsidP="00B358A3">
      <w:r>
        <w:t>Network resiliency, within the substation(s), shall be provided through the use of PRP or HSR.</w:t>
      </w:r>
    </w:p>
    <w:p w14:paraId="2C5F6A50" w14:textId="0397BBEB" w:rsidR="00DB58E6" w:rsidRDefault="00DB58E6" w:rsidP="00B358A3">
      <w:r>
        <w:t>The test cases for PRP, or HSR, connected Dual Attached Network (DAN) device need to include the following:</w:t>
      </w:r>
    </w:p>
    <w:p w14:paraId="31D0C88C" w14:textId="2BE11599" w:rsidR="00DB58E6" w:rsidRDefault="00DB58E6" w:rsidP="001400FA">
      <w:pPr>
        <w:pStyle w:val="ListParagraph"/>
        <w:numPr>
          <w:ilvl w:val="0"/>
          <w:numId w:val="99"/>
        </w:numPr>
      </w:pPr>
      <w:r>
        <w:lastRenderedPageBreak/>
        <w:t>Normal operation</w:t>
      </w:r>
    </w:p>
    <w:p w14:paraId="750668DE" w14:textId="6F10DEB7" w:rsidR="00DB58E6" w:rsidRDefault="00DB58E6" w:rsidP="001400FA">
      <w:pPr>
        <w:pStyle w:val="ListParagraph"/>
        <w:numPr>
          <w:ilvl w:val="0"/>
          <w:numId w:val="99"/>
        </w:numPr>
      </w:pPr>
      <w:r>
        <w:t>Failure of a single connection</w:t>
      </w:r>
    </w:p>
    <w:p w14:paraId="753D0318" w14:textId="3597D9A1" w:rsidR="00DB58E6" w:rsidRDefault="00DB58E6" w:rsidP="001400FA">
      <w:pPr>
        <w:pStyle w:val="ListParagraph"/>
        <w:numPr>
          <w:ilvl w:val="0"/>
          <w:numId w:val="99"/>
        </w:numPr>
      </w:pPr>
      <w:r>
        <w:t>Failure of both connections (disruptive)</w:t>
      </w:r>
      <w:r>
        <w:br/>
      </w:r>
    </w:p>
    <w:p w14:paraId="1D84D3D3" w14:textId="1FAEC734" w:rsidR="00DB58E6" w:rsidRDefault="00DB58E6" w:rsidP="00DB58E6">
      <w:r>
        <w:t>For PRP an additional test for DANs shall be added:</w:t>
      </w:r>
    </w:p>
    <w:p w14:paraId="0F1CDF66" w14:textId="79BEC2F7" w:rsidR="00DB58E6" w:rsidRDefault="00DB58E6" w:rsidP="001400FA">
      <w:pPr>
        <w:pStyle w:val="ListParagraph"/>
        <w:numPr>
          <w:ilvl w:val="0"/>
          <w:numId w:val="100"/>
        </w:numPr>
      </w:pPr>
      <w:r>
        <w:t>Single switch failure</w:t>
      </w:r>
      <w:r w:rsidR="00BE39AF">
        <w:br/>
      </w:r>
      <w:r w:rsidR="00BE39AF">
        <w:br/>
        <w:t>In order for this test to be non-disruptive, the switch that is failed must not have a Single Attached Node (SAN) connected to it.</w:t>
      </w:r>
    </w:p>
    <w:p w14:paraId="6E5801B8" w14:textId="6779BA8C" w:rsidR="00DB58E6" w:rsidRDefault="00DB58E6" w:rsidP="00E126A3">
      <w:pPr>
        <w:pStyle w:val="Heading2"/>
      </w:pPr>
      <w:bookmarkStart w:id="12" w:name="_Toc18340769"/>
      <w:r>
        <w:t>Security</w:t>
      </w:r>
      <w:bookmarkEnd w:id="12"/>
    </w:p>
    <w:p w14:paraId="43F66FFD" w14:textId="02259BAB" w:rsidR="00DB58E6" w:rsidRDefault="00BE39AF" w:rsidP="00DB58E6">
      <w:r>
        <w:t>The intent of security testing is to test IEC 62351-6 and network security based upon NERC expectations.  The actual test cases will be detailed in a specific section not within the integrated application testing document.</w:t>
      </w:r>
    </w:p>
    <w:p w14:paraId="487B24B9" w14:textId="77777777" w:rsidR="00BE39AF" w:rsidRDefault="00BE39AF" w:rsidP="001400FA">
      <w:pPr>
        <w:pStyle w:val="ListParagraph"/>
        <w:numPr>
          <w:ilvl w:val="0"/>
          <w:numId w:val="100"/>
        </w:numPr>
      </w:pPr>
      <w:r>
        <w:t xml:space="preserve">For Client/Server:  </w:t>
      </w:r>
    </w:p>
    <w:p w14:paraId="2CF876F5" w14:textId="01008A0A" w:rsidR="00BE39AF" w:rsidRDefault="00BE39AF" w:rsidP="001400FA">
      <w:pPr>
        <w:pStyle w:val="ListParagraph"/>
        <w:numPr>
          <w:ilvl w:val="1"/>
          <w:numId w:val="100"/>
        </w:numPr>
      </w:pPr>
      <w:r>
        <w:t>The support of integrity only TLS cypher suites to facilitate edge packet inspection</w:t>
      </w:r>
    </w:p>
    <w:p w14:paraId="3144D765" w14:textId="4BEB763F" w:rsidR="00BE39AF" w:rsidRDefault="00BE39AF" w:rsidP="001400FA">
      <w:pPr>
        <w:pStyle w:val="ListParagraph"/>
        <w:numPr>
          <w:ilvl w:val="1"/>
          <w:numId w:val="100"/>
        </w:numPr>
      </w:pPr>
      <w:r>
        <w:t>The support of encrypting  TLS cypher suites to facilitate end-to-end confidentiality.</w:t>
      </w:r>
    </w:p>
    <w:p w14:paraId="3923ADFC" w14:textId="7866B662" w:rsidR="00BE39AF" w:rsidRDefault="00BE39AF" w:rsidP="001400FA">
      <w:pPr>
        <w:pStyle w:val="ListParagraph"/>
        <w:numPr>
          <w:ilvl w:val="1"/>
          <w:numId w:val="100"/>
        </w:numPr>
      </w:pPr>
      <w:r>
        <w:t>The support of strong Authentication at the application level.</w:t>
      </w:r>
      <w:r>
        <w:br/>
      </w:r>
    </w:p>
    <w:p w14:paraId="176FC1E5" w14:textId="3C853EC3" w:rsidR="00BE39AF" w:rsidRDefault="00BE39AF" w:rsidP="001400FA">
      <w:pPr>
        <w:pStyle w:val="ListParagraph"/>
        <w:numPr>
          <w:ilvl w:val="0"/>
          <w:numId w:val="100"/>
        </w:numPr>
      </w:pPr>
      <w:r>
        <w:t>For R-GOOSE/R-SV:</w:t>
      </w:r>
    </w:p>
    <w:p w14:paraId="59F5A59F" w14:textId="7FD47720" w:rsidR="00BE39AF" w:rsidRDefault="00BE39AF" w:rsidP="001400FA">
      <w:pPr>
        <w:pStyle w:val="ListParagraph"/>
        <w:numPr>
          <w:ilvl w:val="1"/>
          <w:numId w:val="100"/>
        </w:numPr>
      </w:pPr>
      <w:r>
        <w:t>The support of integrity only to facilitate edge packet inspection</w:t>
      </w:r>
    </w:p>
    <w:p w14:paraId="3FDF97EF" w14:textId="045C8D84" w:rsidR="00BE39AF" w:rsidRDefault="00BE39AF" w:rsidP="001400FA">
      <w:pPr>
        <w:pStyle w:val="ListParagraph"/>
        <w:numPr>
          <w:ilvl w:val="1"/>
          <w:numId w:val="100"/>
        </w:numPr>
      </w:pPr>
      <w:r>
        <w:t>The support of encryption to facilitate end-to-end confidentiality.</w:t>
      </w:r>
      <w:r>
        <w:br/>
      </w:r>
    </w:p>
    <w:p w14:paraId="227BD9BB" w14:textId="7950846E" w:rsidR="00BE39AF" w:rsidRDefault="00BE39AF" w:rsidP="001400FA">
      <w:pPr>
        <w:pStyle w:val="ListParagraph"/>
        <w:numPr>
          <w:ilvl w:val="0"/>
          <w:numId w:val="100"/>
        </w:numPr>
      </w:pPr>
      <w:r>
        <w:t>Key and certificate management:</w:t>
      </w:r>
    </w:p>
    <w:p w14:paraId="20F5653A" w14:textId="3688722C" w:rsidR="00BE39AF" w:rsidRDefault="00BE39AF" w:rsidP="001400FA">
      <w:pPr>
        <w:pStyle w:val="ListParagraph"/>
        <w:numPr>
          <w:ilvl w:val="1"/>
          <w:numId w:val="100"/>
        </w:numPr>
      </w:pPr>
      <w:r>
        <w:t>Key management for R-GOOSE and R-SV.</w:t>
      </w:r>
    </w:p>
    <w:p w14:paraId="2B90DDA0" w14:textId="0A38F4E0" w:rsidR="00BE39AF" w:rsidRDefault="00BE39AF" w:rsidP="001400FA">
      <w:pPr>
        <w:pStyle w:val="ListParagraph"/>
        <w:numPr>
          <w:ilvl w:val="1"/>
          <w:numId w:val="100"/>
        </w:numPr>
      </w:pPr>
      <w:r>
        <w:t>Certificate management including but not limited to:</w:t>
      </w:r>
    </w:p>
    <w:p w14:paraId="4616EE52" w14:textId="09B63413" w:rsidR="00BE39AF" w:rsidRDefault="000E1AA8" w:rsidP="001400FA">
      <w:pPr>
        <w:pStyle w:val="ListParagraph"/>
        <w:numPr>
          <w:ilvl w:val="2"/>
          <w:numId w:val="100"/>
        </w:numPr>
      </w:pPr>
      <w:r>
        <w:t>Certificate expiration</w:t>
      </w:r>
    </w:p>
    <w:p w14:paraId="3E7D4A88" w14:textId="39B20417" w:rsidR="000E1AA8" w:rsidRDefault="000E1AA8" w:rsidP="001400FA">
      <w:pPr>
        <w:pStyle w:val="ListParagraph"/>
        <w:numPr>
          <w:ilvl w:val="2"/>
          <w:numId w:val="100"/>
        </w:numPr>
      </w:pPr>
      <w:r>
        <w:t>Certificate revocation</w:t>
      </w:r>
    </w:p>
    <w:p w14:paraId="7D53A6B7" w14:textId="18FB30BA" w:rsidR="000E1AA8" w:rsidRDefault="000E1AA8" w:rsidP="001400FA">
      <w:pPr>
        <w:pStyle w:val="ListParagraph"/>
        <w:numPr>
          <w:ilvl w:val="2"/>
          <w:numId w:val="100"/>
        </w:numPr>
      </w:pPr>
      <w:r>
        <w:t>Certificate Authority chaining</w:t>
      </w:r>
    </w:p>
    <w:p w14:paraId="778913E7" w14:textId="0B43D0AB" w:rsidR="000E1AA8" w:rsidRDefault="000E1AA8" w:rsidP="000E1AA8">
      <w:r>
        <w:t>It is also intended to stage other non-IEC 61850 required security services (in the control center) consisting of Radius and Syslog.</w:t>
      </w:r>
    </w:p>
    <w:p w14:paraId="590F8C1B" w14:textId="69B64099" w:rsidR="000E1AA8" w:rsidRDefault="000E1AA8" w:rsidP="00E126A3">
      <w:pPr>
        <w:pStyle w:val="Heading2"/>
      </w:pPr>
      <w:bookmarkStart w:id="13" w:name="_Toc18340770"/>
      <w:r>
        <w:t>Time Synchronization</w:t>
      </w:r>
      <w:bookmarkEnd w:id="13"/>
    </w:p>
    <w:p w14:paraId="0FD918CF" w14:textId="71314490" w:rsidR="000E1AA8" w:rsidRDefault="000E1AA8" w:rsidP="000E1AA8">
      <w:r>
        <w:t>Two types of time services are intended to be provided as part of the integrated application: SNTP and PTP protocols of IEC 61850-9-3/IEEE c37.238.</w:t>
      </w:r>
    </w:p>
    <w:p w14:paraId="274531CE" w14:textId="36A52BAC" w:rsidR="000E1AA8" w:rsidRDefault="000E1AA8" w:rsidP="000E1AA8">
      <w:r>
        <w:t xml:space="preserve">For PTP, there shall be multiple grand masters within the substations. </w:t>
      </w:r>
    </w:p>
    <w:p w14:paraId="79893DF9" w14:textId="7C42B038" w:rsidR="000E1AA8" w:rsidRDefault="000E1AA8" w:rsidP="001400FA">
      <w:pPr>
        <w:pStyle w:val="ListParagraph"/>
        <w:numPr>
          <w:ilvl w:val="0"/>
          <w:numId w:val="101"/>
        </w:numPr>
      </w:pPr>
      <w:r>
        <w:t>Operational – Do devices all pick the same best master.</w:t>
      </w:r>
    </w:p>
    <w:p w14:paraId="256F3C32" w14:textId="4AB05B6D" w:rsidR="000E1AA8" w:rsidRDefault="000E1AA8" w:rsidP="001400FA">
      <w:pPr>
        <w:pStyle w:val="ListParagraph"/>
        <w:numPr>
          <w:ilvl w:val="0"/>
          <w:numId w:val="101"/>
        </w:numPr>
      </w:pPr>
      <w:r>
        <w:lastRenderedPageBreak/>
        <w:t>Fail the selected grandmaster and check that the devices select the same best master (disruptive).</w:t>
      </w:r>
    </w:p>
    <w:p w14:paraId="75117877" w14:textId="79457331" w:rsidR="000E1AA8" w:rsidRDefault="000E1AA8" w:rsidP="001400FA">
      <w:pPr>
        <w:pStyle w:val="ListParagraph"/>
        <w:numPr>
          <w:ilvl w:val="0"/>
          <w:numId w:val="101"/>
        </w:numPr>
      </w:pPr>
      <w:r>
        <w:t>Fail all grandmasters and observe behavior (disruptive).</w:t>
      </w:r>
    </w:p>
    <w:p w14:paraId="78610886" w14:textId="00955B25" w:rsidR="000E1AA8" w:rsidRDefault="000E1AA8" w:rsidP="001400FA">
      <w:pPr>
        <w:pStyle w:val="ListParagraph"/>
        <w:numPr>
          <w:ilvl w:val="1"/>
          <w:numId w:val="101"/>
        </w:numPr>
      </w:pPr>
      <w:r>
        <w:t>For sampled value publishers, observe hold over time</w:t>
      </w:r>
    </w:p>
    <w:p w14:paraId="7CD658A1" w14:textId="1BFCDDC9" w:rsidR="000E1AA8" w:rsidRDefault="000E1AA8" w:rsidP="001400FA">
      <w:pPr>
        <w:pStyle w:val="ListParagraph"/>
        <w:numPr>
          <w:ilvl w:val="1"/>
          <w:numId w:val="101"/>
        </w:numPr>
      </w:pPr>
      <w:r>
        <w:t>For sampled value subscribers, observe behavior when holdover time expires.</w:t>
      </w:r>
    </w:p>
    <w:p w14:paraId="5295BD61" w14:textId="6935AEE3" w:rsidR="000E1AA8" w:rsidRDefault="000E1AA8" w:rsidP="001400FA">
      <w:pPr>
        <w:pStyle w:val="ListParagraph"/>
        <w:numPr>
          <w:ilvl w:val="0"/>
          <w:numId w:val="101"/>
        </w:numPr>
      </w:pPr>
      <w:r>
        <w:t>Power-up a single grandmaster and observe the behavior (time jump or ramp) of the devices.</w:t>
      </w:r>
    </w:p>
    <w:p w14:paraId="43A8E41F" w14:textId="6723876F" w:rsidR="000E1AA8" w:rsidRDefault="000E1AA8" w:rsidP="00E126A3">
      <w:pPr>
        <w:pStyle w:val="Heading2"/>
      </w:pPr>
      <w:bookmarkStart w:id="14" w:name="_Toc18340771"/>
      <w:r>
        <w:t>Process Bus</w:t>
      </w:r>
      <w:bookmarkEnd w:id="14"/>
    </w:p>
    <w:p w14:paraId="7FB87747" w14:textId="4ED527DC" w:rsidR="000E1AA8" w:rsidRDefault="000E1AA8" w:rsidP="000E1AA8">
      <w:r>
        <w:t>It is intended that process bus testing shall concentrate on the issues related to Layer 2 Sampled Values.</w:t>
      </w:r>
    </w:p>
    <w:p w14:paraId="6266F378" w14:textId="65B261EE" w:rsidR="000E1AA8" w:rsidRDefault="000E1AA8" w:rsidP="001400FA">
      <w:pPr>
        <w:pStyle w:val="ListParagraph"/>
        <w:numPr>
          <w:ilvl w:val="0"/>
          <w:numId w:val="102"/>
        </w:numPr>
      </w:pPr>
      <w:r>
        <w:t>Redundant source failover of subscribing devices.</w:t>
      </w:r>
    </w:p>
    <w:p w14:paraId="0763C773" w14:textId="7EE23339" w:rsidR="000E1AA8" w:rsidRDefault="008F40A4" w:rsidP="001400FA">
      <w:pPr>
        <w:pStyle w:val="ListParagraph"/>
        <w:numPr>
          <w:ilvl w:val="0"/>
          <w:numId w:val="102"/>
        </w:numPr>
      </w:pPr>
      <w:r>
        <w:t>System behavior as all SV publishers are failed one at a time (disruptive)</w:t>
      </w:r>
    </w:p>
    <w:p w14:paraId="2A767DE8" w14:textId="1213C051" w:rsidR="008F40A4" w:rsidRDefault="008F40A4" w:rsidP="00E126A3">
      <w:pPr>
        <w:pStyle w:val="Heading2"/>
      </w:pPr>
      <w:bookmarkStart w:id="15" w:name="_Toc18340772"/>
      <w:r>
        <w:t>Substation Maintenance</w:t>
      </w:r>
      <w:r w:rsidR="002C682C">
        <w:t xml:space="preserve"> (disruptive)</w:t>
      </w:r>
      <w:bookmarkEnd w:id="15"/>
    </w:p>
    <w:p w14:paraId="311B21C8" w14:textId="1F95D0D0" w:rsidR="008F40A4" w:rsidRPr="008F40A4" w:rsidRDefault="002C682C" w:rsidP="008F40A4">
      <w:r>
        <w:t xml:space="preserve">A set of testcases will be provided so that IED isolation, behavior, simulation, and test modes can </w:t>
      </w:r>
      <w:proofErr w:type="spellStart"/>
      <w:r>
        <w:t>ge</w:t>
      </w:r>
      <w:proofErr w:type="spellEnd"/>
      <w:r>
        <w:t xml:space="preserve"> tested.</w:t>
      </w:r>
    </w:p>
    <w:p w14:paraId="09A4D2D6" w14:textId="77777777" w:rsidR="00A40F0F" w:rsidRDefault="00A40F0F">
      <w:pPr>
        <w:spacing w:after="160" w:line="259" w:lineRule="auto"/>
        <w:rPr>
          <w:rFonts w:asciiTheme="majorHAnsi" w:eastAsiaTheme="majorEastAsia" w:hAnsiTheme="majorHAnsi" w:cstheme="majorBidi"/>
          <w:color w:val="2F5496" w:themeColor="accent1" w:themeShade="BF"/>
          <w:sz w:val="32"/>
          <w:szCs w:val="32"/>
          <w:lang w:val="en-CA"/>
        </w:rPr>
      </w:pPr>
      <w:bookmarkStart w:id="16" w:name="_Toc18340773"/>
      <w:r>
        <w:br w:type="page"/>
      </w:r>
    </w:p>
    <w:p w14:paraId="6D8907BE" w14:textId="5662069F" w:rsidR="007F6A12" w:rsidRDefault="007F6A12" w:rsidP="00E126A3">
      <w:pPr>
        <w:pStyle w:val="Heading1"/>
      </w:pPr>
      <w:r>
        <w:lastRenderedPageBreak/>
        <w:t>Normal Testing</w:t>
      </w:r>
      <w:bookmarkEnd w:id="16"/>
    </w:p>
    <w:p w14:paraId="0A3AC3DA" w14:textId="279971DF" w:rsidR="007F6A12" w:rsidRDefault="007F6A12" w:rsidP="00E126A3">
      <w:pPr>
        <w:pStyle w:val="Heading2"/>
      </w:pPr>
      <w:bookmarkStart w:id="17" w:name="_Toc18340774"/>
      <w:r>
        <w:t>SCL</w:t>
      </w:r>
      <w:bookmarkEnd w:id="17"/>
    </w:p>
    <w:p w14:paraId="5DC2041C" w14:textId="6D017F62" w:rsidR="007F6A12" w:rsidRDefault="007F6A12" w:rsidP="00E126A3">
      <w:pPr>
        <w:pStyle w:val="Heading3"/>
      </w:pPr>
      <w:r>
        <w:t>Test case name:</w:t>
      </w:r>
      <w:r w:rsidR="00CA191A">
        <w:t>NORM-SCL-01</w:t>
      </w:r>
    </w:p>
    <w:p w14:paraId="7724954A" w14:textId="77777777" w:rsidR="007F6A12" w:rsidRDefault="007F6A12" w:rsidP="00434DD4">
      <w:r>
        <w:t>Configure Client network addressing from SCL</w:t>
      </w:r>
    </w:p>
    <w:p w14:paraId="51802008" w14:textId="77777777" w:rsidR="007F6A12" w:rsidRDefault="007F6A12" w:rsidP="007F6A12">
      <w:pPr>
        <w:keepNext/>
        <w:keepLines/>
        <w:spacing w:before="240" w:after="120" w:line="240" w:lineRule="auto"/>
        <w:ind w:left="284"/>
        <w:rPr>
          <w:sz w:val="20"/>
          <w:szCs w:val="20"/>
          <w:u w:val="single"/>
        </w:rPr>
      </w:pPr>
      <w:r>
        <w:rPr>
          <w:sz w:val="20"/>
          <w:szCs w:val="20"/>
          <w:u w:val="single"/>
        </w:rPr>
        <w:t>Expected result</w:t>
      </w:r>
    </w:p>
    <w:p w14:paraId="3B59BF54" w14:textId="77777777" w:rsidR="007F6A12" w:rsidRDefault="007F6A12" w:rsidP="007F6A12">
      <w:pPr>
        <w:keepNext/>
        <w:keepLines/>
        <w:spacing w:after="60" w:line="240" w:lineRule="auto"/>
        <w:ind w:left="851" w:hanging="284"/>
      </w:pPr>
      <w:r>
        <w:t>4.</w:t>
      </w:r>
      <w:r>
        <w:tab/>
        <w:t xml:space="preserve">Network addressing in Client can be configured from SCL. </w:t>
      </w:r>
    </w:p>
    <w:p w14:paraId="7D0DCCFB" w14:textId="77777777" w:rsidR="007F6A12" w:rsidRDefault="007F6A12" w:rsidP="007F6A12">
      <w:pPr>
        <w:keepNext/>
        <w:keepLines/>
        <w:spacing w:after="60" w:line="240" w:lineRule="auto"/>
        <w:ind w:leftChars="257" w:left="849" w:hanging="284"/>
      </w:pPr>
      <w:r>
        <w:t>5.</w:t>
      </w:r>
      <w:r>
        <w:tab/>
        <w:t>Client establishes TPAA with Server.</w:t>
      </w:r>
    </w:p>
    <w:p w14:paraId="157DC6BA" w14:textId="77777777" w:rsidR="007F6A12" w:rsidRDefault="007F6A12" w:rsidP="007F6A12">
      <w:pPr>
        <w:keepNext/>
        <w:keepLines/>
        <w:spacing w:before="240" w:after="120" w:line="240" w:lineRule="auto"/>
        <w:ind w:left="284"/>
        <w:rPr>
          <w:sz w:val="20"/>
          <w:szCs w:val="20"/>
          <w:u w:val="single"/>
        </w:rPr>
      </w:pPr>
      <w:r>
        <w:rPr>
          <w:sz w:val="20"/>
          <w:szCs w:val="20"/>
          <w:u w:val="single"/>
        </w:rPr>
        <w:t>Test description</w:t>
      </w:r>
    </w:p>
    <w:p w14:paraId="153D85B2" w14:textId="77777777" w:rsidR="007F6A12" w:rsidRDefault="007F6A12" w:rsidP="007F6A12">
      <w:pPr>
        <w:pStyle w:val="TSteps"/>
        <w:ind w:left="851" w:hanging="284"/>
      </w:pPr>
      <w:r>
        <w:t>Run SCL file through various SCL checkers and validators; report results for documentation.</w:t>
      </w:r>
    </w:p>
    <w:p w14:paraId="743EB303" w14:textId="77777777" w:rsidR="007F6A12" w:rsidRDefault="007F6A12" w:rsidP="007F6A12">
      <w:pPr>
        <w:pStyle w:val="TSteps"/>
        <w:ind w:left="851" w:hanging="284"/>
      </w:pPr>
      <w:r>
        <w:t>Start Client without any configuration of a server.</w:t>
      </w:r>
    </w:p>
    <w:p w14:paraId="24666085" w14:textId="77777777" w:rsidR="007F6A12" w:rsidRDefault="007F6A12" w:rsidP="007F6A12">
      <w:pPr>
        <w:pStyle w:val="TSteps"/>
        <w:ind w:left="851" w:hanging="284"/>
      </w:pPr>
      <w:r>
        <w:t>Client selects the server (IED) with which the test is being conducted from the SCD file using local means.</w:t>
      </w:r>
    </w:p>
    <w:p w14:paraId="06918D7C" w14:textId="77777777" w:rsidR="007F6A12" w:rsidRDefault="007F6A12" w:rsidP="007F6A12">
      <w:pPr>
        <w:pStyle w:val="TSteps"/>
        <w:ind w:left="851" w:hanging="284"/>
      </w:pPr>
      <w:r>
        <w:t xml:space="preserve">Client shall configure the network addressing information that is necessary for it to establish communication with the selected Server. </w:t>
      </w:r>
    </w:p>
    <w:p w14:paraId="18ED863F" w14:textId="77777777" w:rsidR="007F6A12" w:rsidRDefault="007F6A12" w:rsidP="007F6A12">
      <w:pPr>
        <w:pStyle w:val="TSteps"/>
        <w:ind w:left="851" w:hanging="284"/>
      </w:pPr>
      <w:r>
        <w:t>While Server is online, establish TPAA from Client.</w:t>
      </w:r>
    </w:p>
    <w:p w14:paraId="6B43DB34" w14:textId="77777777" w:rsidR="007F6A12" w:rsidRDefault="007F6A12" w:rsidP="007F6A12">
      <w:pPr>
        <w:keepNext/>
        <w:keepLines/>
        <w:spacing w:before="240" w:after="120" w:line="240" w:lineRule="auto"/>
        <w:ind w:left="284"/>
        <w:rPr>
          <w:sz w:val="20"/>
          <w:szCs w:val="20"/>
          <w:u w:val="single"/>
        </w:rPr>
      </w:pPr>
      <w:r>
        <w:rPr>
          <w:sz w:val="20"/>
          <w:szCs w:val="20"/>
          <w:u w:val="single"/>
        </w:rPr>
        <w:t>Comment</w:t>
      </w:r>
    </w:p>
    <w:p w14:paraId="253D3C33" w14:textId="77777777" w:rsidR="007F6A12" w:rsidRDefault="007F6A12" w:rsidP="007F6A12">
      <w:pPr>
        <w:keepNext/>
        <w:keepLines/>
        <w:spacing w:after="60" w:line="240" w:lineRule="auto"/>
        <w:ind w:left="493"/>
        <w:rPr>
          <w:color w:val="FF0000"/>
        </w:rPr>
      </w:pPr>
      <w:proofErr w:type="spellStart"/>
      <w:r>
        <w:rPr>
          <w:color w:val="FF0000"/>
        </w:rPr>
        <w:t>tbd</w:t>
      </w:r>
      <w:proofErr w:type="spellEnd"/>
      <w:r>
        <w:rPr>
          <w:color w:val="FF0000"/>
        </w:rPr>
        <w:t>: SCL checkers and validators</w:t>
      </w:r>
    </w:p>
    <w:p w14:paraId="393B2FFE" w14:textId="77777777" w:rsidR="007F6A12" w:rsidRDefault="007F6A12" w:rsidP="007F6A12">
      <w:pPr>
        <w:keepNext/>
        <w:keepLines/>
        <w:spacing w:after="60" w:line="240" w:lineRule="auto"/>
        <w:ind w:left="493"/>
      </w:pPr>
      <w:r>
        <w:t>Link Layer: IP address, IP port</w:t>
      </w:r>
    </w:p>
    <w:p w14:paraId="2EACF758" w14:textId="77777777" w:rsidR="007F6A12" w:rsidRDefault="007F6A12" w:rsidP="007F6A12">
      <w:pPr>
        <w:keepNext/>
        <w:keepLines/>
        <w:spacing w:after="60" w:line="240" w:lineRule="auto"/>
        <w:ind w:left="493"/>
      </w:pPr>
      <w:r>
        <w:t>Application Layer ISO 8650-1(ACSE): Calling (client), Called (server)</w:t>
      </w:r>
    </w:p>
    <w:p w14:paraId="3C99BD2A" w14:textId="77777777" w:rsidR="007F6A12" w:rsidRDefault="007F6A12" w:rsidP="007F6A12">
      <w:pPr>
        <w:spacing w:after="60" w:line="240" w:lineRule="auto"/>
        <w:ind w:left="493"/>
      </w:pPr>
    </w:p>
    <w:p w14:paraId="70FAD80F" w14:textId="77777777" w:rsidR="007F6A12" w:rsidRDefault="007F6A12" w:rsidP="007F6A12">
      <w:pPr>
        <w:spacing w:after="60" w:line="240" w:lineRule="auto"/>
        <w:ind w:left="493"/>
      </w:pPr>
    </w:p>
    <w:p w14:paraId="623FB58D" w14:textId="3A06BF11" w:rsidR="007F6A12" w:rsidRDefault="007F6A12" w:rsidP="00E126A3">
      <w:pPr>
        <w:pStyle w:val="Heading3"/>
      </w:pPr>
      <w:r>
        <w:t>Test case name:</w:t>
      </w:r>
      <w:r w:rsidR="00CA191A">
        <w:t>NORM-SCL-02</w:t>
      </w:r>
    </w:p>
    <w:p w14:paraId="4124D709" w14:textId="77777777" w:rsidR="007F6A12" w:rsidRDefault="007F6A12" w:rsidP="00434DD4">
      <w:r>
        <w:t>Equivalency of Object Model derived from SCL vs. ACSI based discovery</w:t>
      </w:r>
    </w:p>
    <w:p w14:paraId="3D5A54ED" w14:textId="77777777" w:rsidR="007F6A12" w:rsidRDefault="007F6A12" w:rsidP="007F6A12">
      <w:pPr>
        <w:keepNext/>
        <w:keepLines/>
        <w:spacing w:before="240" w:after="120" w:line="240" w:lineRule="auto"/>
        <w:ind w:left="284"/>
        <w:rPr>
          <w:sz w:val="20"/>
          <w:szCs w:val="20"/>
          <w:u w:val="single"/>
        </w:rPr>
      </w:pPr>
      <w:r>
        <w:rPr>
          <w:sz w:val="20"/>
          <w:szCs w:val="20"/>
          <w:u w:val="single"/>
        </w:rPr>
        <w:lastRenderedPageBreak/>
        <w:t>Expected result</w:t>
      </w:r>
    </w:p>
    <w:p w14:paraId="4D78EE13" w14:textId="77777777" w:rsidR="007F6A12" w:rsidRDefault="007F6A12" w:rsidP="007F6A12">
      <w:pPr>
        <w:keepNext/>
        <w:keepLines/>
        <w:spacing w:after="60" w:line="240" w:lineRule="auto"/>
        <w:ind w:left="851" w:hanging="284"/>
      </w:pPr>
      <w:r>
        <w:t>5.</w:t>
      </w:r>
      <w:r>
        <w:tab/>
        <w:t>The namespace - configured from SCL and available via ACSI. (online) services - are equivalent.</w:t>
      </w:r>
    </w:p>
    <w:p w14:paraId="335230E9" w14:textId="77777777" w:rsidR="007F6A12" w:rsidRDefault="007F6A12" w:rsidP="007F6A12">
      <w:pPr>
        <w:keepNext/>
        <w:keepLines/>
        <w:spacing w:before="240" w:after="120" w:line="240" w:lineRule="auto"/>
        <w:ind w:left="284"/>
        <w:rPr>
          <w:sz w:val="20"/>
          <w:szCs w:val="20"/>
          <w:u w:val="single"/>
        </w:rPr>
      </w:pPr>
      <w:r>
        <w:rPr>
          <w:sz w:val="20"/>
          <w:szCs w:val="20"/>
          <w:u w:val="single"/>
        </w:rPr>
        <w:t>Test description</w:t>
      </w:r>
    </w:p>
    <w:p w14:paraId="732B2499" w14:textId="77777777" w:rsidR="007F6A12" w:rsidRDefault="007F6A12" w:rsidP="001400FA">
      <w:pPr>
        <w:pStyle w:val="TSteps"/>
        <w:numPr>
          <w:ilvl w:val="0"/>
          <w:numId w:val="65"/>
        </w:numPr>
        <w:ind w:left="851" w:hanging="284"/>
      </w:pPr>
      <w:r>
        <w:t>Start Client without configuration of Server data model.</w:t>
      </w:r>
    </w:p>
    <w:p w14:paraId="5927E622" w14:textId="77777777" w:rsidR="007F6A12" w:rsidRDefault="007F6A12" w:rsidP="001400FA">
      <w:pPr>
        <w:pStyle w:val="TSteps"/>
        <w:numPr>
          <w:ilvl w:val="0"/>
          <w:numId w:val="65"/>
        </w:numPr>
        <w:ind w:left="851" w:hanging="284"/>
      </w:pPr>
      <w:r>
        <w:t>Client selects the server (IED) with which the test is being conducted from the SCD file using local means.</w:t>
      </w:r>
    </w:p>
    <w:p w14:paraId="6AB49D8F" w14:textId="77777777" w:rsidR="007F6A12" w:rsidRDefault="007F6A12" w:rsidP="001400FA">
      <w:pPr>
        <w:pStyle w:val="TSteps"/>
        <w:numPr>
          <w:ilvl w:val="0"/>
          <w:numId w:val="65"/>
        </w:numPr>
        <w:ind w:left="851" w:hanging="284"/>
      </w:pPr>
      <w:r>
        <w:t>Client shall configure the server namespace for the IED selected from the SCD file.</w:t>
      </w:r>
    </w:p>
    <w:p w14:paraId="2E0D76C7" w14:textId="77777777" w:rsidR="007F6A12" w:rsidRDefault="007F6A12" w:rsidP="001400FA">
      <w:pPr>
        <w:pStyle w:val="TSteps"/>
        <w:numPr>
          <w:ilvl w:val="0"/>
          <w:numId w:val="65"/>
        </w:numPr>
        <w:ind w:left="851" w:hanging="284"/>
      </w:pPr>
      <w:r>
        <w:t>Associate Client and Server.</w:t>
      </w:r>
    </w:p>
    <w:p w14:paraId="5592857C" w14:textId="77777777" w:rsidR="007F6A12" w:rsidRDefault="007F6A12" w:rsidP="001400FA">
      <w:pPr>
        <w:pStyle w:val="TSteps"/>
        <w:numPr>
          <w:ilvl w:val="0"/>
          <w:numId w:val="65"/>
        </w:numPr>
        <w:ind w:left="851" w:hanging="284"/>
      </w:pPr>
      <w:r>
        <w:t>Check equivalency of Server data model derived from SCL vs. derived via online services.</w:t>
      </w:r>
    </w:p>
    <w:p w14:paraId="7117D40A" w14:textId="77777777" w:rsidR="007F6A12" w:rsidRDefault="007F6A12" w:rsidP="007F6A12">
      <w:pPr>
        <w:keepNext/>
        <w:keepLines/>
        <w:spacing w:before="240" w:after="120" w:line="240" w:lineRule="auto"/>
        <w:ind w:left="284"/>
        <w:rPr>
          <w:sz w:val="20"/>
          <w:szCs w:val="20"/>
          <w:u w:val="single"/>
        </w:rPr>
      </w:pPr>
      <w:r>
        <w:rPr>
          <w:sz w:val="20"/>
          <w:szCs w:val="20"/>
          <w:u w:val="single"/>
        </w:rPr>
        <w:t>Comment</w:t>
      </w:r>
    </w:p>
    <w:p w14:paraId="3A2E7659" w14:textId="67B2ACEE" w:rsidR="007F6A12" w:rsidRDefault="007F6A12" w:rsidP="007F6A12">
      <w:pPr>
        <w:keepNext/>
        <w:keepLines/>
        <w:spacing w:after="60" w:line="240" w:lineRule="auto"/>
        <w:ind w:left="493"/>
      </w:pPr>
      <w:r>
        <w:t xml:space="preserve">The separate import of the same SCL file for this test may not be required when the namespace has already been configured at test </w:t>
      </w:r>
      <w:r>
        <w:fldChar w:fldCharType="begin"/>
      </w:r>
      <w:r>
        <w:instrText xml:space="preserve"> REF _Ref482104226 \r \h </w:instrText>
      </w:r>
      <w:r>
        <w:fldChar w:fldCharType="separate"/>
      </w:r>
      <w:r w:rsidR="009C6A9A">
        <w:rPr>
          <w:b/>
          <w:bCs/>
        </w:rPr>
        <w:t>Error! Reference source not found.</w:t>
      </w:r>
      <w:r>
        <w:fldChar w:fldCharType="end"/>
      </w:r>
      <w:r>
        <w:t>.</w:t>
      </w:r>
    </w:p>
    <w:p w14:paraId="237F11C5" w14:textId="77777777" w:rsidR="007F6A12" w:rsidRDefault="007F6A12" w:rsidP="007F6A12">
      <w:pPr>
        <w:keepNext/>
        <w:keepLines/>
        <w:spacing w:after="60" w:line="240" w:lineRule="auto"/>
        <w:ind w:left="493"/>
      </w:pPr>
      <w:r>
        <w:t>It may not be feasible under all circumstances with large data models to perform an exact comparison of the complete data model. Witness to note if the complete data model is compared or a subset of the data model: Logical Device(s), Logical Nodes, Data Objects and/or Functional Constrains.</w:t>
      </w:r>
    </w:p>
    <w:p w14:paraId="5CD97972" w14:textId="77777777" w:rsidR="007F6A12" w:rsidRDefault="007F6A12" w:rsidP="007F6A12">
      <w:pPr>
        <w:spacing w:after="60" w:line="240" w:lineRule="auto"/>
        <w:ind w:left="493"/>
      </w:pPr>
    </w:p>
    <w:p w14:paraId="1E15042D" w14:textId="743D6FAB" w:rsidR="007F6A12" w:rsidRDefault="007F6A12" w:rsidP="00E126A3">
      <w:pPr>
        <w:pStyle w:val="Heading3"/>
      </w:pPr>
      <w:r>
        <w:t xml:space="preserve">Test case name: </w:t>
      </w:r>
      <w:r w:rsidR="00CA191A">
        <w:t>NORM-SCL-03</w:t>
      </w:r>
    </w:p>
    <w:p w14:paraId="274DEC32" w14:textId="77777777" w:rsidR="007F6A12" w:rsidRDefault="007F6A12" w:rsidP="00434DD4">
      <w:r>
        <w:t>Configure RCB Subscription(s) from SCD discovery</w:t>
      </w:r>
    </w:p>
    <w:p w14:paraId="736AF654" w14:textId="77777777" w:rsidR="007F6A12" w:rsidRDefault="007F6A12" w:rsidP="007F6A12">
      <w:pPr>
        <w:keepNext/>
        <w:keepLines/>
        <w:spacing w:before="240" w:after="120" w:line="240" w:lineRule="auto"/>
        <w:ind w:left="284"/>
        <w:rPr>
          <w:sz w:val="20"/>
          <w:szCs w:val="20"/>
          <w:u w:val="single"/>
        </w:rPr>
      </w:pPr>
      <w:r>
        <w:rPr>
          <w:sz w:val="20"/>
          <w:szCs w:val="20"/>
          <w:u w:val="single"/>
        </w:rPr>
        <w:lastRenderedPageBreak/>
        <w:t>Expected result</w:t>
      </w:r>
    </w:p>
    <w:p w14:paraId="6978EF3F" w14:textId="77777777" w:rsidR="007F6A12" w:rsidRDefault="007F6A12" w:rsidP="007F6A12">
      <w:pPr>
        <w:keepNext/>
        <w:keepLines/>
        <w:spacing w:after="60" w:line="240" w:lineRule="auto"/>
        <w:ind w:leftChars="257" w:left="849" w:hanging="284"/>
      </w:pPr>
      <w:r>
        <w:t>5.</w:t>
      </w:r>
      <w:r>
        <w:tab/>
        <w:t xml:space="preserve">The Client connects to the Server, enables the RCB and processes </w:t>
      </w:r>
      <w:r>
        <w:rPr>
          <w:b/>
          <w:i/>
        </w:rPr>
        <w:t>Reports</w:t>
      </w:r>
      <w:r>
        <w:t>.</w:t>
      </w:r>
      <w:r>
        <w:br/>
        <w:t xml:space="preserve">The Server is providing </w:t>
      </w:r>
      <w:r>
        <w:rPr>
          <w:b/>
          <w:i/>
        </w:rPr>
        <w:t>Report</w:t>
      </w:r>
      <w:r>
        <w:t xml:space="preserve">s according to the RCB settings; it provides correct values in </w:t>
      </w:r>
      <w:proofErr w:type="spellStart"/>
      <w:r>
        <w:t>URCB.Resv</w:t>
      </w:r>
      <w:proofErr w:type="spellEnd"/>
      <w:r>
        <w:t xml:space="preserve"> -a) 1, b) 0, </w:t>
      </w:r>
      <w:proofErr w:type="spellStart"/>
      <w:r>
        <w:t>BRCB.ResvTms</w:t>
      </w:r>
      <w:proofErr w:type="spellEnd"/>
      <w:r>
        <w:t xml:space="preserve"> (a) 0, b) -1, and </w:t>
      </w:r>
      <w:proofErr w:type="spellStart"/>
      <w:r>
        <w:t>RCB.Owner</w:t>
      </w:r>
      <w:proofErr w:type="spellEnd"/>
      <w:r>
        <w:t xml:space="preserve"> attributes (if present).</w:t>
      </w:r>
    </w:p>
    <w:p w14:paraId="5F7F321B" w14:textId="77777777" w:rsidR="007F6A12" w:rsidRDefault="007F6A12" w:rsidP="007F6A12">
      <w:pPr>
        <w:keepNext/>
        <w:keepLines/>
        <w:spacing w:after="60" w:line="240" w:lineRule="auto"/>
        <w:ind w:leftChars="257" w:left="849" w:hanging="284"/>
      </w:pPr>
      <w:r>
        <w:t xml:space="preserve">7. </w:t>
      </w:r>
      <w:r>
        <w:tab/>
        <w:t xml:space="preserve">Client makes correct attempt to enable RCBs - according Client's configuration. </w:t>
      </w:r>
      <w:r>
        <w:br/>
        <w:t xml:space="preserve">Server provides correctly updated RCB attributes - according Server's configuration. </w:t>
      </w:r>
      <w:r>
        <w:br/>
        <w:t xml:space="preserve">If </w:t>
      </w:r>
      <w:proofErr w:type="gramStart"/>
      <w:r>
        <w:t>possible</w:t>
      </w:r>
      <w:proofErr w:type="gramEnd"/>
      <w:r>
        <w:t xml:space="preserve"> to force mismatch: Server refuses the Client's attempt to enable RCB assigned to mismatching </w:t>
      </w:r>
      <w:proofErr w:type="spellStart"/>
      <w:r>
        <w:t>ClientLN</w:t>
      </w:r>
      <w:proofErr w:type="spellEnd"/>
      <w:r>
        <w:t xml:space="preserve">.   </w:t>
      </w:r>
    </w:p>
    <w:p w14:paraId="2DB21711" w14:textId="77777777" w:rsidR="007F6A12" w:rsidRDefault="007F6A12" w:rsidP="007F6A12">
      <w:pPr>
        <w:keepNext/>
        <w:keepLines/>
        <w:spacing w:before="240" w:after="120" w:line="240" w:lineRule="auto"/>
        <w:ind w:left="284"/>
        <w:rPr>
          <w:sz w:val="20"/>
          <w:szCs w:val="20"/>
          <w:u w:val="single"/>
        </w:rPr>
      </w:pPr>
      <w:r>
        <w:rPr>
          <w:sz w:val="20"/>
          <w:szCs w:val="20"/>
          <w:u w:val="single"/>
        </w:rPr>
        <w:t>Test description</w:t>
      </w:r>
    </w:p>
    <w:p w14:paraId="242BB82D" w14:textId="77777777" w:rsidR="007F6A12" w:rsidRDefault="007F6A12" w:rsidP="001400FA">
      <w:pPr>
        <w:pStyle w:val="TSteps"/>
        <w:numPr>
          <w:ilvl w:val="0"/>
          <w:numId w:val="66"/>
        </w:numPr>
        <w:ind w:left="851" w:hanging="284"/>
      </w:pPr>
      <w:r>
        <w:t>Start Client without configuration of Server's RCBs.</w:t>
      </w:r>
    </w:p>
    <w:p w14:paraId="3C455763" w14:textId="77777777" w:rsidR="007F6A12" w:rsidRDefault="007F6A12" w:rsidP="001400FA">
      <w:pPr>
        <w:pStyle w:val="TSteps"/>
        <w:numPr>
          <w:ilvl w:val="0"/>
          <w:numId w:val="66"/>
        </w:numPr>
        <w:ind w:left="851" w:hanging="284"/>
      </w:pPr>
      <w:r>
        <w:t>Using local means Client selects RCBs:</w:t>
      </w:r>
    </w:p>
    <w:p w14:paraId="4B363DEA" w14:textId="77777777" w:rsidR="007F6A12" w:rsidRDefault="007F6A12" w:rsidP="001400FA">
      <w:pPr>
        <w:pStyle w:val="TSteps"/>
        <w:numPr>
          <w:ilvl w:val="0"/>
          <w:numId w:val="67"/>
        </w:numPr>
      </w:pPr>
      <w:r>
        <w:t xml:space="preserve">of own </w:t>
      </w:r>
      <w:proofErr w:type="spellStart"/>
      <w:r>
        <w:t>ClientLN</w:t>
      </w:r>
      <w:proofErr w:type="spellEnd"/>
      <w:r>
        <w:t xml:space="preserve"> (if exist) </w:t>
      </w:r>
    </w:p>
    <w:p w14:paraId="7AF228C0" w14:textId="77777777" w:rsidR="007F6A12" w:rsidRDefault="007F6A12" w:rsidP="001400FA">
      <w:pPr>
        <w:pStyle w:val="TSteps"/>
        <w:numPr>
          <w:ilvl w:val="0"/>
          <w:numId w:val="67"/>
        </w:numPr>
      </w:pPr>
      <w:r>
        <w:t>and/or selects instances of not assigned RCBs.</w:t>
      </w:r>
    </w:p>
    <w:p w14:paraId="3712396C" w14:textId="77777777" w:rsidR="007F6A12" w:rsidRDefault="007F6A12" w:rsidP="001400FA">
      <w:pPr>
        <w:pStyle w:val="TSteps"/>
        <w:numPr>
          <w:ilvl w:val="0"/>
          <w:numId w:val="66"/>
        </w:numPr>
        <w:ind w:left="851" w:hanging="284"/>
      </w:pPr>
      <w:r>
        <w:t>Using local means Server updates RCBs and/or datasets from SCD/CID.</w:t>
      </w:r>
    </w:p>
    <w:p w14:paraId="5131BED2" w14:textId="77777777" w:rsidR="007F6A12" w:rsidRDefault="007F6A12" w:rsidP="001400FA">
      <w:pPr>
        <w:pStyle w:val="TSteps"/>
        <w:numPr>
          <w:ilvl w:val="0"/>
          <w:numId w:val="66"/>
        </w:numPr>
        <w:ind w:left="851" w:hanging="284"/>
      </w:pPr>
      <w:r>
        <w:t>Associate Client and Server.</w:t>
      </w:r>
    </w:p>
    <w:p w14:paraId="7C726F47" w14:textId="77777777" w:rsidR="007F6A12" w:rsidRDefault="007F6A12" w:rsidP="001400FA">
      <w:pPr>
        <w:pStyle w:val="TSteps"/>
        <w:numPr>
          <w:ilvl w:val="0"/>
          <w:numId w:val="66"/>
        </w:numPr>
        <w:ind w:left="851" w:hanging="284"/>
      </w:pPr>
      <w:r>
        <w:t>Client enables RCBs.</w:t>
      </w:r>
    </w:p>
    <w:p w14:paraId="4D23F3B3" w14:textId="77777777" w:rsidR="007F6A12" w:rsidRDefault="007F6A12" w:rsidP="001400FA">
      <w:pPr>
        <w:pStyle w:val="TSteps"/>
        <w:numPr>
          <w:ilvl w:val="0"/>
          <w:numId w:val="66"/>
        </w:numPr>
        <w:ind w:left="851" w:hanging="284"/>
      </w:pPr>
      <w:r>
        <w:t xml:space="preserve">Abort TPAA and reconfigure the Server and/or Client to mismatch </w:t>
      </w:r>
      <w:proofErr w:type="spellStart"/>
      <w:r>
        <w:t>ClientLN</w:t>
      </w:r>
      <w:proofErr w:type="spellEnd"/>
      <w:r>
        <w:t xml:space="preserve"> by a URCB and a BRCB.</w:t>
      </w:r>
    </w:p>
    <w:p w14:paraId="7748EC12" w14:textId="77777777" w:rsidR="007F6A12" w:rsidRDefault="007F6A12" w:rsidP="001400FA">
      <w:pPr>
        <w:pStyle w:val="TSteps"/>
        <w:numPr>
          <w:ilvl w:val="0"/>
          <w:numId w:val="66"/>
        </w:numPr>
        <w:ind w:left="851" w:hanging="284"/>
      </w:pPr>
      <w:r>
        <w:t>Associate Client and Server. Client attempts to enable RCBs.</w:t>
      </w:r>
    </w:p>
    <w:p w14:paraId="43956AC5" w14:textId="77777777" w:rsidR="007F6A12" w:rsidRDefault="007F6A12" w:rsidP="007F6A12">
      <w:pPr>
        <w:keepNext/>
        <w:keepLines/>
        <w:spacing w:before="240" w:after="120" w:line="240" w:lineRule="auto"/>
        <w:ind w:left="284"/>
        <w:rPr>
          <w:sz w:val="20"/>
          <w:szCs w:val="20"/>
          <w:u w:val="single"/>
        </w:rPr>
      </w:pPr>
      <w:r>
        <w:rPr>
          <w:sz w:val="20"/>
          <w:szCs w:val="20"/>
          <w:u w:val="single"/>
        </w:rPr>
        <w:t>Comment</w:t>
      </w:r>
    </w:p>
    <w:p w14:paraId="562DE7B3" w14:textId="48C32446" w:rsidR="007F6A12" w:rsidRDefault="007F6A12" w:rsidP="007F6A12">
      <w:pPr>
        <w:keepNext/>
        <w:keepLines/>
        <w:spacing w:after="60" w:line="240" w:lineRule="auto"/>
        <w:ind w:left="493"/>
      </w:pPr>
      <w:r>
        <w:t xml:space="preserve">The separate import of the same SCL file for this test case may not be required when the client has already configured the reports in test </w:t>
      </w:r>
      <w:r>
        <w:fldChar w:fldCharType="begin"/>
      </w:r>
      <w:r>
        <w:instrText xml:space="preserve"> REF _Ref482104876 \r \h </w:instrText>
      </w:r>
      <w:r>
        <w:fldChar w:fldCharType="separate"/>
      </w:r>
      <w:r w:rsidR="009C6A9A">
        <w:rPr>
          <w:b/>
          <w:bCs/>
        </w:rPr>
        <w:t>Error! Reference source not found.</w:t>
      </w:r>
      <w:r>
        <w:fldChar w:fldCharType="end"/>
      </w:r>
      <w:r>
        <w:t xml:space="preserve"> or test </w:t>
      </w:r>
      <w:r>
        <w:fldChar w:fldCharType="begin"/>
      </w:r>
      <w:r>
        <w:instrText xml:space="preserve"> REF _Ref482104912 \r \h </w:instrText>
      </w:r>
      <w:r>
        <w:fldChar w:fldCharType="separate"/>
      </w:r>
      <w:r w:rsidR="009C6A9A">
        <w:rPr>
          <w:b/>
          <w:bCs/>
        </w:rPr>
        <w:t>Error! Reference source not found.</w:t>
      </w:r>
      <w:r>
        <w:fldChar w:fldCharType="end"/>
      </w:r>
      <w:r>
        <w:t>.</w:t>
      </w:r>
    </w:p>
    <w:p w14:paraId="3A1E9997" w14:textId="77777777" w:rsidR="007F6A12" w:rsidRDefault="007F6A12" w:rsidP="007F6A12">
      <w:pPr>
        <w:keepNext/>
        <w:keepLines/>
        <w:spacing w:after="60" w:line="240" w:lineRule="auto"/>
        <w:ind w:left="493"/>
      </w:pPr>
      <w:r>
        <w:t>SCT creates SCD based on the ICD/IID files provided by Client and Server:</w:t>
      </w:r>
    </w:p>
    <w:p w14:paraId="42F70E59" w14:textId="77777777" w:rsidR="007F6A12" w:rsidRDefault="007F6A12" w:rsidP="001400FA">
      <w:pPr>
        <w:pStyle w:val="ListParagraph"/>
        <w:keepNext/>
        <w:keepLines/>
        <w:numPr>
          <w:ilvl w:val="0"/>
          <w:numId w:val="68"/>
        </w:numPr>
        <w:spacing w:after="60" w:line="240" w:lineRule="auto"/>
      </w:pPr>
      <w:r>
        <w:t>New Datasets can be added, or existing can be changed.</w:t>
      </w:r>
    </w:p>
    <w:p w14:paraId="1AEE33AB" w14:textId="77777777" w:rsidR="007F6A12" w:rsidRDefault="007F6A12" w:rsidP="001400FA">
      <w:pPr>
        <w:pStyle w:val="ListParagraph"/>
        <w:keepNext/>
        <w:keepLines/>
        <w:numPr>
          <w:ilvl w:val="0"/>
          <w:numId w:val="68"/>
        </w:numPr>
        <w:spacing w:after="60" w:line="240" w:lineRule="auto"/>
      </w:pPr>
      <w:r>
        <w:t>New RCB can be added, or existing attributes can be changed.</w:t>
      </w:r>
    </w:p>
    <w:p w14:paraId="3F40D79A" w14:textId="77777777" w:rsidR="007F6A12" w:rsidRDefault="007F6A12" w:rsidP="001400FA">
      <w:pPr>
        <w:pStyle w:val="ListParagraph"/>
        <w:keepNext/>
        <w:keepLines/>
        <w:numPr>
          <w:ilvl w:val="0"/>
          <w:numId w:val="68"/>
        </w:numPr>
        <w:spacing w:after="60" w:line="240" w:lineRule="auto"/>
      </w:pPr>
      <w:r>
        <w:t xml:space="preserve">Available </w:t>
      </w:r>
      <w:proofErr w:type="spellStart"/>
      <w:r>
        <w:t>ClientLN</w:t>
      </w:r>
      <w:proofErr w:type="spellEnd"/>
      <w:r>
        <w:t xml:space="preserve"> can be assigned to RCBs in Server's devices.</w:t>
      </w:r>
    </w:p>
    <w:p w14:paraId="359BF66E" w14:textId="77777777" w:rsidR="007F6A12" w:rsidRDefault="007F6A12" w:rsidP="001400FA">
      <w:pPr>
        <w:pStyle w:val="ListParagraph"/>
        <w:keepNext/>
        <w:keepLines/>
        <w:numPr>
          <w:ilvl w:val="0"/>
          <w:numId w:val="68"/>
        </w:numPr>
        <w:spacing w:after="60" w:line="240" w:lineRule="auto"/>
      </w:pPr>
      <w:r>
        <w:t xml:space="preserve">Input section with </w:t>
      </w:r>
      <w:proofErr w:type="spellStart"/>
      <w:r>
        <w:t>ExtRef</w:t>
      </w:r>
      <w:proofErr w:type="spellEnd"/>
      <w:r>
        <w:t xml:space="preserve"> can be added to the LN of the Client.</w:t>
      </w:r>
    </w:p>
    <w:p w14:paraId="3B499860" w14:textId="77777777" w:rsidR="007F6A12" w:rsidRDefault="007F6A12" w:rsidP="007F6A12">
      <w:pPr>
        <w:keepNext/>
        <w:keepLines/>
        <w:spacing w:before="60" w:after="60" w:line="240" w:lineRule="auto"/>
        <w:ind w:left="493"/>
      </w:pPr>
      <w:r>
        <w:t xml:space="preserve">Server shall set non 0 value </w:t>
      </w:r>
      <w:proofErr w:type="spellStart"/>
      <w:r>
        <w:t>URCB.Resv</w:t>
      </w:r>
      <w:proofErr w:type="spellEnd"/>
      <w:r>
        <w:t xml:space="preserve"> and </w:t>
      </w:r>
      <w:proofErr w:type="spellStart"/>
      <w:r>
        <w:t>BRCB.ResvTms</w:t>
      </w:r>
      <w:proofErr w:type="spellEnd"/>
      <w:r>
        <w:t xml:space="preserve"> if RCB is pre-assigned to </w:t>
      </w:r>
      <w:proofErr w:type="spellStart"/>
      <w:r>
        <w:t>ClientLN</w:t>
      </w:r>
      <w:proofErr w:type="spellEnd"/>
      <w:r>
        <w:t>; else 0; then client sets value &gt; 0.</w:t>
      </w:r>
    </w:p>
    <w:p w14:paraId="1167807B" w14:textId="77777777" w:rsidR="007F6A12" w:rsidRDefault="007F6A12" w:rsidP="007F6A12">
      <w:pPr>
        <w:keepNext/>
        <w:keepLines/>
        <w:spacing w:after="60" w:line="240" w:lineRule="auto"/>
        <w:ind w:left="493"/>
      </w:pPr>
      <w:r>
        <w:t xml:space="preserve">Steps 6-7 are optional as this requires manual manipulation in SCL and/or "freeze" of </w:t>
      </w:r>
      <w:proofErr w:type="spellStart"/>
      <w:r>
        <w:t>ConfRev</w:t>
      </w:r>
      <w:proofErr w:type="spellEnd"/>
    </w:p>
    <w:p w14:paraId="1F2D586D" w14:textId="4AB8ADD9" w:rsidR="007F6A12" w:rsidRPr="007F6A12" w:rsidRDefault="007F6A12" w:rsidP="007F6A12">
      <w:r>
        <w:tab/>
      </w:r>
    </w:p>
    <w:p w14:paraId="4232A42B" w14:textId="2D1142C1" w:rsidR="00BE39AF" w:rsidRDefault="007F6A12" w:rsidP="00E126A3">
      <w:pPr>
        <w:pStyle w:val="Heading2"/>
      </w:pPr>
      <w:bookmarkStart w:id="18" w:name="_Toc18340775"/>
      <w:r>
        <w:t>Client/Server</w:t>
      </w:r>
      <w:bookmarkEnd w:id="18"/>
    </w:p>
    <w:p w14:paraId="1466D480" w14:textId="77777777" w:rsidR="007F6A12" w:rsidRDefault="007F6A12" w:rsidP="00E126A3">
      <w:pPr>
        <w:pStyle w:val="Heading3"/>
      </w:pPr>
      <w:r>
        <w:t>SOE testing (logging mechanism)</w:t>
      </w:r>
    </w:p>
    <w:p w14:paraId="47F2DEA2" w14:textId="77777777" w:rsidR="007F6A12" w:rsidRDefault="007F6A12" w:rsidP="007F6A12">
      <w:pPr>
        <w:spacing w:after="0"/>
        <w:rPr>
          <w:b/>
        </w:rPr>
      </w:pPr>
    </w:p>
    <w:p w14:paraId="4B53C62A" w14:textId="77777777" w:rsidR="007F6A12" w:rsidRDefault="007F6A12" w:rsidP="007F6A12">
      <w:pPr>
        <w:spacing w:after="0"/>
      </w:pPr>
      <w:r w:rsidRPr="000C7A06">
        <w:rPr>
          <w:rStyle w:val="Heading4Char"/>
        </w:rPr>
        <w:t>Purpose:</w:t>
      </w:r>
      <w:r>
        <w:t xml:space="preserve"> To verify logging mechanism in close to real life application of SOE between server and clients.</w:t>
      </w:r>
    </w:p>
    <w:p w14:paraId="67E626E0" w14:textId="77777777" w:rsidR="007F6A12" w:rsidRDefault="007F6A12" w:rsidP="007F6A12">
      <w:pPr>
        <w:spacing w:after="0"/>
      </w:pPr>
    </w:p>
    <w:p w14:paraId="036E559E" w14:textId="77777777" w:rsidR="007F6A12" w:rsidRDefault="007F6A12" w:rsidP="00434DD4">
      <w:r>
        <w:t>Use cases:</w:t>
      </w:r>
    </w:p>
    <w:p w14:paraId="3AD733A3" w14:textId="77777777" w:rsidR="007F6A12" w:rsidRDefault="007F6A12" w:rsidP="001400FA">
      <w:pPr>
        <w:pStyle w:val="ListParagraph"/>
        <w:numPr>
          <w:ilvl w:val="0"/>
          <w:numId w:val="48"/>
        </w:numPr>
        <w:spacing w:after="0"/>
      </w:pPr>
      <w:r>
        <w:lastRenderedPageBreak/>
        <w:t xml:space="preserve">IED has configured LCB and Log with the same DS that is referenced in URCB. Initiate changes od DO in DS. Compare records in reported URCB and recorded Log (Timestamp, </w:t>
      </w:r>
      <w:proofErr w:type="spellStart"/>
      <w:r>
        <w:t>ReasonCode</w:t>
      </w:r>
      <w:proofErr w:type="spellEnd"/>
      <w:r>
        <w:t>, Value, quality)</w:t>
      </w:r>
    </w:p>
    <w:p w14:paraId="6CE4D89E" w14:textId="77777777" w:rsidR="007F6A12" w:rsidRDefault="007F6A12" w:rsidP="001400FA">
      <w:pPr>
        <w:pStyle w:val="ListParagraph"/>
        <w:numPr>
          <w:ilvl w:val="0"/>
          <w:numId w:val="48"/>
        </w:numPr>
        <w:spacing w:after="0"/>
      </w:pPr>
      <w:r>
        <w:t>Instantiate 2 LCB (different DS) with same Log. Enable logging and disconnect. Initiate change and connect again with clients to check that all changes are recorded (if PIXIP Lg3 is supported - Multiple Journal Entries).</w:t>
      </w:r>
    </w:p>
    <w:p w14:paraId="22570E86" w14:textId="77777777" w:rsidR="007F6A12" w:rsidRDefault="007F6A12" w:rsidP="001400FA">
      <w:pPr>
        <w:pStyle w:val="ListParagraph"/>
        <w:numPr>
          <w:ilvl w:val="0"/>
          <w:numId w:val="48"/>
        </w:numPr>
        <w:spacing w:after="0"/>
      </w:pPr>
      <w:r>
        <w:t>Instantiate 2 LCB (same DS) with different Logs. Enable logging. Initiate change DO in DS and connect again with client to check that all changes are recorded in both Logs.</w:t>
      </w:r>
    </w:p>
    <w:p w14:paraId="00D4FE87" w14:textId="77777777" w:rsidR="007F6A12" w:rsidRDefault="007F6A12" w:rsidP="007F6A12">
      <w:pPr>
        <w:spacing w:after="0"/>
      </w:pPr>
      <w:r>
        <w:br w:type="page"/>
      </w:r>
    </w:p>
    <w:p w14:paraId="06353E57" w14:textId="77777777" w:rsidR="007F6A12" w:rsidRDefault="007F6A12" w:rsidP="007F6A12">
      <w:pPr>
        <w:spacing w:after="0"/>
        <w:rPr>
          <w:b/>
          <w:u w:val="single"/>
        </w:rPr>
      </w:pPr>
    </w:p>
    <w:p w14:paraId="43A5330C" w14:textId="5D159F0A" w:rsidR="007F6A12" w:rsidRDefault="007F6A12" w:rsidP="00E126A3">
      <w:pPr>
        <w:pStyle w:val="Heading4"/>
      </w:pPr>
      <w:r>
        <w:t xml:space="preserve">Test case name: </w:t>
      </w:r>
      <w:r w:rsidR="00CA191A">
        <w:t>NORM-LOG-01</w:t>
      </w:r>
    </w:p>
    <w:p w14:paraId="33A43579" w14:textId="77777777" w:rsidR="007F6A12" w:rsidRDefault="007F6A12" w:rsidP="007F6A12">
      <w:pPr>
        <w:spacing w:after="0"/>
      </w:pPr>
    </w:p>
    <w:p w14:paraId="3DA442F1" w14:textId="77777777" w:rsidR="007F6A12" w:rsidRDefault="007F6A12" w:rsidP="007F6A12">
      <w:pPr>
        <w:spacing w:after="0"/>
        <w:rPr>
          <w:b/>
          <w:u w:val="single"/>
        </w:rPr>
      </w:pPr>
      <w:r>
        <w:t xml:space="preserve">IED has configured LCB and Log with the same DS that is referenced in URCB. Initiate changes od DO in DS. Compare records in reported URCB and recorded Log (Timestamp, </w:t>
      </w:r>
      <w:proofErr w:type="spellStart"/>
      <w:r>
        <w:t>ReasonCode</w:t>
      </w:r>
      <w:proofErr w:type="spellEnd"/>
      <w:r>
        <w:t>, Value, quality)</w:t>
      </w:r>
    </w:p>
    <w:p w14:paraId="61A8E52D" w14:textId="77777777" w:rsidR="007F6A12" w:rsidRDefault="007F6A12" w:rsidP="007F6A12">
      <w:pPr>
        <w:spacing w:after="0"/>
      </w:pPr>
    </w:p>
    <w:p w14:paraId="276CD015" w14:textId="77777777" w:rsidR="007F6A12" w:rsidRDefault="007F6A12" w:rsidP="00434DD4">
      <w:r>
        <w:t>Prerequisites:</w:t>
      </w:r>
    </w:p>
    <w:p w14:paraId="14777C37" w14:textId="77777777" w:rsidR="007F6A12" w:rsidRDefault="007F6A12" w:rsidP="007F6A12">
      <w:pPr>
        <w:spacing w:after="0"/>
        <w:ind w:left="720"/>
      </w:pPr>
      <w:r>
        <w:t xml:space="preserve">IED has been preconfigured (using configuration tool): </w:t>
      </w:r>
      <w:r>
        <w:br/>
        <w:t>1 x DS with at least 4 DO that can be changed either by simulation or forced externally</w:t>
      </w:r>
      <w:r>
        <w:br/>
        <w:t xml:space="preserve">1 x URCB with: </w:t>
      </w:r>
      <w:proofErr w:type="spellStart"/>
      <w:r>
        <w:t>DatSet</w:t>
      </w:r>
      <w:proofErr w:type="spellEnd"/>
      <w:r>
        <w:t xml:space="preserve"> = DS, </w:t>
      </w:r>
      <w:proofErr w:type="spellStart"/>
      <w:r>
        <w:t>TrgOps</w:t>
      </w:r>
      <w:proofErr w:type="spellEnd"/>
      <w:r>
        <w:t xml:space="preserve">= </w:t>
      </w:r>
      <w:proofErr w:type="spellStart"/>
      <w:r>
        <w:t>DataChange</w:t>
      </w:r>
      <w:proofErr w:type="spellEnd"/>
      <w:r>
        <w:t xml:space="preserve">, </w:t>
      </w:r>
      <w:proofErr w:type="spellStart"/>
      <w:r>
        <w:t>OptFlds</w:t>
      </w:r>
      <w:proofErr w:type="spellEnd"/>
      <w:r>
        <w:t xml:space="preserve"> = all</w:t>
      </w:r>
      <w:r>
        <w:br/>
        <w:t xml:space="preserve">1 x LCB with: </w:t>
      </w:r>
      <w:proofErr w:type="spellStart"/>
      <w:r>
        <w:t>DatSet</w:t>
      </w:r>
      <w:proofErr w:type="spellEnd"/>
      <w:r>
        <w:t xml:space="preserve"> = DS, </w:t>
      </w:r>
      <w:proofErr w:type="spellStart"/>
      <w:r>
        <w:t>LogRef</w:t>
      </w:r>
      <w:proofErr w:type="spellEnd"/>
      <w:r>
        <w:t xml:space="preserve"> = Log, </w:t>
      </w:r>
      <w:proofErr w:type="spellStart"/>
      <w:r>
        <w:t>TrgOps</w:t>
      </w:r>
      <w:proofErr w:type="spellEnd"/>
      <w:r>
        <w:t xml:space="preserve"> = </w:t>
      </w:r>
      <w:proofErr w:type="spellStart"/>
      <w:r>
        <w:t>DataChange</w:t>
      </w:r>
      <w:proofErr w:type="spellEnd"/>
    </w:p>
    <w:p w14:paraId="46E50181" w14:textId="77777777" w:rsidR="007F6A12" w:rsidRDefault="007F6A12" w:rsidP="007F6A12">
      <w:pPr>
        <w:spacing w:after="0"/>
      </w:pPr>
    </w:p>
    <w:p w14:paraId="5A777C31" w14:textId="77777777" w:rsidR="007F6A12" w:rsidRDefault="007F6A12" w:rsidP="00434DD4">
      <w:r>
        <w:t>Test steps:</w:t>
      </w:r>
    </w:p>
    <w:p w14:paraId="34E444D5" w14:textId="77777777" w:rsidR="007F6A12" w:rsidRDefault="007F6A12" w:rsidP="001400FA">
      <w:pPr>
        <w:pStyle w:val="ListParagraph"/>
        <w:numPr>
          <w:ilvl w:val="0"/>
          <w:numId w:val="49"/>
        </w:numPr>
        <w:spacing w:after="0"/>
      </w:pPr>
      <w:r>
        <w:t>Connect Client to the IED (server)</w:t>
      </w:r>
    </w:p>
    <w:p w14:paraId="343181D6" w14:textId="77777777" w:rsidR="007F6A12" w:rsidRDefault="007F6A12" w:rsidP="001400FA">
      <w:pPr>
        <w:pStyle w:val="ListParagraph"/>
        <w:numPr>
          <w:ilvl w:val="0"/>
          <w:numId w:val="49"/>
        </w:numPr>
        <w:spacing w:after="0"/>
      </w:pPr>
      <w:r>
        <w:t xml:space="preserve">Reserve URCB (set </w:t>
      </w:r>
      <w:proofErr w:type="spellStart"/>
      <w:r>
        <w:t>Resv</w:t>
      </w:r>
      <w:proofErr w:type="spellEnd"/>
      <w:r>
        <w:t xml:space="preserve"> = True)</w:t>
      </w:r>
    </w:p>
    <w:p w14:paraId="6A4EBC24" w14:textId="77777777" w:rsidR="007F6A12" w:rsidRDefault="007F6A12" w:rsidP="001400FA">
      <w:pPr>
        <w:pStyle w:val="ListParagraph"/>
        <w:numPr>
          <w:ilvl w:val="0"/>
          <w:numId w:val="49"/>
        </w:numPr>
        <w:spacing w:after="0"/>
      </w:pPr>
      <w:r>
        <w:t xml:space="preserve">Read URCB (request </w:t>
      </w:r>
      <w:proofErr w:type="spellStart"/>
      <w:r>
        <w:t>GetURCBValues</w:t>
      </w:r>
      <w:proofErr w:type="spellEnd"/>
      <w:r>
        <w:t>)</w:t>
      </w:r>
    </w:p>
    <w:p w14:paraId="6994A344" w14:textId="77777777" w:rsidR="007F6A12" w:rsidRDefault="007F6A12" w:rsidP="001400FA">
      <w:pPr>
        <w:pStyle w:val="ListParagraph"/>
        <w:numPr>
          <w:ilvl w:val="0"/>
          <w:numId w:val="49"/>
        </w:numPr>
        <w:spacing w:after="0"/>
      </w:pPr>
      <w:r>
        <w:t xml:space="preserve">Enable URCB (set </w:t>
      </w:r>
      <w:proofErr w:type="spellStart"/>
      <w:r>
        <w:t>RptEna</w:t>
      </w:r>
      <w:proofErr w:type="spellEnd"/>
      <w:r>
        <w:t xml:space="preserve"> = True)</w:t>
      </w:r>
    </w:p>
    <w:p w14:paraId="06486104" w14:textId="77777777" w:rsidR="007F6A12" w:rsidRDefault="007F6A12" w:rsidP="001400FA">
      <w:pPr>
        <w:pStyle w:val="ListParagraph"/>
        <w:numPr>
          <w:ilvl w:val="0"/>
          <w:numId w:val="49"/>
        </w:numPr>
        <w:spacing w:after="0"/>
      </w:pPr>
      <w:r>
        <w:t xml:space="preserve">Read LCB (request </w:t>
      </w:r>
      <w:proofErr w:type="spellStart"/>
      <w:r>
        <w:t>GetLCBValues</w:t>
      </w:r>
      <w:proofErr w:type="spellEnd"/>
      <w:r>
        <w:t>)</w:t>
      </w:r>
    </w:p>
    <w:p w14:paraId="21BE8CDA" w14:textId="77777777" w:rsidR="007F6A12" w:rsidRDefault="007F6A12" w:rsidP="001400FA">
      <w:pPr>
        <w:pStyle w:val="ListParagraph"/>
        <w:numPr>
          <w:ilvl w:val="0"/>
          <w:numId w:val="49"/>
        </w:numPr>
        <w:spacing w:after="0"/>
      </w:pPr>
      <w:r>
        <w:t xml:space="preserve">Enable LCB (set </w:t>
      </w:r>
      <w:proofErr w:type="spellStart"/>
      <w:r>
        <w:t>LogEna</w:t>
      </w:r>
      <w:proofErr w:type="spellEnd"/>
      <w:r>
        <w:t xml:space="preserve"> = True)</w:t>
      </w:r>
    </w:p>
    <w:p w14:paraId="262E5C17" w14:textId="77777777" w:rsidR="007F6A12" w:rsidRDefault="007F6A12" w:rsidP="001400FA">
      <w:pPr>
        <w:pStyle w:val="ListParagraph"/>
        <w:numPr>
          <w:ilvl w:val="0"/>
          <w:numId w:val="49"/>
        </w:numPr>
        <w:spacing w:after="0"/>
      </w:pPr>
      <w:r>
        <w:t xml:space="preserve">Initiate several </w:t>
      </w:r>
      <w:proofErr w:type="spellStart"/>
      <w:r>
        <w:t>DataChanges</w:t>
      </w:r>
      <w:proofErr w:type="spellEnd"/>
      <w:r>
        <w:t xml:space="preserve"> of DO within DS in IED and monitor changes in received URCBs.</w:t>
      </w:r>
    </w:p>
    <w:p w14:paraId="5B8FB07A" w14:textId="77777777" w:rsidR="007F6A12" w:rsidRDefault="007F6A12" w:rsidP="001400FA">
      <w:pPr>
        <w:pStyle w:val="ListParagraph"/>
        <w:numPr>
          <w:ilvl w:val="0"/>
          <w:numId w:val="49"/>
        </w:numPr>
        <w:spacing w:after="0"/>
      </w:pPr>
      <w:r>
        <w:t xml:space="preserve">Read LCB, verify </w:t>
      </w:r>
      <w:proofErr w:type="spellStart"/>
      <w:r>
        <w:t>OldEntrTm</w:t>
      </w:r>
      <w:proofErr w:type="spellEnd"/>
      <w:r>
        <w:t xml:space="preserve">, </w:t>
      </w:r>
      <w:proofErr w:type="spellStart"/>
      <w:r>
        <w:t>NewEntrTm</w:t>
      </w:r>
      <w:proofErr w:type="spellEnd"/>
      <w:r>
        <w:t xml:space="preserve">, </w:t>
      </w:r>
      <w:proofErr w:type="spellStart"/>
      <w:r>
        <w:t>OldEnt</w:t>
      </w:r>
      <w:proofErr w:type="spellEnd"/>
      <w:r>
        <w:t xml:space="preserve">, </w:t>
      </w:r>
      <w:proofErr w:type="spellStart"/>
      <w:r>
        <w:t>NewEnt</w:t>
      </w:r>
      <w:proofErr w:type="spellEnd"/>
      <w:r>
        <w:t xml:space="preserve"> (request </w:t>
      </w:r>
      <w:proofErr w:type="spellStart"/>
      <w:r>
        <w:t>GetLCBValues</w:t>
      </w:r>
      <w:proofErr w:type="spellEnd"/>
      <w:r>
        <w:t>)</w:t>
      </w:r>
    </w:p>
    <w:p w14:paraId="32721528" w14:textId="77777777" w:rsidR="007F6A12" w:rsidRDefault="007F6A12" w:rsidP="001400FA">
      <w:pPr>
        <w:pStyle w:val="ListParagraph"/>
        <w:numPr>
          <w:ilvl w:val="0"/>
          <w:numId w:val="49"/>
        </w:numPr>
        <w:spacing w:after="0"/>
      </w:pPr>
      <w:r>
        <w:t>Read Log entries (</w:t>
      </w:r>
      <w:proofErr w:type="spellStart"/>
      <w:r>
        <w:t>QueryLogAfter</w:t>
      </w:r>
      <w:proofErr w:type="spellEnd"/>
      <w:r>
        <w:t xml:space="preserve"> with no parameters)</w:t>
      </w:r>
    </w:p>
    <w:p w14:paraId="5DA27B64" w14:textId="77777777" w:rsidR="007F6A12" w:rsidRDefault="007F6A12" w:rsidP="001400FA">
      <w:pPr>
        <w:pStyle w:val="ListParagraph"/>
        <w:numPr>
          <w:ilvl w:val="0"/>
          <w:numId w:val="49"/>
        </w:numPr>
        <w:spacing w:after="0"/>
      </w:pPr>
      <w:r>
        <w:t xml:space="preserve">Compare Log and URCB records (Timestamp, Quality, Value, </w:t>
      </w:r>
      <w:proofErr w:type="spellStart"/>
      <w:r>
        <w:t>ReasonCode</w:t>
      </w:r>
      <w:proofErr w:type="spellEnd"/>
      <w:r>
        <w:t>)</w:t>
      </w:r>
    </w:p>
    <w:p w14:paraId="3D649FB1" w14:textId="77777777" w:rsidR="007F6A12" w:rsidRDefault="007F6A12" w:rsidP="001400FA">
      <w:pPr>
        <w:pStyle w:val="ListParagraph"/>
        <w:numPr>
          <w:ilvl w:val="0"/>
          <w:numId w:val="49"/>
        </w:numPr>
        <w:spacing w:after="0"/>
      </w:pPr>
      <w:r>
        <w:t>Disable URCB, remove reservation (</w:t>
      </w:r>
      <w:proofErr w:type="spellStart"/>
      <w:r>
        <w:t>RptEna</w:t>
      </w:r>
      <w:proofErr w:type="spellEnd"/>
      <w:r>
        <w:t xml:space="preserve"> = False, </w:t>
      </w:r>
      <w:proofErr w:type="spellStart"/>
      <w:r>
        <w:t>Resv</w:t>
      </w:r>
      <w:proofErr w:type="spellEnd"/>
      <w:r>
        <w:t xml:space="preserve"> = False)</w:t>
      </w:r>
    </w:p>
    <w:p w14:paraId="584F2683" w14:textId="77777777" w:rsidR="007F6A12" w:rsidRDefault="007F6A12" w:rsidP="001400FA">
      <w:pPr>
        <w:pStyle w:val="ListParagraph"/>
        <w:numPr>
          <w:ilvl w:val="0"/>
          <w:numId w:val="49"/>
        </w:numPr>
        <w:spacing w:after="0"/>
      </w:pPr>
      <w:r>
        <w:t xml:space="preserve">Disable LCB (set </w:t>
      </w:r>
      <w:proofErr w:type="spellStart"/>
      <w:r>
        <w:t>LogEna</w:t>
      </w:r>
      <w:proofErr w:type="spellEnd"/>
      <w:r>
        <w:t xml:space="preserve"> = False).</w:t>
      </w:r>
    </w:p>
    <w:p w14:paraId="6F8547ED" w14:textId="77777777" w:rsidR="007F6A12" w:rsidRDefault="007F6A12" w:rsidP="007F6A12">
      <w:pPr>
        <w:spacing w:after="0"/>
      </w:pPr>
    </w:p>
    <w:p w14:paraId="67255538" w14:textId="77777777" w:rsidR="007F6A12" w:rsidRDefault="007F6A12" w:rsidP="00434DD4">
      <w:r>
        <w:t>Expected results:</w:t>
      </w:r>
    </w:p>
    <w:p w14:paraId="1E432494" w14:textId="77777777" w:rsidR="007F6A12" w:rsidRDefault="007F6A12" w:rsidP="001400FA">
      <w:pPr>
        <w:pStyle w:val="ListParagraph"/>
        <w:numPr>
          <w:ilvl w:val="0"/>
          <w:numId w:val="50"/>
        </w:numPr>
        <w:spacing w:after="0"/>
      </w:pPr>
      <w:r>
        <w:t>URCB is configured as defined in prerequisites</w:t>
      </w:r>
    </w:p>
    <w:p w14:paraId="10DF1670" w14:textId="77777777" w:rsidR="007F6A12" w:rsidRDefault="007F6A12" w:rsidP="001400FA">
      <w:pPr>
        <w:pStyle w:val="ListParagraph"/>
        <w:numPr>
          <w:ilvl w:val="0"/>
          <w:numId w:val="50"/>
        </w:numPr>
        <w:spacing w:after="0"/>
      </w:pPr>
      <w:r>
        <w:t>URCB is enabled</w:t>
      </w:r>
    </w:p>
    <w:p w14:paraId="596C83E7" w14:textId="77777777" w:rsidR="007F6A12" w:rsidRDefault="007F6A12" w:rsidP="001400FA">
      <w:pPr>
        <w:pStyle w:val="ListParagraph"/>
        <w:numPr>
          <w:ilvl w:val="0"/>
          <w:numId w:val="50"/>
        </w:numPr>
        <w:spacing w:after="0"/>
      </w:pPr>
      <w:r>
        <w:t>LCB is configured as defined in prerequisites</w:t>
      </w:r>
    </w:p>
    <w:p w14:paraId="330D1E1E" w14:textId="77777777" w:rsidR="007F6A12" w:rsidRDefault="007F6A12" w:rsidP="001400FA">
      <w:pPr>
        <w:pStyle w:val="ListParagraph"/>
        <w:numPr>
          <w:ilvl w:val="0"/>
          <w:numId w:val="50"/>
        </w:numPr>
        <w:spacing w:after="0"/>
      </w:pPr>
      <w:r>
        <w:t>LCB is enabled</w:t>
      </w:r>
    </w:p>
    <w:p w14:paraId="19493FA4" w14:textId="77777777" w:rsidR="007F6A12" w:rsidRDefault="007F6A12" w:rsidP="001400FA">
      <w:pPr>
        <w:pStyle w:val="ListParagraph"/>
        <w:numPr>
          <w:ilvl w:val="0"/>
          <w:numId w:val="50"/>
        </w:numPr>
        <w:spacing w:after="0"/>
      </w:pPr>
      <w:r>
        <w:t xml:space="preserve">Verify reports with </w:t>
      </w:r>
      <w:proofErr w:type="spellStart"/>
      <w:r>
        <w:t>DataChanges</w:t>
      </w:r>
      <w:proofErr w:type="spellEnd"/>
    </w:p>
    <w:p w14:paraId="2A1B28C8" w14:textId="77777777" w:rsidR="007F6A12" w:rsidRDefault="007F6A12" w:rsidP="001400FA">
      <w:pPr>
        <w:pStyle w:val="ListParagraph"/>
        <w:numPr>
          <w:ilvl w:val="0"/>
          <w:numId w:val="50"/>
        </w:numPr>
        <w:spacing w:after="0"/>
      </w:pPr>
      <w:proofErr w:type="spellStart"/>
      <w:r>
        <w:t>OldEntrTm</w:t>
      </w:r>
      <w:proofErr w:type="spellEnd"/>
      <w:r>
        <w:t xml:space="preserve">, </w:t>
      </w:r>
      <w:proofErr w:type="spellStart"/>
      <w:r>
        <w:t>NewEntrTm</w:t>
      </w:r>
      <w:proofErr w:type="spellEnd"/>
      <w:r>
        <w:t xml:space="preserve">, </w:t>
      </w:r>
      <w:proofErr w:type="spellStart"/>
      <w:r>
        <w:t>OldEnt</w:t>
      </w:r>
      <w:proofErr w:type="spellEnd"/>
      <w:r>
        <w:t xml:space="preserve">, </w:t>
      </w:r>
      <w:proofErr w:type="spellStart"/>
      <w:r>
        <w:t>NewEnt</w:t>
      </w:r>
      <w:proofErr w:type="spellEnd"/>
      <w:r>
        <w:t xml:space="preserve"> changed comparing to initial state from step 3</w:t>
      </w:r>
    </w:p>
    <w:p w14:paraId="6EF84EF4" w14:textId="77777777" w:rsidR="007F6A12" w:rsidRDefault="007F6A12" w:rsidP="001400FA">
      <w:pPr>
        <w:pStyle w:val="ListParagraph"/>
        <w:numPr>
          <w:ilvl w:val="0"/>
          <w:numId w:val="50"/>
        </w:numPr>
        <w:spacing w:after="0"/>
      </w:pPr>
      <w:r>
        <w:t xml:space="preserve">Log </w:t>
      </w:r>
      <w:proofErr w:type="spellStart"/>
      <w:r>
        <w:t>enties</w:t>
      </w:r>
      <w:proofErr w:type="spellEnd"/>
      <w:r>
        <w:t xml:space="preserve"> have all records of </w:t>
      </w:r>
      <w:proofErr w:type="spellStart"/>
      <w:r>
        <w:t>DataChange</w:t>
      </w:r>
      <w:proofErr w:type="spellEnd"/>
      <w:r>
        <w:t xml:space="preserve"> with </w:t>
      </w:r>
      <w:proofErr w:type="spellStart"/>
      <w:r>
        <w:t>ReasonCode</w:t>
      </w:r>
      <w:proofErr w:type="spellEnd"/>
      <w:r>
        <w:t xml:space="preserve"> = </w:t>
      </w:r>
      <w:proofErr w:type="spellStart"/>
      <w:r>
        <w:t>DataChange</w:t>
      </w:r>
      <w:proofErr w:type="spellEnd"/>
    </w:p>
    <w:p w14:paraId="46F9DFBA" w14:textId="77777777" w:rsidR="007F6A12" w:rsidRDefault="007F6A12" w:rsidP="001400FA">
      <w:pPr>
        <w:pStyle w:val="ListParagraph"/>
        <w:numPr>
          <w:ilvl w:val="0"/>
          <w:numId w:val="50"/>
        </w:numPr>
        <w:spacing w:after="0"/>
      </w:pPr>
      <w:r>
        <w:t xml:space="preserve">Reports data correspond to Log data (Timestamp, </w:t>
      </w:r>
      <w:proofErr w:type="spellStart"/>
      <w:r>
        <w:t>ReasonCode</w:t>
      </w:r>
      <w:proofErr w:type="spellEnd"/>
      <w:r>
        <w:t>, Value, quality)</w:t>
      </w:r>
    </w:p>
    <w:p w14:paraId="7B08AA6C" w14:textId="77777777" w:rsidR="007F6A12" w:rsidRDefault="007F6A12" w:rsidP="001400FA">
      <w:pPr>
        <w:pStyle w:val="ListParagraph"/>
        <w:numPr>
          <w:ilvl w:val="0"/>
          <w:numId w:val="50"/>
        </w:numPr>
        <w:spacing w:after="0"/>
      </w:pPr>
      <w:r>
        <w:t>URCB disabled and reservation removed</w:t>
      </w:r>
    </w:p>
    <w:p w14:paraId="167EF8DC" w14:textId="77777777" w:rsidR="007F6A12" w:rsidRDefault="007F6A12" w:rsidP="001400FA">
      <w:pPr>
        <w:pStyle w:val="ListParagraph"/>
        <w:numPr>
          <w:ilvl w:val="0"/>
          <w:numId w:val="50"/>
        </w:numPr>
        <w:spacing w:after="0"/>
      </w:pPr>
      <w:r>
        <w:t>LCB disabled.</w:t>
      </w:r>
    </w:p>
    <w:p w14:paraId="201DBAB5" w14:textId="77777777" w:rsidR="007F6A12" w:rsidRDefault="007F6A12" w:rsidP="007F6A12">
      <w:pPr>
        <w:spacing w:after="0"/>
      </w:pPr>
    </w:p>
    <w:p w14:paraId="2F9080BB" w14:textId="77777777" w:rsidR="007F6A12" w:rsidRDefault="007F6A12" w:rsidP="007F6A12">
      <w:pPr>
        <w:spacing w:after="0"/>
      </w:pPr>
      <w:r>
        <w:br w:type="page"/>
      </w:r>
    </w:p>
    <w:p w14:paraId="55A74AA4" w14:textId="77777777" w:rsidR="007F6A12" w:rsidRDefault="007F6A12" w:rsidP="007F6A12">
      <w:pPr>
        <w:spacing w:after="0"/>
        <w:rPr>
          <w:b/>
          <w:u w:val="single"/>
        </w:rPr>
      </w:pPr>
    </w:p>
    <w:p w14:paraId="0DE76513" w14:textId="7F59DDCA" w:rsidR="007F6A12" w:rsidRDefault="007F6A12" w:rsidP="00E126A3">
      <w:pPr>
        <w:pStyle w:val="Heading4"/>
      </w:pPr>
      <w:r>
        <w:t xml:space="preserve">Test case name: </w:t>
      </w:r>
      <w:r w:rsidR="00CA191A">
        <w:t>NORM</w:t>
      </w:r>
      <w:r>
        <w:t>-LOG-</w:t>
      </w:r>
      <w:r w:rsidR="00CA191A">
        <w:t>0</w:t>
      </w:r>
      <w:r>
        <w:t>2</w:t>
      </w:r>
    </w:p>
    <w:p w14:paraId="011D482C" w14:textId="77777777" w:rsidR="007F6A12" w:rsidRDefault="007F6A12" w:rsidP="007F6A12">
      <w:pPr>
        <w:spacing w:after="0"/>
        <w:rPr>
          <w:b/>
          <w:u w:val="single"/>
        </w:rPr>
      </w:pPr>
      <w:r>
        <w:t>Instantiate 2 LCB (different DS) with same Log. Enable logging and disconnect. Initiate change and connect again with clients to check that all changes are recorded (if PIXIP Lg3 is supported - Multiple Journal Entries).</w:t>
      </w:r>
    </w:p>
    <w:p w14:paraId="5B667149" w14:textId="77777777" w:rsidR="007F6A12" w:rsidRDefault="007F6A12" w:rsidP="007F6A12">
      <w:pPr>
        <w:spacing w:after="0"/>
      </w:pPr>
    </w:p>
    <w:p w14:paraId="0414EB4B" w14:textId="77777777" w:rsidR="007F6A12" w:rsidRDefault="007F6A12" w:rsidP="00434DD4">
      <w:r>
        <w:t>Prerequisites:</w:t>
      </w:r>
    </w:p>
    <w:p w14:paraId="31935F29" w14:textId="77777777" w:rsidR="007F6A12" w:rsidRDefault="007F6A12" w:rsidP="007F6A12">
      <w:pPr>
        <w:spacing w:after="0"/>
        <w:ind w:left="720"/>
      </w:pPr>
      <w:r>
        <w:t xml:space="preserve">IED has been preconfigured (using configuration tool): </w:t>
      </w:r>
      <w:r>
        <w:br/>
        <w:t>2 x DS’s with at least 4 DO that can be changed either by simulation or forced externally</w:t>
      </w:r>
      <w:r>
        <w:br/>
        <w:t xml:space="preserve">1 x LCB1 with: </w:t>
      </w:r>
      <w:proofErr w:type="spellStart"/>
      <w:r>
        <w:t>DatSet</w:t>
      </w:r>
      <w:proofErr w:type="spellEnd"/>
      <w:r>
        <w:t xml:space="preserve"> = DS1, </w:t>
      </w:r>
      <w:proofErr w:type="spellStart"/>
      <w:r>
        <w:t>LogRef</w:t>
      </w:r>
      <w:proofErr w:type="spellEnd"/>
      <w:r>
        <w:t xml:space="preserve"> = Log, </w:t>
      </w:r>
      <w:proofErr w:type="spellStart"/>
      <w:r>
        <w:t>TrgOps</w:t>
      </w:r>
      <w:proofErr w:type="spellEnd"/>
      <w:r>
        <w:t xml:space="preserve"> = </w:t>
      </w:r>
      <w:proofErr w:type="spellStart"/>
      <w:r>
        <w:t>DataChange</w:t>
      </w:r>
      <w:proofErr w:type="spellEnd"/>
      <w:r>
        <w:br/>
        <w:t xml:space="preserve">1 x LCB2 with: </w:t>
      </w:r>
      <w:proofErr w:type="spellStart"/>
      <w:r>
        <w:t>DatSet</w:t>
      </w:r>
      <w:proofErr w:type="spellEnd"/>
      <w:r>
        <w:t xml:space="preserve"> = DS2, </w:t>
      </w:r>
      <w:proofErr w:type="spellStart"/>
      <w:r>
        <w:t>LogRef</w:t>
      </w:r>
      <w:proofErr w:type="spellEnd"/>
      <w:r>
        <w:t xml:space="preserve"> = Log, </w:t>
      </w:r>
      <w:proofErr w:type="spellStart"/>
      <w:r>
        <w:t>TrgOps</w:t>
      </w:r>
      <w:proofErr w:type="spellEnd"/>
      <w:r>
        <w:t xml:space="preserve"> = </w:t>
      </w:r>
      <w:proofErr w:type="spellStart"/>
      <w:r>
        <w:t>DataChange</w:t>
      </w:r>
      <w:proofErr w:type="spellEnd"/>
    </w:p>
    <w:p w14:paraId="7DB6633C" w14:textId="77777777" w:rsidR="007F6A12" w:rsidRDefault="007F6A12" w:rsidP="007F6A12">
      <w:pPr>
        <w:spacing w:after="0"/>
      </w:pPr>
    </w:p>
    <w:p w14:paraId="5909EF9A" w14:textId="77777777" w:rsidR="007F6A12" w:rsidRDefault="007F6A12" w:rsidP="00434DD4">
      <w:r>
        <w:t>Test steps:</w:t>
      </w:r>
    </w:p>
    <w:p w14:paraId="6D39DC0E" w14:textId="77777777" w:rsidR="007F6A12" w:rsidRDefault="007F6A12" w:rsidP="001400FA">
      <w:pPr>
        <w:pStyle w:val="ListParagraph"/>
        <w:numPr>
          <w:ilvl w:val="0"/>
          <w:numId w:val="51"/>
        </w:numPr>
        <w:spacing w:after="0"/>
      </w:pPr>
      <w:r>
        <w:t>Connect Client to the IED (server)</w:t>
      </w:r>
    </w:p>
    <w:p w14:paraId="5FBC019D" w14:textId="77777777" w:rsidR="007F6A12" w:rsidRDefault="007F6A12" w:rsidP="001400FA">
      <w:pPr>
        <w:pStyle w:val="ListParagraph"/>
        <w:numPr>
          <w:ilvl w:val="0"/>
          <w:numId w:val="51"/>
        </w:numPr>
        <w:spacing w:after="0"/>
      </w:pPr>
      <w:r>
        <w:t xml:space="preserve">Read LCB1 (request </w:t>
      </w:r>
      <w:proofErr w:type="spellStart"/>
      <w:r>
        <w:t>GetURCBValues</w:t>
      </w:r>
      <w:proofErr w:type="spellEnd"/>
      <w:r>
        <w:t>)</w:t>
      </w:r>
    </w:p>
    <w:p w14:paraId="4A96E00B" w14:textId="77777777" w:rsidR="007F6A12" w:rsidRDefault="007F6A12" w:rsidP="001400FA">
      <w:pPr>
        <w:pStyle w:val="ListParagraph"/>
        <w:numPr>
          <w:ilvl w:val="0"/>
          <w:numId w:val="51"/>
        </w:numPr>
        <w:spacing w:after="0"/>
      </w:pPr>
      <w:r>
        <w:t xml:space="preserve">Enable LCB1 (set </w:t>
      </w:r>
      <w:proofErr w:type="spellStart"/>
      <w:r>
        <w:t>LogEna</w:t>
      </w:r>
      <w:proofErr w:type="spellEnd"/>
      <w:r>
        <w:t xml:space="preserve"> = True),</w:t>
      </w:r>
    </w:p>
    <w:p w14:paraId="191DD114" w14:textId="77777777" w:rsidR="007F6A12" w:rsidRDefault="007F6A12" w:rsidP="001400FA">
      <w:pPr>
        <w:pStyle w:val="ListParagraph"/>
        <w:numPr>
          <w:ilvl w:val="0"/>
          <w:numId w:val="51"/>
        </w:numPr>
        <w:spacing w:after="0"/>
      </w:pPr>
      <w:r>
        <w:t xml:space="preserve">Read LCB2 (request </w:t>
      </w:r>
      <w:proofErr w:type="spellStart"/>
      <w:r>
        <w:t>GetURCBValues</w:t>
      </w:r>
      <w:proofErr w:type="spellEnd"/>
      <w:r>
        <w:t>)</w:t>
      </w:r>
    </w:p>
    <w:p w14:paraId="27EA9FE5" w14:textId="77777777" w:rsidR="007F6A12" w:rsidRDefault="007F6A12" w:rsidP="001400FA">
      <w:pPr>
        <w:pStyle w:val="ListParagraph"/>
        <w:numPr>
          <w:ilvl w:val="0"/>
          <w:numId w:val="51"/>
        </w:numPr>
        <w:spacing w:after="0"/>
      </w:pPr>
      <w:r>
        <w:t xml:space="preserve">Enable LCB2 (set </w:t>
      </w:r>
      <w:proofErr w:type="spellStart"/>
      <w:r>
        <w:t>LogEna</w:t>
      </w:r>
      <w:proofErr w:type="spellEnd"/>
      <w:r>
        <w:t xml:space="preserve"> = True)</w:t>
      </w:r>
    </w:p>
    <w:p w14:paraId="6F04CD6F" w14:textId="77777777" w:rsidR="007F6A12" w:rsidRDefault="007F6A12" w:rsidP="001400FA">
      <w:pPr>
        <w:pStyle w:val="ListParagraph"/>
        <w:numPr>
          <w:ilvl w:val="0"/>
          <w:numId w:val="51"/>
        </w:numPr>
        <w:spacing w:after="0"/>
      </w:pPr>
      <w:r>
        <w:t>Disconnect Client from IED.</w:t>
      </w:r>
    </w:p>
    <w:p w14:paraId="264A12D6" w14:textId="77777777" w:rsidR="007F6A12" w:rsidRDefault="007F6A12" w:rsidP="001400FA">
      <w:pPr>
        <w:pStyle w:val="ListParagraph"/>
        <w:numPr>
          <w:ilvl w:val="0"/>
          <w:numId w:val="51"/>
        </w:numPr>
        <w:spacing w:after="0"/>
      </w:pPr>
      <w:r>
        <w:t xml:space="preserve">Initiate several </w:t>
      </w:r>
      <w:proofErr w:type="spellStart"/>
      <w:r>
        <w:t>DataChanges</w:t>
      </w:r>
      <w:proofErr w:type="spellEnd"/>
      <w:r>
        <w:t xml:space="preserve"> of DO within DS1 and DS2 in IED.</w:t>
      </w:r>
    </w:p>
    <w:p w14:paraId="02C16ACC" w14:textId="77777777" w:rsidR="007F6A12" w:rsidRDefault="007F6A12" w:rsidP="001400FA">
      <w:pPr>
        <w:pStyle w:val="ListParagraph"/>
        <w:numPr>
          <w:ilvl w:val="0"/>
          <w:numId w:val="51"/>
        </w:numPr>
        <w:spacing w:after="0"/>
      </w:pPr>
      <w:r>
        <w:t>Connect Client to the IED (server)</w:t>
      </w:r>
    </w:p>
    <w:p w14:paraId="512AB96C" w14:textId="77777777" w:rsidR="007F6A12" w:rsidRDefault="007F6A12" w:rsidP="001400FA">
      <w:pPr>
        <w:pStyle w:val="ListParagraph"/>
        <w:numPr>
          <w:ilvl w:val="0"/>
          <w:numId w:val="51"/>
        </w:numPr>
        <w:spacing w:after="0"/>
      </w:pPr>
      <w:r>
        <w:t xml:space="preserve">Read LCB1 and LCB2, verify </w:t>
      </w:r>
      <w:proofErr w:type="spellStart"/>
      <w:r>
        <w:t>OldEntrTm</w:t>
      </w:r>
      <w:proofErr w:type="spellEnd"/>
      <w:r>
        <w:t xml:space="preserve">, </w:t>
      </w:r>
      <w:proofErr w:type="spellStart"/>
      <w:r>
        <w:t>NewEntrTm</w:t>
      </w:r>
      <w:proofErr w:type="spellEnd"/>
      <w:r>
        <w:t xml:space="preserve">, </w:t>
      </w:r>
      <w:proofErr w:type="spellStart"/>
      <w:r>
        <w:t>OldEnt</w:t>
      </w:r>
      <w:proofErr w:type="spellEnd"/>
      <w:r>
        <w:t xml:space="preserve">, </w:t>
      </w:r>
      <w:proofErr w:type="spellStart"/>
      <w:r>
        <w:t>NewEnt</w:t>
      </w:r>
      <w:proofErr w:type="spellEnd"/>
      <w:r>
        <w:t xml:space="preserve"> (request </w:t>
      </w:r>
      <w:proofErr w:type="spellStart"/>
      <w:r>
        <w:t>GetLCBValues</w:t>
      </w:r>
      <w:proofErr w:type="spellEnd"/>
      <w:r>
        <w:t>)</w:t>
      </w:r>
    </w:p>
    <w:p w14:paraId="6F184F9B" w14:textId="77777777" w:rsidR="007F6A12" w:rsidRDefault="007F6A12" w:rsidP="001400FA">
      <w:pPr>
        <w:pStyle w:val="ListParagraph"/>
        <w:numPr>
          <w:ilvl w:val="0"/>
          <w:numId w:val="51"/>
        </w:numPr>
        <w:spacing w:after="0"/>
      </w:pPr>
      <w:r>
        <w:t>Read Log entries (</w:t>
      </w:r>
      <w:proofErr w:type="spellStart"/>
      <w:r>
        <w:t>QueryLogAfter</w:t>
      </w:r>
      <w:proofErr w:type="spellEnd"/>
      <w:r>
        <w:t xml:space="preserve"> with no parameters)</w:t>
      </w:r>
    </w:p>
    <w:p w14:paraId="12B2E951" w14:textId="77777777" w:rsidR="007F6A12" w:rsidRDefault="007F6A12" w:rsidP="001400FA">
      <w:pPr>
        <w:pStyle w:val="ListParagraph"/>
        <w:numPr>
          <w:ilvl w:val="0"/>
          <w:numId w:val="51"/>
        </w:numPr>
        <w:spacing w:after="0"/>
      </w:pPr>
      <w:r>
        <w:t xml:space="preserve">Disable LCB1, LCB2 (set </w:t>
      </w:r>
      <w:proofErr w:type="spellStart"/>
      <w:r>
        <w:t>LogEna</w:t>
      </w:r>
      <w:proofErr w:type="spellEnd"/>
      <w:r>
        <w:t xml:space="preserve"> = False).</w:t>
      </w:r>
    </w:p>
    <w:p w14:paraId="74AD9393" w14:textId="77777777" w:rsidR="007F6A12" w:rsidRDefault="007F6A12" w:rsidP="007F6A12">
      <w:pPr>
        <w:spacing w:after="0"/>
        <w:rPr>
          <w:highlight w:val="yellow"/>
        </w:rPr>
      </w:pPr>
    </w:p>
    <w:p w14:paraId="420375B9" w14:textId="77777777" w:rsidR="007F6A12" w:rsidRDefault="007F6A12" w:rsidP="00434DD4">
      <w:r>
        <w:t>Expected results:</w:t>
      </w:r>
    </w:p>
    <w:p w14:paraId="19C815D9" w14:textId="77777777" w:rsidR="007F6A12" w:rsidRDefault="007F6A12" w:rsidP="001400FA">
      <w:pPr>
        <w:pStyle w:val="ListParagraph"/>
        <w:numPr>
          <w:ilvl w:val="0"/>
          <w:numId w:val="52"/>
        </w:numPr>
        <w:spacing w:after="0"/>
      </w:pPr>
      <w:r>
        <w:t>LCB1 is configured as defined in prerequisites</w:t>
      </w:r>
    </w:p>
    <w:p w14:paraId="2BFADEEE" w14:textId="77777777" w:rsidR="007F6A12" w:rsidRDefault="007F6A12" w:rsidP="001400FA">
      <w:pPr>
        <w:pStyle w:val="ListParagraph"/>
        <w:numPr>
          <w:ilvl w:val="0"/>
          <w:numId w:val="52"/>
        </w:numPr>
        <w:spacing w:after="0"/>
      </w:pPr>
      <w:r>
        <w:t>LCB1 is enabled</w:t>
      </w:r>
    </w:p>
    <w:p w14:paraId="524713AC" w14:textId="77777777" w:rsidR="007F6A12" w:rsidRDefault="007F6A12" w:rsidP="001400FA">
      <w:pPr>
        <w:pStyle w:val="ListParagraph"/>
        <w:numPr>
          <w:ilvl w:val="0"/>
          <w:numId w:val="52"/>
        </w:numPr>
        <w:spacing w:after="0"/>
      </w:pPr>
      <w:r>
        <w:t>LCB2 is configured as defined in prerequisites</w:t>
      </w:r>
    </w:p>
    <w:p w14:paraId="0BCA84B4" w14:textId="77777777" w:rsidR="007F6A12" w:rsidRDefault="007F6A12" w:rsidP="001400FA">
      <w:pPr>
        <w:pStyle w:val="ListParagraph"/>
        <w:numPr>
          <w:ilvl w:val="0"/>
          <w:numId w:val="52"/>
        </w:numPr>
        <w:spacing w:after="0"/>
      </w:pPr>
      <w:r>
        <w:t>LCB2 is enabled</w:t>
      </w:r>
    </w:p>
    <w:p w14:paraId="7351B159" w14:textId="77777777" w:rsidR="007F6A12" w:rsidRDefault="007F6A12" w:rsidP="001400FA">
      <w:pPr>
        <w:pStyle w:val="ListParagraph"/>
        <w:numPr>
          <w:ilvl w:val="0"/>
          <w:numId w:val="53"/>
        </w:numPr>
        <w:spacing w:after="0"/>
      </w:pPr>
      <w:proofErr w:type="spellStart"/>
      <w:r>
        <w:t>OldEntrTm</w:t>
      </w:r>
      <w:proofErr w:type="spellEnd"/>
      <w:r>
        <w:t xml:space="preserve">, </w:t>
      </w:r>
      <w:proofErr w:type="spellStart"/>
      <w:r>
        <w:t>NewEntrTm</w:t>
      </w:r>
      <w:proofErr w:type="spellEnd"/>
      <w:r>
        <w:t xml:space="preserve">, </w:t>
      </w:r>
      <w:proofErr w:type="spellStart"/>
      <w:r>
        <w:t>OldEnt</w:t>
      </w:r>
      <w:proofErr w:type="spellEnd"/>
      <w:r>
        <w:t xml:space="preserve">, </w:t>
      </w:r>
      <w:proofErr w:type="spellStart"/>
      <w:r>
        <w:t>NewEnt</w:t>
      </w:r>
      <w:proofErr w:type="spellEnd"/>
      <w:r>
        <w:t xml:space="preserve"> changed comparing to initial (read in LCB1 and LCB2 step 2 and 4). Values in LCB1 and LCB2 are same (at least </w:t>
      </w:r>
      <w:proofErr w:type="spellStart"/>
      <w:r>
        <w:t>OldEntrTm</w:t>
      </w:r>
      <w:proofErr w:type="spellEnd"/>
      <w:r>
        <w:t xml:space="preserve">, </w:t>
      </w:r>
      <w:proofErr w:type="spellStart"/>
      <w:r>
        <w:t>NewEntrTm</w:t>
      </w:r>
      <w:proofErr w:type="spellEnd"/>
      <w:r>
        <w:t>)</w:t>
      </w:r>
    </w:p>
    <w:p w14:paraId="200D99DF" w14:textId="77777777" w:rsidR="007F6A12" w:rsidRDefault="007F6A12" w:rsidP="001400FA">
      <w:pPr>
        <w:pStyle w:val="ListParagraph"/>
        <w:numPr>
          <w:ilvl w:val="0"/>
          <w:numId w:val="53"/>
        </w:numPr>
        <w:spacing w:after="0"/>
      </w:pPr>
      <w:r>
        <w:t xml:space="preserve">Log </w:t>
      </w:r>
      <w:proofErr w:type="spellStart"/>
      <w:r>
        <w:t>enties</w:t>
      </w:r>
      <w:proofErr w:type="spellEnd"/>
      <w:r>
        <w:t xml:space="preserve"> have all records of </w:t>
      </w:r>
      <w:proofErr w:type="spellStart"/>
      <w:r>
        <w:t>DataChange</w:t>
      </w:r>
      <w:proofErr w:type="spellEnd"/>
      <w:r>
        <w:t xml:space="preserve"> with </w:t>
      </w:r>
      <w:proofErr w:type="spellStart"/>
      <w:r>
        <w:t>ReasonCode</w:t>
      </w:r>
      <w:proofErr w:type="spellEnd"/>
      <w:r>
        <w:t xml:space="preserve"> = </w:t>
      </w:r>
      <w:proofErr w:type="spellStart"/>
      <w:r>
        <w:t>DataChange</w:t>
      </w:r>
      <w:proofErr w:type="spellEnd"/>
      <w:r>
        <w:t xml:space="preserve">. Timestamp, </w:t>
      </w:r>
      <w:proofErr w:type="spellStart"/>
      <w:r>
        <w:t>ReasonCode</w:t>
      </w:r>
      <w:proofErr w:type="spellEnd"/>
      <w:r>
        <w:t>, Value and quality correspond to initiated values.</w:t>
      </w:r>
    </w:p>
    <w:p w14:paraId="44D4C146" w14:textId="77777777" w:rsidR="007F6A12" w:rsidRDefault="007F6A12" w:rsidP="001400FA">
      <w:pPr>
        <w:pStyle w:val="ListParagraph"/>
        <w:numPr>
          <w:ilvl w:val="0"/>
          <w:numId w:val="53"/>
        </w:numPr>
        <w:spacing w:after="0"/>
      </w:pPr>
      <w:r>
        <w:t>LCB1 and LCB2 disabled.</w:t>
      </w:r>
    </w:p>
    <w:p w14:paraId="31077C4A" w14:textId="77777777" w:rsidR="007F6A12" w:rsidRDefault="007F6A12" w:rsidP="007F6A12">
      <w:pPr>
        <w:spacing w:after="0"/>
      </w:pPr>
      <w:r>
        <w:br w:type="page"/>
      </w:r>
    </w:p>
    <w:p w14:paraId="0737DEE7" w14:textId="77777777" w:rsidR="007F6A12" w:rsidRDefault="007F6A12" w:rsidP="007F6A12">
      <w:pPr>
        <w:spacing w:after="0"/>
        <w:rPr>
          <w:b/>
          <w:u w:val="single"/>
        </w:rPr>
      </w:pPr>
    </w:p>
    <w:p w14:paraId="056F0A5B" w14:textId="43CC1B77" w:rsidR="007F6A12" w:rsidRDefault="007F6A12" w:rsidP="00E126A3">
      <w:pPr>
        <w:pStyle w:val="Heading4"/>
      </w:pPr>
      <w:r>
        <w:t>Test case name:</w:t>
      </w:r>
      <w:r w:rsidR="00CA191A">
        <w:t xml:space="preserve"> NORM</w:t>
      </w:r>
      <w:r>
        <w:t>-LOG-</w:t>
      </w:r>
      <w:r w:rsidR="00CA191A">
        <w:t>0</w:t>
      </w:r>
      <w:r>
        <w:t>3</w:t>
      </w:r>
    </w:p>
    <w:p w14:paraId="0FECEEA6" w14:textId="77777777" w:rsidR="007F6A12" w:rsidRDefault="007F6A12" w:rsidP="00E126A3">
      <w:pPr>
        <w:spacing w:after="0"/>
      </w:pPr>
      <w:r>
        <w:t>Instantiate 2 LCB (same DS) with different Logs. Enable logging. Initiate change DO in DS and connect again with client to check that all changes are recorded in both Logs.</w:t>
      </w:r>
    </w:p>
    <w:p w14:paraId="0F8C0284" w14:textId="77777777" w:rsidR="007F6A12" w:rsidRDefault="007F6A12" w:rsidP="00E126A3">
      <w:pPr>
        <w:spacing w:after="0"/>
      </w:pPr>
    </w:p>
    <w:p w14:paraId="09493BE0" w14:textId="77777777" w:rsidR="007F6A12" w:rsidRDefault="007F6A12" w:rsidP="00E126A3">
      <w:r>
        <w:t>Prerequisites:</w:t>
      </w:r>
    </w:p>
    <w:p w14:paraId="598AC382" w14:textId="77777777" w:rsidR="007F6A12" w:rsidRDefault="007F6A12" w:rsidP="00E126A3">
      <w:pPr>
        <w:spacing w:after="0"/>
        <w:ind w:left="720"/>
      </w:pPr>
      <w:r>
        <w:t xml:space="preserve">IED has been preconfigured (using configuration tool): </w:t>
      </w:r>
      <w:r>
        <w:br/>
        <w:t>1 x DS’s with at least 4 DO that can be changed either by simulation or forced externally</w:t>
      </w:r>
      <w:r>
        <w:br/>
        <w:t xml:space="preserve">1 x LCB1 with: </w:t>
      </w:r>
      <w:proofErr w:type="spellStart"/>
      <w:r>
        <w:t>DatSet</w:t>
      </w:r>
      <w:proofErr w:type="spellEnd"/>
      <w:r>
        <w:t xml:space="preserve"> = DS1, </w:t>
      </w:r>
      <w:proofErr w:type="spellStart"/>
      <w:r>
        <w:t>LogRef</w:t>
      </w:r>
      <w:proofErr w:type="spellEnd"/>
      <w:r>
        <w:t xml:space="preserve"> = Log1, </w:t>
      </w:r>
      <w:proofErr w:type="spellStart"/>
      <w:r>
        <w:t>TrgOps</w:t>
      </w:r>
      <w:proofErr w:type="spellEnd"/>
      <w:r>
        <w:t xml:space="preserve"> = </w:t>
      </w:r>
      <w:proofErr w:type="spellStart"/>
      <w:r>
        <w:t>DataChange</w:t>
      </w:r>
      <w:proofErr w:type="spellEnd"/>
      <w:r>
        <w:br/>
        <w:t xml:space="preserve">1 x LCB2 with: </w:t>
      </w:r>
      <w:proofErr w:type="spellStart"/>
      <w:r>
        <w:t>DatSet</w:t>
      </w:r>
      <w:proofErr w:type="spellEnd"/>
      <w:r>
        <w:t xml:space="preserve"> = DS1, </w:t>
      </w:r>
      <w:proofErr w:type="spellStart"/>
      <w:r>
        <w:t>LogRef</w:t>
      </w:r>
      <w:proofErr w:type="spellEnd"/>
      <w:r>
        <w:t xml:space="preserve"> = Log2, </w:t>
      </w:r>
      <w:proofErr w:type="spellStart"/>
      <w:r>
        <w:t>TrgOps</w:t>
      </w:r>
      <w:proofErr w:type="spellEnd"/>
      <w:r>
        <w:t xml:space="preserve"> = </w:t>
      </w:r>
      <w:proofErr w:type="spellStart"/>
      <w:r>
        <w:t>DataChange</w:t>
      </w:r>
      <w:proofErr w:type="spellEnd"/>
    </w:p>
    <w:p w14:paraId="3B7B48D7" w14:textId="77777777" w:rsidR="007F6A12" w:rsidRDefault="007F6A12" w:rsidP="00E126A3">
      <w:pPr>
        <w:spacing w:after="0"/>
      </w:pPr>
    </w:p>
    <w:p w14:paraId="03A62831" w14:textId="77777777" w:rsidR="007F6A12" w:rsidRDefault="007F6A12" w:rsidP="00E126A3">
      <w:r>
        <w:t>Test steps:</w:t>
      </w:r>
    </w:p>
    <w:p w14:paraId="1860893D" w14:textId="77777777" w:rsidR="007F6A12" w:rsidRDefault="007F6A12" w:rsidP="00E126A3">
      <w:pPr>
        <w:pStyle w:val="ListParagraph"/>
        <w:numPr>
          <w:ilvl w:val="0"/>
          <w:numId w:val="54"/>
        </w:numPr>
        <w:spacing w:after="0"/>
      </w:pPr>
      <w:r>
        <w:t>Connect Client to the IED (server)</w:t>
      </w:r>
    </w:p>
    <w:p w14:paraId="4A7DADCB" w14:textId="77777777" w:rsidR="007F6A12" w:rsidRDefault="007F6A12" w:rsidP="00E126A3">
      <w:pPr>
        <w:pStyle w:val="ListParagraph"/>
        <w:numPr>
          <w:ilvl w:val="0"/>
          <w:numId w:val="54"/>
        </w:numPr>
        <w:spacing w:after="0"/>
      </w:pPr>
      <w:r>
        <w:t xml:space="preserve">Read LCB1 (request </w:t>
      </w:r>
      <w:proofErr w:type="spellStart"/>
      <w:r>
        <w:t>GetURCBValues</w:t>
      </w:r>
      <w:proofErr w:type="spellEnd"/>
      <w:r>
        <w:t>)</w:t>
      </w:r>
    </w:p>
    <w:p w14:paraId="52812D45" w14:textId="77777777" w:rsidR="007F6A12" w:rsidRDefault="007F6A12" w:rsidP="00E126A3">
      <w:pPr>
        <w:pStyle w:val="ListParagraph"/>
        <w:numPr>
          <w:ilvl w:val="0"/>
          <w:numId w:val="54"/>
        </w:numPr>
        <w:spacing w:after="0"/>
      </w:pPr>
      <w:r>
        <w:t xml:space="preserve">Enable LCB1 (set </w:t>
      </w:r>
      <w:proofErr w:type="spellStart"/>
      <w:r>
        <w:t>LogEna</w:t>
      </w:r>
      <w:proofErr w:type="spellEnd"/>
      <w:r>
        <w:t xml:space="preserve"> = True),</w:t>
      </w:r>
    </w:p>
    <w:p w14:paraId="40B298D1" w14:textId="77777777" w:rsidR="007F6A12" w:rsidRDefault="007F6A12" w:rsidP="00E126A3">
      <w:pPr>
        <w:pStyle w:val="ListParagraph"/>
        <w:numPr>
          <w:ilvl w:val="0"/>
          <w:numId w:val="54"/>
        </w:numPr>
        <w:spacing w:after="0"/>
      </w:pPr>
      <w:r>
        <w:t xml:space="preserve">Read LCB2 (request </w:t>
      </w:r>
      <w:proofErr w:type="spellStart"/>
      <w:r>
        <w:t>GetURCBValues</w:t>
      </w:r>
      <w:proofErr w:type="spellEnd"/>
      <w:r>
        <w:t>)</w:t>
      </w:r>
    </w:p>
    <w:p w14:paraId="1E9D6138" w14:textId="77777777" w:rsidR="007F6A12" w:rsidRDefault="007F6A12" w:rsidP="00E126A3">
      <w:pPr>
        <w:pStyle w:val="ListParagraph"/>
        <w:numPr>
          <w:ilvl w:val="0"/>
          <w:numId w:val="54"/>
        </w:numPr>
        <w:spacing w:after="0"/>
      </w:pPr>
      <w:r>
        <w:t xml:space="preserve">Enable LCB2 (set </w:t>
      </w:r>
      <w:proofErr w:type="spellStart"/>
      <w:r>
        <w:t>LogEna</w:t>
      </w:r>
      <w:proofErr w:type="spellEnd"/>
      <w:r>
        <w:t xml:space="preserve"> = True)</w:t>
      </w:r>
    </w:p>
    <w:p w14:paraId="16A76C46" w14:textId="77777777" w:rsidR="007F6A12" w:rsidRDefault="007F6A12" w:rsidP="00E126A3">
      <w:pPr>
        <w:pStyle w:val="ListParagraph"/>
        <w:numPr>
          <w:ilvl w:val="0"/>
          <w:numId w:val="54"/>
        </w:numPr>
        <w:spacing w:after="0"/>
      </w:pPr>
      <w:r>
        <w:t xml:space="preserve">Initiate several </w:t>
      </w:r>
      <w:proofErr w:type="spellStart"/>
      <w:r>
        <w:t>DataChanges</w:t>
      </w:r>
      <w:proofErr w:type="spellEnd"/>
      <w:r>
        <w:t xml:space="preserve"> of DO within DS1 in IED.</w:t>
      </w:r>
    </w:p>
    <w:p w14:paraId="2FF1857C" w14:textId="77777777" w:rsidR="007F6A12" w:rsidRDefault="007F6A12" w:rsidP="00E126A3">
      <w:pPr>
        <w:pStyle w:val="ListParagraph"/>
        <w:numPr>
          <w:ilvl w:val="0"/>
          <w:numId w:val="54"/>
        </w:numPr>
        <w:spacing w:after="0"/>
      </w:pPr>
      <w:r>
        <w:t xml:space="preserve">Read LCB1 and LCB2, verify </w:t>
      </w:r>
      <w:proofErr w:type="spellStart"/>
      <w:r>
        <w:t>OldEntrTm</w:t>
      </w:r>
      <w:proofErr w:type="spellEnd"/>
      <w:r>
        <w:t xml:space="preserve">, </w:t>
      </w:r>
      <w:proofErr w:type="spellStart"/>
      <w:r>
        <w:t>NewEntrTm</w:t>
      </w:r>
      <w:proofErr w:type="spellEnd"/>
      <w:r>
        <w:t xml:space="preserve">, </w:t>
      </w:r>
      <w:proofErr w:type="spellStart"/>
      <w:r>
        <w:t>OldEnt</w:t>
      </w:r>
      <w:proofErr w:type="spellEnd"/>
      <w:r>
        <w:t xml:space="preserve">, </w:t>
      </w:r>
      <w:proofErr w:type="spellStart"/>
      <w:r>
        <w:t>NewEnt</w:t>
      </w:r>
      <w:proofErr w:type="spellEnd"/>
      <w:r>
        <w:t xml:space="preserve"> (request </w:t>
      </w:r>
      <w:proofErr w:type="spellStart"/>
      <w:r>
        <w:t>GetLCBValues</w:t>
      </w:r>
      <w:proofErr w:type="spellEnd"/>
      <w:r>
        <w:t>)</w:t>
      </w:r>
    </w:p>
    <w:p w14:paraId="5F9AA788" w14:textId="77777777" w:rsidR="007F6A12" w:rsidRDefault="007F6A12" w:rsidP="00E126A3">
      <w:pPr>
        <w:pStyle w:val="ListParagraph"/>
        <w:numPr>
          <w:ilvl w:val="0"/>
          <w:numId w:val="54"/>
        </w:numPr>
        <w:spacing w:after="0"/>
      </w:pPr>
      <w:r>
        <w:t>Read Log entries (</w:t>
      </w:r>
      <w:proofErr w:type="spellStart"/>
      <w:r>
        <w:t>QueryLogAfter</w:t>
      </w:r>
      <w:proofErr w:type="spellEnd"/>
      <w:r>
        <w:t xml:space="preserve"> with no parameters)</w:t>
      </w:r>
    </w:p>
    <w:p w14:paraId="4B1A032B" w14:textId="77777777" w:rsidR="007F6A12" w:rsidRDefault="007F6A12" w:rsidP="00E126A3">
      <w:pPr>
        <w:pStyle w:val="ListParagraph"/>
        <w:numPr>
          <w:ilvl w:val="0"/>
          <w:numId w:val="54"/>
        </w:numPr>
        <w:spacing w:after="0"/>
      </w:pPr>
      <w:r>
        <w:t xml:space="preserve">Disable LCB1, LCB2 (set </w:t>
      </w:r>
      <w:proofErr w:type="spellStart"/>
      <w:r>
        <w:t>LogEna</w:t>
      </w:r>
      <w:proofErr w:type="spellEnd"/>
      <w:r>
        <w:t xml:space="preserve"> = False).</w:t>
      </w:r>
    </w:p>
    <w:p w14:paraId="3FF85EA4" w14:textId="77777777" w:rsidR="007F6A12" w:rsidRDefault="007F6A12" w:rsidP="00E126A3">
      <w:pPr>
        <w:spacing w:after="0"/>
        <w:rPr>
          <w:highlight w:val="yellow"/>
        </w:rPr>
      </w:pPr>
    </w:p>
    <w:p w14:paraId="36538123" w14:textId="77777777" w:rsidR="007F6A12" w:rsidRDefault="007F6A12" w:rsidP="00E126A3">
      <w:r>
        <w:t>Expected results:</w:t>
      </w:r>
    </w:p>
    <w:p w14:paraId="3C8DE119" w14:textId="77777777" w:rsidR="007F6A12" w:rsidRDefault="007F6A12" w:rsidP="00E126A3">
      <w:pPr>
        <w:pStyle w:val="ListParagraph"/>
        <w:numPr>
          <w:ilvl w:val="0"/>
          <w:numId w:val="55"/>
        </w:numPr>
        <w:spacing w:after="0"/>
      </w:pPr>
      <w:r>
        <w:t>LCB1 is configured as defined in prerequisites</w:t>
      </w:r>
    </w:p>
    <w:p w14:paraId="2A015D91" w14:textId="77777777" w:rsidR="007F6A12" w:rsidRDefault="007F6A12" w:rsidP="00E126A3">
      <w:pPr>
        <w:pStyle w:val="ListParagraph"/>
        <w:numPr>
          <w:ilvl w:val="0"/>
          <w:numId w:val="55"/>
        </w:numPr>
        <w:spacing w:after="0"/>
      </w:pPr>
      <w:r>
        <w:t>LCB1 is enabled</w:t>
      </w:r>
    </w:p>
    <w:p w14:paraId="116F4338" w14:textId="77777777" w:rsidR="007F6A12" w:rsidRDefault="007F6A12" w:rsidP="00E126A3">
      <w:pPr>
        <w:pStyle w:val="ListParagraph"/>
        <w:numPr>
          <w:ilvl w:val="0"/>
          <w:numId w:val="55"/>
        </w:numPr>
        <w:spacing w:after="0"/>
      </w:pPr>
      <w:r>
        <w:t>LCB2 is configured as defined in prerequisites</w:t>
      </w:r>
    </w:p>
    <w:p w14:paraId="74727004" w14:textId="77777777" w:rsidR="007F6A12" w:rsidRDefault="007F6A12" w:rsidP="00E126A3">
      <w:pPr>
        <w:pStyle w:val="ListParagraph"/>
        <w:numPr>
          <w:ilvl w:val="0"/>
          <w:numId w:val="55"/>
        </w:numPr>
        <w:spacing w:after="0"/>
      </w:pPr>
      <w:r>
        <w:t>LCB2 is enabled</w:t>
      </w:r>
    </w:p>
    <w:p w14:paraId="65403DE4" w14:textId="77777777" w:rsidR="007F6A12" w:rsidRDefault="007F6A12" w:rsidP="00E126A3">
      <w:pPr>
        <w:pStyle w:val="ListParagraph"/>
        <w:numPr>
          <w:ilvl w:val="0"/>
          <w:numId w:val="56"/>
        </w:numPr>
        <w:spacing w:after="0"/>
      </w:pPr>
      <w:proofErr w:type="spellStart"/>
      <w:r>
        <w:t>OldEntrTm</w:t>
      </w:r>
      <w:proofErr w:type="spellEnd"/>
      <w:r>
        <w:t xml:space="preserve">, </w:t>
      </w:r>
      <w:proofErr w:type="spellStart"/>
      <w:r>
        <w:t>NewEntrTm</w:t>
      </w:r>
      <w:proofErr w:type="spellEnd"/>
      <w:r>
        <w:t xml:space="preserve">, </w:t>
      </w:r>
      <w:proofErr w:type="spellStart"/>
      <w:r>
        <w:t>OldEnt</w:t>
      </w:r>
      <w:proofErr w:type="spellEnd"/>
      <w:r>
        <w:t xml:space="preserve">, </w:t>
      </w:r>
      <w:proofErr w:type="spellStart"/>
      <w:r>
        <w:t>NewEnt</w:t>
      </w:r>
      <w:proofErr w:type="spellEnd"/>
      <w:r>
        <w:t xml:space="preserve"> changed comparing to initial (read in LCB1 and LCB2 step 2 and 4). Values in LCB1 and LCB2 are same (at least </w:t>
      </w:r>
      <w:proofErr w:type="spellStart"/>
      <w:r>
        <w:t>OldEntrTm</w:t>
      </w:r>
      <w:proofErr w:type="spellEnd"/>
      <w:r>
        <w:t xml:space="preserve">, </w:t>
      </w:r>
      <w:proofErr w:type="spellStart"/>
      <w:r>
        <w:t>NewEntrTm</w:t>
      </w:r>
      <w:proofErr w:type="spellEnd"/>
      <w:r>
        <w:t>)</w:t>
      </w:r>
    </w:p>
    <w:p w14:paraId="6C933828" w14:textId="77777777" w:rsidR="007F6A12" w:rsidRDefault="007F6A12" w:rsidP="00E126A3">
      <w:pPr>
        <w:pStyle w:val="ListParagraph"/>
        <w:numPr>
          <w:ilvl w:val="0"/>
          <w:numId w:val="57"/>
        </w:numPr>
        <w:spacing w:after="0"/>
      </w:pPr>
      <w:r>
        <w:t xml:space="preserve">Log entries have all records of </w:t>
      </w:r>
      <w:proofErr w:type="spellStart"/>
      <w:r>
        <w:t>DataChange</w:t>
      </w:r>
      <w:proofErr w:type="spellEnd"/>
      <w:r>
        <w:t xml:space="preserve"> with </w:t>
      </w:r>
      <w:proofErr w:type="spellStart"/>
      <w:r>
        <w:t>ReasonCode</w:t>
      </w:r>
      <w:proofErr w:type="spellEnd"/>
      <w:r>
        <w:t xml:space="preserve"> = </w:t>
      </w:r>
      <w:proofErr w:type="spellStart"/>
      <w:r>
        <w:t>DataChange</w:t>
      </w:r>
      <w:proofErr w:type="spellEnd"/>
      <w:r>
        <w:t xml:space="preserve">. Timestamp, </w:t>
      </w:r>
      <w:proofErr w:type="spellStart"/>
      <w:r>
        <w:t>ReasonCode</w:t>
      </w:r>
      <w:proofErr w:type="spellEnd"/>
      <w:r>
        <w:t>, Value and quality correspond to initiated values</w:t>
      </w:r>
    </w:p>
    <w:p w14:paraId="66DE38AF" w14:textId="77777777" w:rsidR="007F6A12" w:rsidRDefault="007F6A12" w:rsidP="00E126A3">
      <w:pPr>
        <w:pStyle w:val="ListParagraph"/>
        <w:numPr>
          <w:ilvl w:val="0"/>
          <w:numId w:val="58"/>
        </w:numPr>
        <w:spacing w:after="0"/>
      </w:pPr>
      <w:r>
        <w:t>LCB1 and LCB2 disabled.</w:t>
      </w:r>
    </w:p>
    <w:p w14:paraId="76318FFA" w14:textId="77777777" w:rsidR="007F6A12" w:rsidRDefault="007F6A12" w:rsidP="00E126A3">
      <w:pPr>
        <w:spacing w:after="0"/>
      </w:pPr>
    </w:p>
    <w:p w14:paraId="666D5411" w14:textId="77777777" w:rsidR="007F6A12" w:rsidRDefault="007F6A12" w:rsidP="00E126A3"/>
    <w:p w14:paraId="0B3EFFE6" w14:textId="77777777" w:rsidR="007F6A12" w:rsidRDefault="007F6A12" w:rsidP="00E126A3"/>
    <w:p w14:paraId="0AEBC75E" w14:textId="77777777" w:rsidR="007F6A12" w:rsidRDefault="007F6A12" w:rsidP="00E126A3"/>
    <w:p w14:paraId="124C0617" w14:textId="77777777" w:rsidR="007F6A12" w:rsidRDefault="007F6A12" w:rsidP="00E126A3"/>
    <w:p w14:paraId="099268E4" w14:textId="77777777" w:rsidR="007F6A12" w:rsidRDefault="007F6A12" w:rsidP="00E126A3"/>
    <w:p w14:paraId="50CE9FB6" w14:textId="77777777" w:rsidR="007F6A12" w:rsidRDefault="007F6A12" w:rsidP="00E126A3">
      <w:pPr>
        <w:pStyle w:val="Heading3"/>
      </w:pPr>
      <w:bookmarkStart w:id="19" w:name="_Toc482011965"/>
      <w:r>
        <w:t>Data acquisition of FCD or FCDA</w:t>
      </w:r>
      <w:bookmarkEnd w:id="19"/>
    </w:p>
    <w:p w14:paraId="21D1DB64" w14:textId="77777777" w:rsidR="007F6A12" w:rsidRDefault="007F6A12" w:rsidP="00E126A3">
      <w:pPr>
        <w:spacing w:before="240"/>
      </w:pPr>
      <w:r>
        <w:t xml:space="preserve">This section shall verify acquiring data (service: </w:t>
      </w:r>
      <w:r>
        <w:rPr>
          <w:b/>
          <w:i/>
        </w:rPr>
        <w:t>Read</w:t>
      </w:r>
      <w:r>
        <w:t xml:space="preserve"> a/o </w:t>
      </w:r>
      <w:r>
        <w:rPr>
          <w:b/>
          <w:i/>
        </w:rPr>
        <w:t>Report</w:t>
      </w:r>
      <w:r>
        <w:t>) at the various levels of Object Reference.</w:t>
      </w:r>
    </w:p>
    <w:p w14:paraId="0ADA4FBE" w14:textId="4B90DB5A" w:rsidR="007F6A12" w:rsidRDefault="007F6A12" w:rsidP="00E126A3">
      <w:pPr>
        <w:pStyle w:val="Heading4"/>
      </w:pPr>
      <w:bookmarkStart w:id="20" w:name="_Toc482011966"/>
      <w:r>
        <w:t xml:space="preserve">Test case name: </w:t>
      </w:r>
      <w:r w:rsidR="00CA191A">
        <w:t>NORM</w:t>
      </w:r>
      <w:r>
        <w:t>-FCD-</w:t>
      </w:r>
      <w:r w:rsidR="00CA191A">
        <w:t>01</w:t>
      </w:r>
    </w:p>
    <w:p w14:paraId="7431D947" w14:textId="75779792" w:rsidR="007F6A12" w:rsidRDefault="00CA191A" w:rsidP="00E126A3">
      <w:pPr>
        <w:pStyle w:val="Heading4"/>
      </w:pPr>
      <w:r>
        <w:t xml:space="preserve">Test case name: </w:t>
      </w:r>
      <w:bookmarkEnd w:id="20"/>
      <w:r>
        <w:t>NORM-FCD-02</w:t>
      </w:r>
    </w:p>
    <w:p w14:paraId="37696DE8"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62AA3386" w14:textId="77777777" w:rsidR="007F6A12" w:rsidRDefault="007F6A12" w:rsidP="00E126A3">
      <w:pPr>
        <w:keepNext/>
        <w:keepLines/>
        <w:spacing w:after="60" w:line="240" w:lineRule="auto"/>
        <w:ind w:left="851" w:hanging="284"/>
      </w:pPr>
      <w:r>
        <w:t>1.</w:t>
      </w:r>
      <w:r>
        <w:tab/>
        <w:t xml:space="preserve">Client values of the Server’s data attributes of FC in acquired DO match. </w:t>
      </w:r>
      <w:r>
        <w:br/>
        <w:t>For Data Objects with FC=ST/MX also Quality and Timestamp match.</w:t>
      </w:r>
    </w:p>
    <w:p w14:paraId="36877824"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0618DC77" w14:textId="77777777" w:rsidR="007F6A12" w:rsidRDefault="007F6A12" w:rsidP="00E126A3">
      <w:pPr>
        <w:pStyle w:val="TSteps"/>
        <w:numPr>
          <w:ilvl w:val="0"/>
          <w:numId w:val="69"/>
        </w:numPr>
        <w:ind w:left="851" w:hanging="284"/>
      </w:pPr>
      <w:r>
        <w:t xml:space="preserve">Client issues a </w:t>
      </w:r>
      <w:r>
        <w:rPr>
          <w:b/>
          <w:i/>
        </w:rPr>
        <w:t>Read</w:t>
      </w:r>
      <w:r>
        <w:t xml:space="preserve"> (or process </w:t>
      </w:r>
      <w:r>
        <w:rPr>
          <w:b/>
          <w:i/>
        </w:rPr>
        <w:t>Report</w:t>
      </w:r>
      <w:r>
        <w:t>) of a FCD, e.g. LLN0.Mod and FC=ST.</w:t>
      </w:r>
    </w:p>
    <w:p w14:paraId="02CE7D7A"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0240EEDE" w14:textId="77777777" w:rsidR="006F2F95" w:rsidRDefault="006F2F95" w:rsidP="006F2F95"/>
    <w:p w14:paraId="6FEB4FEF" w14:textId="38B9D180" w:rsidR="007F6A12" w:rsidRDefault="007F6A12" w:rsidP="00E126A3">
      <w:pPr>
        <w:pStyle w:val="Heading4"/>
      </w:pPr>
      <w:bookmarkStart w:id="21" w:name="_Toc482011967"/>
      <w:r>
        <w:lastRenderedPageBreak/>
        <w:t xml:space="preserve">Test case name: </w:t>
      </w:r>
      <w:r w:rsidR="00CA191A">
        <w:t>NORM-FCDA-01</w:t>
      </w:r>
    </w:p>
    <w:bookmarkEnd w:id="21"/>
    <w:p w14:paraId="43D87E64"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6375A947" w14:textId="77777777" w:rsidR="007F6A12" w:rsidRDefault="007F6A12" w:rsidP="00E126A3">
      <w:pPr>
        <w:keepNext/>
        <w:keepLines/>
        <w:spacing w:after="60" w:line="240" w:lineRule="auto"/>
        <w:ind w:left="993" w:hanging="426"/>
      </w:pPr>
      <w:r>
        <w:t>1, 3.</w:t>
      </w:r>
      <w:r>
        <w:tab/>
        <w:t xml:space="preserve">Client value of the Server’s data attribute matches. </w:t>
      </w:r>
      <w:r>
        <w:br/>
        <w:t>On Client the Quality of Data Object - if not acquired separately - stays unchanged or changes to local default value.</w:t>
      </w:r>
      <w:r>
        <w:br/>
        <w:t>On Client the Timestamp of Data Object is local.</w:t>
      </w:r>
    </w:p>
    <w:p w14:paraId="33EBF8A9"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7EAF4C80" w14:textId="77777777" w:rsidR="007F6A12" w:rsidRDefault="007F6A12" w:rsidP="00E126A3">
      <w:pPr>
        <w:pStyle w:val="TSteps"/>
        <w:numPr>
          <w:ilvl w:val="0"/>
          <w:numId w:val="70"/>
        </w:numPr>
        <w:ind w:left="851" w:hanging="284"/>
      </w:pPr>
      <w:r>
        <w:t xml:space="preserve">Client issues a </w:t>
      </w:r>
      <w:r>
        <w:rPr>
          <w:b/>
          <w:i/>
        </w:rPr>
        <w:t>Read</w:t>
      </w:r>
      <w:r>
        <w:t xml:space="preserve"> (or process </w:t>
      </w:r>
      <w:r>
        <w:rPr>
          <w:b/>
          <w:i/>
        </w:rPr>
        <w:t>Report</w:t>
      </w:r>
      <w:r>
        <w:t>) of a FCDA, e.g. LLN0.Mod.stVal</w:t>
      </w:r>
    </w:p>
    <w:p w14:paraId="2616B3ED" w14:textId="77777777" w:rsidR="007F6A12" w:rsidRDefault="007F6A12" w:rsidP="00E126A3">
      <w:pPr>
        <w:pStyle w:val="TSteps"/>
        <w:numPr>
          <w:ilvl w:val="0"/>
          <w:numId w:val="70"/>
        </w:numPr>
        <w:ind w:left="851" w:hanging="284"/>
      </w:pPr>
      <w:r>
        <w:t>In case of ST/MX data attributes: force on Server the change of Quality and Timestamp of the Data Object.</w:t>
      </w:r>
    </w:p>
    <w:p w14:paraId="50015474" w14:textId="77777777" w:rsidR="007F6A12" w:rsidRDefault="007F6A12" w:rsidP="00E126A3">
      <w:pPr>
        <w:pStyle w:val="TSteps"/>
        <w:numPr>
          <w:ilvl w:val="0"/>
          <w:numId w:val="70"/>
        </w:numPr>
        <w:ind w:left="851" w:hanging="284"/>
      </w:pPr>
      <w:r>
        <w:t xml:space="preserve">Client issues a </w:t>
      </w:r>
      <w:r>
        <w:rPr>
          <w:b/>
          <w:i/>
        </w:rPr>
        <w:t>Read</w:t>
      </w:r>
      <w:r>
        <w:t xml:space="preserve"> (or process </w:t>
      </w:r>
      <w:r>
        <w:rPr>
          <w:b/>
          <w:i/>
        </w:rPr>
        <w:t>Report</w:t>
      </w:r>
      <w:r>
        <w:t>) of the FCDA.</w:t>
      </w:r>
    </w:p>
    <w:p w14:paraId="5E11B94F"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68FEFD5D" w14:textId="77777777" w:rsidR="007F6A12" w:rsidRDefault="007F6A12" w:rsidP="00E126A3">
      <w:pPr>
        <w:keepNext/>
        <w:keepLines/>
        <w:spacing w:after="60" w:line="240" w:lineRule="auto"/>
        <w:ind w:left="493"/>
      </w:pPr>
      <w:r>
        <w:t xml:space="preserve">Observer takes note what (local meanings) Server and Client are using to assure that Data Object (of CDC listed in -7-2 Table 64, q and t) with ST/MX has Quality and Timestamp in case of access limited to FCDA level </w:t>
      </w:r>
    </w:p>
    <w:p w14:paraId="28E488D2" w14:textId="77777777" w:rsidR="007F6A12" w:rsidRDefault="007F6A12" w:rsidP="00E126A3">
      <w:pPr>
        <w:keepNext/>
        <w:keepLines/>
        <w:spacing w:after="60" w:line="240" w:lineRule="auto"/>
        <w:ind w:left="493"/>
      </w:pPr>
    </w:p>
    <w:p w14:paraId="6261A4D9" w14:textId="587C621B" w:rsidR="007F6A12" w:rsidRDefault="007F6A12" w:rsidP="00E126A3">
      <w:pPr>
        <w:pStyle w:val="Heading4"/>
      </w:pPr>
      <w:r>
        <w:t xml:space="preserve">Test case name: </w:t>
      </w:r>
      <w:r w:rsidR="00CA191A">
        <w:t>NORM-READ-FLOAT</w:t>
      </w:r>
    </w:p>
    <w:p w14:paraId="6809ACA8"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56319DD8" w14:textId="77777777" w:rsidR="007F6A12" w:rsidRDefault="007F6A12" w:rsidP="00E126A3">
      <w:pPr>
        <w:keepNext/>
        <w:keepLines/>
        <w:spacing w:after="60" w:line="240" w:lineRule="auto"/>
        <w:ind w:left="851" w:hanging="284"/>
      </w:pPr>
      <w:r>
        <w:t>1..4. Client value of the Server’s Floating-point value shall match within possible rounding errors.</w:t>
      </w:r>
      <w:r>
        <w:br/>
        <w:t xml:space="preserve">Also Quality and Timestamp shall match if q and t are included. </w:t>
      </w:r>
    </w:p>
    <w:p w14:paraId="48814820"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22B8D99B" w14:textId="77777777" w:rsidR="007F6A12" w:rsidRDefault="007F6A12" w:rsidP="00E126A3">
      <w:pPr>
        <w:pStyle w:val="TSteps"/>
        <w:numPr>
          <w:ilvl w:val="0"/>
          <w:numId w:val="0"/>
        </w:numPr>
        <w:ind w:left="851" w:hanging="284"/>
      </w:pPr>
      <w:r>
        <w:t xml:space="preserve">Client and Server are to process a </w:t>
      </w:r>
      <w:r>
        <w:rPr>
          <w:b/>
          <w:i/>
        </w:rPr>
        <w:t>Read</w:t>
      </w:r>
      <w:r>
        <w:t xml:space="preserve"> service at the DO, DA and/or other node levels:</w:t>
      </w:r>
    </w:p>
    <w:p w14:paraId="2880CAF4" w14:textId="77777777" w:rsidR="007F6A12" w:rsidRDefault="007F6A12" w:rsidP="00E126A3">
      <w:pPr>
        <w:pStyle w:val="TSteps"/>
        <w:numPr>
          <w:ilvl w:val="0"/>
          <w:numId w:val="71"/>
        </w:numPr>
        <w:ind w:left="851" w:hanging="284"/>
      </w:pPr>
      <w:r>
        <w:t xml:space="preserve">Level of DO, e.g. MMXU1.PhV.phsA [MX] </w:t>
      </w:r>
    </w:p>
    <w:p w14:paraId="6FF6BC98" w14:textId="77777777" w:rsidR="007F6A12" w:rsidRDefault="007F6A12" w:rsidP="00E126A3">
      <w:pPr>
        <w:pStyle w:val="TSteps"/>
        <w:numPr>
          <w:ilvl w:val="0"/>
          <w:numId w:val="71"/>
        </w:numPr>
        <w:ind w:left="851" w:hanging="284"/>
      </w:pPr>
      <w:r>
        <w:t>Level of DA, e.g. MMXU1.PhV.phsA.cVal.mag.f [MX]</w:t>
      </w:r>
    </w:p>
    <w:p w14:paraId="67ADF7C5" w14:textId="77777777" w:rsidR="007F6A12" w:rsidRDefault="007F6A12" w:rsidP="00E126A3">
      <w:pPr>
        <w:pStyle w:val="TSteps"/>
        <w:numPr>
          <w:ilvl w:val="0"/>
          <w:numId w:val="71"/>
        </w:numPr>
        <w:ind w:left="851" w:hanging="284"/>
      </w:pPr>
      <w:r>
        <w:t>Level of part of structured DO, e.g. MMXU1.PhV [MX]</w:t>
      </w:r>
    </w:p>
    <w:p w14:paraId="180737C8" w14:textId="77777777" w:rsidR="007F6A12" w:rsidRDefault="007F6A12" w:rsidP="00E126A3">
      <w:pPr>
        <w:pStyle w:val="TSteps"/>
        <w:numPr>
          <w:ilvl w:val="0"/>
          <w:numId w:val="71"/>
        </w:numPr>
        <w:ind w:left="851" w:hanging="284"/>
      </w:pPr>
      <w:r>
        <w:t>Level of part of structured DA, e.g. MMXU1.PhV.phsA.cVal [MX]</w:t>
      </w:r>
    </w:p>
    <w:p w14:paraId="67F3A6C1"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095135AC" w14:textId="77777777" w:rsidR="007F6A12" w:rsidRDefault="007F6A12" w:rsidP="00E126A3">
      <w:pPr>
        <w:keepNext/>
        <w:keepLines/>
        <w:spacing w:after="60" w:line="240" w:lineRule="auto"/>
        <w:ind w:left="493"/>
      </w:pPr>
      <w:r>
        <w:t>Float attribute to be selected from Server’s data model.</w:t>
      </w:r>
    </w:p>
    <w:p w14:paraId="0B84CF1F" w14:textId="77777777" w:rsidR="007F6A12" w:rsidRDefault="007F6A12" w:rsidP="00E126A3">
      <w:pPr>
        <w:keepNext/>
        <w:keepLines/>
        <w:spacing w:after="60" w:line="240" w:lineRule="auto"/>
        <w:ind w:left="493"/>
      </w:pPr>
      <w:r>
        <w:t>Observer takes note what (local meanings) Server and Client are using to assure that MX data has Quality and Timestamp in case of access limited to FCDA level.</w:t>
      </w:r>
    </w:p>
    <w:p w14:paraId="010A7E41" w14:textId="77777777" w:rsidR="007F6A12" w:rsidRDefault="007F6A12" w:rsidP="00E126A3">
      <w:pPr>
        <w:keepNext/>
        <w:keepLines/>
        <w:spacing w:after="60" w:line="240" w:lineRule="auto"/>
        <w:ind w:left="493"/>
      </w:pPr>
    </w:p>
    <w:p w14:paraId="0A9A3A9D" w14:textId="77777777" w:rsidR="007F6A12" w:rsidRDefault="007F6A12" w:rsidP="00E126A3"/>
    <w:p w14:paraId="59C758F3" w14:textId="459DD0A0" w:rsidR="007F6A12" w:rsidRDefault="007F6A12" w:rsidP="00E126A3">
      <w:pPr>
        <w:pStyle w:val="Heading4"/>
      </w:pPr>
      <w:bookmarkStart w:id="22" w:name="_Toc482011969"/>
      <w:r>
        <w:lastRenderedPageBreak/>
        <w:t xml:space="preserve">Test case name: </w:t>
      </w:r>
      <w:r w:rsidR="00CA191A">
        <w:t>NORM-FLOAT-02</w:t>
      </w:r>
    </w:p>
    <w:bookmarkEnd w:id="22"/>
    <w:p w14:paraId="1EEB3CB1"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4184221A" w14:textId="77777777" w:rsidR="007F6A12" w:rsidRDefault="007F6A12" w:rsidP="00E126A3">
      <w:pPr>
        <w:keepNext/>
        <w:keepLines/>
        <w:spacing w:after="60" w:line="240" w:lineRule="auto"/>
        <w:ind w:left="851" w:hanging="284"/>
      </w:pPr>
      <w:r>
        <w:t>1..4. Client value of the Server’s Floating-point value shall match within possible rounding errors.</w:t>
      </w:r>
      <w:r>
        <w:br/>
        <w:t xml:space="preserve">Also Quality and Timestamp shall match if q and t are included in referred part. </w:t>
      </w:r>
    </w:p>
    <w:p w14:paraId="051D0415"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45325BCA" w14:textId="77777777" w:rsidR="007F6A12" w:rsidRDefault="007F6A12" w:rsidP="00E126A3">
      <w:pPr>
        <w:pStyle w:val="TSteps"/>
        <w:numPr>
          <w:ilvl w:val="0"/>
          <w:numId w:val="0"/>
        </w:numPr>
        <w:ind w:left="851" w:hanging="284"/>
      </w:pPr>
      <w:r>
        <w:t xml:space="preserve">Client is to acquire </w:t>
      </w:r>
      <w:r>
        <w:rPr>
          <w:b/>
          <w:i/>
        </w:rPr>
        <w:t>Reports</w:t>
      </w:r>
      <w:r>
        <w:t xml:space="preserve"> with float at the DO, DA and/or other node levels:</w:t>
      </w:r>
    </w:p>
    <w:p w14:paraId="37F83D22" w14:textId="77777777" w:rsidR="007F6A12" w:rsidRDefault="007F6A12" w:rsidP="00E126A3">
      <w:pPr>
        <w:pStyle w:val="TSteps"/>
        <w:numPr>
          <w:ilvl w:val="0"/>
          <w:numId w:val="72"/>
        </w:numPr>
      </w:pPr>
      <w:r>
        <w:t xml:space="preserve">Level of DO, e.g. MMXU1.PhV.phsA [MX] </w:t>
      </w:r>
    </w:p>
    <w:p w14:paraId="494E18A5" w14:textId="77777777" w:rsidR="007F6A12" w:rsidRDefault="007F6A12" w:rsidP="00E126A3">
      <w:pPr>
        <w:pStyle w:val="TSteps"/>
        <w:numPr>
          <w:ilvl w:val="0"/>
          <w:numId w:val="72"/>
        </w:numPr>
      </w:pPr>
      <w:r>
        <w:t>Level of DA, e.g. MMXU1.PhV.phsA.cVal.mag.f [MX]</w:t>
      </w:r>
    </w:p>
    <w:p w14:paraId="54143CDE" w14:textId="77777777" w:rsidR="007F6A12" w:rsidRDefault="007F6A12" w:rsidP="00E126A3">
      <w:pPr>
        <w:pStyle w:val="TSteps"/>
        <w:numPr>
          <w:ilvl w:val="0"/>
          <w:numId w:val="72"/>
        </w:numPr>
      </w:pPr>
      <w:r>
        <w:t>Level of part of structured DO, e.g. MMXU1.PhV [MX]</w:t>
      </w:r>
    </w:p>
    <w:p w14:paraId="27700311" w14:textId="77777777" w:rsidR="007F6A12" w:rsidRDefault="007F6A12" w:rsidP="00E126A3">
      <w:pPr>
        <w:pStyle w:val="TSteps"/>
        <w:numPr>
          <w:ilvl w:val="0"/>
          <w:numId w:val="72"/>
        </w:numPr>
      </w:pPr>
      <w:r>
        <w:t>Level of part of structured DA, e.g. MMXU1.PhV.phsA.cVal [MX]</w:t>
      </w:r>
    </w:p>
    <w:p w14:paraId="0F3264AB"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1B4C9E29" w14:textId="77777777" w:rsidR="007F6A12" w:rsidRDefault="007F6A12" w:rsidP="00E126A3">
      <w:pPr>
        <w:keepNext/>
        <w:keepLines/>
        <w:spacing w:after="60" w:line="240" w:lineRule="auto"/>
        <w:ind w:left="493"/>
      </w:pPr>
      <w:r>
        <w:t>Float attribute to be selected from Server’s data model.</w:t>
      </w:r>
    </w:p>
    <w:p w14:paraId="655C3A8C" w14:textId="77777777" w:rsidR="007F6A12" w:rsidRDefault="007F6A12" w:rsidP="00E126A3">
      <w:pPr>
        <w:keepNext/>
        <w:keepLines/>
        <w:spacing w:after="60" w:line="240" w:lineRule="auto"/>
        <w:ind w:left="493"/>
      </w:pPr>
      <w:r>
        <w:t>Observer takes note what (local meanings) Server and Client are using to assure that MX data has Quality and Timestamp in case of access limited to FCDA level.</w:t>
      </w:r>
    </w:p>
    <w:p w14:paraId="1E3EFAC8" w14:textId="77777777" w:rsidR="007F6A12" w:rsidRDefault="007F6A12" w:rsidP="00E126A3"/>
    <w:p w14:paraId="7127900A" w14:textId="77777777" w:rsidR="007F6A12" w:rsidRDefault="007F6A12" w:rsidP="00E126A3">
      <w:pPr>
        <w:pStyle w:val="Heading3"/>
      </w:pPr>
      <w:bookmarkStart w:id="23" w:name="_Toc482011970"/>
      <w:r>
        <w:t>Datasets</w:t>
      </w:r>
      <w:bookmarkEnd w:id="23"/>
    </w:p>
    <w:p w14:paraId="15CDB11E" w14:textId="77777777" w:rsidR="007F6A12" w:rsidRDefault="007F6A12" w:rsidP="00E126A3">
      <w:pPr>
        <w:keepNext/>
        <w:keepLines/>
        <w:spacing w:before="240"/>
      </w:pPr>
      <w:r>
        <w:t>This section shall verify Datasets containing members at various Object Reference levels.</w:t>
      </w:r>
    </w:p>
    <w:p w14:paraId="08C5029A" w14:textId="77777777" w:rsidR="007F6A12" w:rsidRPr="00415819" w:rsidRDefault="007F6A12" w:rsidP="00E126A3"/>
    <w:p w14:paraId="0901718A" w14:textId="3E0545EB" w:rsidR="007F6A12" w:rsidRDefault="007F6A12" w:rsidP="00E126A3">
      <w:pPr>
        <w:pStyle w:val="Heading4"/>
      </w:pPr>
      <w:bookmarkStart w:id="24" w:name="_Toc482011972"/>
      <w:r>
        <w:t xml:space="preserve">Test case name: </w:t>
      </w:r>
      <w:r w:rsidR="00CA191A">
        <w:t>NORM-DATASET-01</w:t>
      </w:r>
    </w:p>
    <w:p w14:paraId="176D7953" w14:textId="4AFCE8D8" w:rsidR="007F6A12" w:rsidRDefault="00CA191A" w:rsidP="00E126A3">
      <w:pPr>
        <w:ind w:firstLine="284"/>
      </w:pPr>
      <w:r>
        <w:t xml:space="preserve">Reason: </w:t>
      </w:r>
      <w:r w:rsidR="007F6A12">
        <w:t>FCD and FCDA in predefined Dataset</w:t>
      </w:r>
      <w:bookmarkEnd w:id="24"/>
    </w:p>
    <w:p w14:paraId="5DD435D9"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3122B7B9" w14:textId="77777777" w:rsidR="007F6A12" w:rsidRDefault="007F6A12" w:rsidP="00E126A3">
      <w:pPr>
        <w:keepNext/>
        <w:keepLines/>
        <w:spacing w:after="60" w:line="240" w:lineRule="auto"/>
        <w:ind w:left="851" w:hanging="284"/>
      </w:pPr>
      <w:r>
        <w:t>1.</w:t>
      </w:r>
      <w:r>
        <w:tab/>
        <w:t>Client values of the members of the dataset match with the Server.</w:t>
      </w:r>
    </w:p>
    <w:p w14:paraId="1BEF11A5"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3D84ADD3" w14:textId="77777777" w:rsidR="007F6A12" w:rsidRDefault="007F6A12" w:rsidP="00E126A3">
      <w:pPr>
        <w:pStyle w:val="TSteps"/>
        <w:numPr>
          <w:ilvl w:val="0"/>
          <w:numId w:val="73"/>
        </w:numPr>
        <w:ind w:left="851" w:hanging="284"/>
      </w:pPr>
      <w:r>
        <w:t xml:space="preserve">Perform </w:t>
      </w:r>
      <w:proofErr w:type="spellStart"/>
      <w:r>
        <w:rPr>
          <w:b/>
          <w:i/>
        </w:rPr>
        <w:t>GetDataSetValues</w:t>
      </w:r>
      <w:proofErr w:type="spellEnd"/>
      <w:r>
        <w:t xml:space="preserve"> and </w:t>
      </w:r>
      <w:r>
        <w:rPr>
          <w:i/>
        </w:rPr>
        <w:t>data-change</w:t>
      </w:r>
      <w:r>
        <w:t xml:space="preserve"> </w:t>
      </w:r>
      <w:r>
        <w:rPr>
          <w:b/>
          <w:i/>
        </w:rPr>
        <w:t>Report</w:t>
      </w:r>
      <w:r>
        <w:t xml:space="preserve"> on a predefined dataset with at least 4 members:</w:t>
      </w:r>
    </w:p>
    <w:p w14:paraId="260D4B0D" w14:textId="77777777" w:rsidR="007F6A12" w:rsidRDefault="007F6A12" w:rsidP="00E126A3">
      <w:pPr>
        <w:pStyle w:val="TSteps"/>
        <w:numPr>
          <w:ilvl w:val="1"/>
          <w:numId w:val="73"/>
        </w:numPr>
      </w:pPr>
      <w:r>
        <w:t>with at least one member being a FCD;</w:t>
      </w:r>
    </w:p>
    <w:p w14:paraId="6704EB91" w14:textId="77777777" w:rsidR="007F6A12" w:rsidRDefault="007F6A12" w:rsidP="00E126A3">
      <w:pPr>
        <w:pStyle w:val="TSteps"/>
        <w:numPr>
          <w:ilvl w:val="1"/>
          <w:numId w:val="73"/>
        </w:numPr>
      </w:pPr>
      <w:r>
        <w:t>with at least one member being a FCDA.</w:t>
      </w:r>
    </w:p>
    <w:p w14:paraId="42CDFC35"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7351519F" w14:textId="77777777" w:rsidR="007F6A12" w:rsidRDefault="007F6A12" w:rsidP="00E126A3">
      <w:pPr>
        <w:keepNext/>
        <w:keepLines/>
        <w:spacing w:after="60" w:line="240" w:lineRule="auto"/>
        <w:ind w:left="493"/>
      </w:pPr>
      <w:r>
        <w:t>Observer takes note if Dataset members are FCD or FCDA and takes note of what (local meanings) Server and Client are using to assure that MX data has Quality and Timestamp in case of access limited to FCDA level.</w:t>
      </w:r>
    </w:p>
    <w:p w14:paraId="11B52ED6" w14:textId="77777777" w:rsidR="007F6A12" w:rsidRDefault="007F6A12" w:rsidP="00E126A3">
      <w:pPr>
        <w:keepNext/>
        <w:keepLines/>
        <w:spacing w:after="60" w:line="240" w:lineRule="auto"/>
        <w:ind w:left="493"/>
      </w:pPr>
    </w:p>
    <w:p w14:paraId="6ED274C6" w14:textId="77777777" w:rsidR="007F6A12" w:rsidRDefault="007F6A12" w:rsidP="00E126A3"/>
    <w:p w14:paraId="1AD6B024" w14:textId="58872B4E" w:rsidR="007F6A12" w:rsidRDefault="007F6A12" w:rsidP="00E126A3">
      <w:pPr>
        <w:pStyle w:val="Heading4"/>
      </w:pPr>
      <w:r>
        <w:lastRenderedPageBreak/>
        <w:t xml:space="preserve">Test case name: </w:t>
      </w:r>
      <w:r w:rsidR="00CA191A">
        <w:t>NORM-DATASET-02</w:t>
      </w:r>
    </w:p>
    <w:p w14:paraId="44D14F17" w14:textId="77777777" w:rsidR="00CA191A" w:rsidRDefault="00CA191A" w:rsidP="00E126A3">
      <w:pPr>
        <w:ind w:firstLine="284"/>
      </w:pPr>
      <w:bookmarkStart w:id="25" w:name="_Toc480989980"/>
      <w:bookmarkStart w:id="26" w:name="_Toc482011973"/>
    </w:p>
    <w:p w14:paraId="3930113F" w14:textId="4E66477C" w:rsidR="007F6A12" w:rsidRDefault="00CA191A" w:rsidP="00E126A3">
      <w:pPr>
        <w:ind w:firstLine="284"/>
      </w:pPr>
      <w:proofErr w:type="spellStart"/>
      <w:r>
        <w:t>Reason:</w:t>
      </w:r>
      <w:r w:rsidR="007F6A12">
        <w:t>Array</w:t>
      </w:r>
      <w:proofErr w:type="spellEnd"/>
      <w:r w:rsidR="007F6A12">
        <w:t xml:space="preserve"> </w:t>
      </w:r>
      <w:bookmarkEnd w:id="25"/>
      <w:r w:rsidR="007F6A12">
        <w:t>in predefined Dataset</w:t>
      </w:r>
      <w:bookmarkEnd w:id="26"/>
    </w:p>
    <w:p w14:paraId="04127243"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52B615AF" w14:textId="77777777" w:rsidR="007F6A12" w:rsidRDefault="007F6A12" w:rsidP="00E126A3">
      <w:pPr>
        <w:keepNext/>
        <w:keepLines/>
        <w:spacing w:after="60" w:line="240" w:lineRule="auto"/>
        <w:ind w:left="851" w:hanging="284"/>
      </w:pPr>
      <w:r>
        <w:t>1.</w:t>
      </w:r>
      <w:r>
        <w:tab/>
        <w:t>Client values of the members of the dataset match with the Server.</w:t>
      </w:r>
    </w:p>
    <w:p w14:paraId="2E6AADE5"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4D9E036E" w14:textId="77777777" w:rsidR="007F6A12" w:rsidRDefault="007F6A12" w:rsidP="00E126A3">
      <w:pPr>
        <w:pStyle w:val="TSteps"/>
        <w:numPr>
          <w:ilvl w:val="0"/>
          <w:numId w:val="74"/>
        </w:numPr>
        <w:ind w:left="851" w:hanging="284"/>
      </w:pPr>
      <w:r>
        <w:t xml:space="preserve">Perform </w:t>
      </w:r>
      <w:proofErr w:type="spellStart"/>
      <w:r>
        <w:rPr>
          <w:b/>
          <w:i/>
        </w:rPr>
        <w:t>GetDataSetValues</w:t>
      </w:r>
      <w:proofErr w:type="spellEnd"/>
      <w:r>
        <w:t xml:space="preserve"> and </w:t>
      </w:r>
      <w:r>
        <w:rPr>
          <w:i/>
        </w:rPr>
        <w:t>data-change</w:t>
      </w:r>
      <w:r>
        <w:t xml:space="preserve"> </w:t>
      </w:r>
      <w:r>
        <w:rPr>
          <w:b/>
          <w:i/>
        </w:rPr>
        <w:t>Report</w:t>
      </w:r>
      <w:r>
        <w:t xml:space="preserve"> on a dataset that contains members of datatype ARRAY.</w:t>
      </w:r>
    </w:p>
    <w:p w14:paraId="41F6799D"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27A45008" w14:textId="77777777" w:rsidR="007F6A12" w:rsidRDefault="007F6A12" w:rsidP="00E126A3">
      <w:pPr>
        <w:keepNext/>
        <w:keepLines/>
        <w:spacing w:after="60" w:line="240" w:lineRule="auto"/>
        <w:ind w:left="493"/>
        <w:rPr>
          <w:sz w:val="18"/>
          <w:szCs w:val="18"/>
        </w:rPr>
      </w:pPr>
      <w:r>
        <w:t xml:space="preserve">Observer notices if Dataset members are FCD or FCDA with indexing. </w:t>
      </w:r>
      <w:r>
        <w:br/>
      </w:r>
      <w:r>
        <w:rPr>
          <w:sz w:val="20"/>
          <w:szCs w:val="20"/>
        </w:rPr>
        <w:t>Example of FCDA with indexing (from part 6):</w:t>
      </w:r>
      <w:r>
        <w:br/>
      </w:r>
      <w:r>
        <w:rPr>
          <w:sz w:val="18"/>
          <w:szCs w:val="18"/>
        </w:rPr>
        <w:t xml:space="preserve">&lt;FCDA </w:t>
      </w:r>
      <w:proofErr w:type="spellStart"/>
      <w:r>
        <w:rPr>
          <w:sz w:val="18"/>
          <w:szCs w:val="18"/>
        </w:rPr>
        <w:t>ldInst</w:t>
      </w:r>
      <w:proofErr w:type="spellEnd"/>
      <w:r>
        <w:rPr>
          <w:sz w:val="18"/>
          <w:szCs w:val="18"/>
        </w:rPr>
        <w:t xml:space="preserve">="C1" </w:t>
      </w:r>
      <w:proofErr w:type="spellStart"/>
      <w:r>
        <w:rPr>
          <w:sz w:val="18"/>
          <w:szCs w:val="18"/>
        </w:rPr>
        <w:t>lnInst</w:t>
      </w:r>
      <w:proofErr w:type="spellEnd"/>
      <w:r>
        <w:rPr>
          <w:sz w:val="18"/>
          <w:szCs w:val="18"/>
        </w:rPr>
        <w:t xml:space="preserve">="1" </w:t>
      </w:r>
      <w:proofErr w:type="spellStart"/>
      <w:r>
        <w:rPr>
          <w:sz w:val="18"/>
          <w:szCs w:val="18"/>
        </w:rPr>
        <w:t>lnClass</w:t>
      </w:r>
      <w:proofErr w:type="spellEnd"/>
      <w:r>
        <w:rPr>
          <w:sz w:val="18"/>
          <w:szCs w:val="18"/>
        </w:rPr>
        <w:t xml:space="preserve">="PVOC" </w:t>
      </w:r>
      <w:proofErr w:type="spellStart"/>
      <w:r>
        <w:rPr>
          <w:sz w:val="18"/>
          <w:szCs w:val="18"/>
        </w:rPr>
        <w:t>doName</w:t>
      </w:r>
      <w:proofErr w:type="spellEnd"/>
      <w:r>
        <w:rPr>
          <w:sz w:val="18"/>
          <w:szCs w:val="18"/>
        </w:rPr>
        <w:t xml:space="preserve">=" </w:t>
      </w:r>
      <w:proofErr w:type="spellStart"/>
      <w:r>
        <w:rPr>
          <w:sz w:val="18"/>
          <w:szCs w:val="18"/>
        </w:rPr>
        <w:t>TmASt</w:t>
      </w:r>
      <w:proofErr w:type="spellEnd"/>
      <w:r>
        <w:rPr>
          <w:sz w:val="18"/>
          <w:szCs w:val="18"/>
        </w:rPr>
        <w:t xml:space="preserve"> " fc="SP" </w:t>
      </w:r>
      <w:proofErr w:type="spellStart"/>
      <w:r>
        <w:rPr>
          <w:sz w:val="18"/>
          <w:szCs w:val="18"/>
        </w:rPr>
        <w:t>daName</w:t>
      </w:r>
      <w:proofErr w:type="spellEnd"/>
      <w:r>
        <w:rPr>
          <w:sz w:val="18"/>
          <w:szCs w:val="18"/>
        </w:rPr>
        <w:t>="</w:t>
      </w:r>
      <w:proofErr w:type="spellStart"/>
      <w:r>
        <w:rPr>
          <w:sz w:val="18"/>
          <w:szCs w:val="18"/>
        </w:rPr>
        <w:t>curvPts</w:t>
      </w:r>
      <w:proofErr w:type="spellEnd"/>
      <w:r>
        <w:rPr>
          <w:sz w:val="18"/>
          <w:szCs w:val="18"/>
        </w:rPr>
        <w:t>(2).</w:t>
      </w:r>
      <w:proofErr w:type="spellStart"/>
      <w:r>
        <w:rPr>
          <w:sz w:val="18"/>
          <w:szCs w:val="18"/>
        </w:rPr>
        <w:t>xVal</w:t>
      </w:r>
      <w:proofErr w:type="spellEnd"/>
      <w:r>
        <w:rPr>
          <w:sz w:val="18"/>
          <w:szCs w:val="18"/>
        </w:rPr>
        <w:t>" ix="2"/&gt;</w:t>
      </w:r>
    </w:p>
    <w:p w14:paraId="659F0E22" w14:textId="77777777" w:rsidR="007F6A12" w:rsidRDefault="007F6A12" w:rsidP="00E126A3">
      <w:pPr>
        <w:keepNext/>
        <w:keepLines/>
        <w:spacing w:after="60" w:line="240" w:lineRule="auto"/>
        <w:ind w:left="493"/>
        <w:rPr>
          <w:sz w:val="18"/>
          <w:szCs w:val="18"/>
        </w:rPr>
      </w:pPr>
      <w:r>
        <w:rPr>
          <w:sz w:val="18"/>
          <w:szCs w:val="18"/>
        </w:rPr>
        <w:t xml:space="preserve">&lt;FCDA </w:t>
      </w:r>
      <w:proofErr w:type="spellStart"/>
      <w:r>
        <w:rPr>
          <w:sz w:val="18"/>
          <w:szCs w:val="18"/>
        </w:rPr>
        <w:t>ldInst</w:t>
      </w:r>
      <w:proofErr w:type="spellEnd"/>
      <w:r>
        <w:rPr>
          <w:sz w:val="18"/>
          <w:szCs w:val="18"/>
        </w:rPr>
        <w:t xml:space="preserve">="C1" </w:t>
      </w:r>
      <w:proofErr w:type="spellStart"/>
      <w:r>
        <w:rPr>
          <w:sz w:val="18"/>
          <w:szCs w:val="18"/>
        </w:rPr>
        <w:t>lnInst</w:t>
      </w:r>
      <w:proofErr w:type="spellEnd"/>
      <w:r>
        <w:rPr>
          <w:sz w:val="18"/>
          <w:szCs w:val="18"/>
        </w:rPr>
        <w:t xml:space="preserve">="1" </w:t>
      </w:r>
      <w:proofErr w:type="spellStart"/>
      <w:r>
        <w:rPr>
          <w:sz w:val="18"/>
          <w:szCs w:val="18"/>
        </w:rPr>
        <w:t>lnClass</w:t>
      </w:r>
      <w:proofErr w:type="spellEnd"/>
      <w:r>
        <w:rPr>
          <w:sz w:val="18"/>
          <w:szCs w:val="18"/>
        </w:rPr>
        <w:t xml:space="preserve">="MHAI" </w:t>
      </w:r>
      <w:proofErr w:type="spellStart"/>
      <w:r>
        <w:rPr>
          <w:sz w:val="18"/>
          <w:szCs w:val="18"/>
        </w:rPr>
        <w:t>doName</w:t>
      </w:r>
      <w:proofErr w:type="spellEnd"/>
      <w:r>
        <w:rPr>
          <w:sz w:val="18"/>
          <w:szCs w:val="18"/>
        </w:rPr>
        <w:t>="</w:t>
      </w:r>
      <w:proofErr w:type="spellStart"/>
      <w:r>
        <w:rPr>
          <w:sz w:val="18"/>
          <w:szCs w:val="18"/>
        </w:rPr>
        <w:t>HPhV.phsAHar</w:t>
      </w:r>
      <w:proofErr w:type="spellEnd"/>
      <w:r>
        <w:rPr>
          <w:sz w:val="18"/>
          <w:szCs w:val="18"/>
        </w:rPr>
        <w:t xml:space="preserve">(3)" fc="MX" </w:t>
      </w:r>
      <w:proofErr w:type="spellStart"/>
      <w:r>
        <w:rPr>
          <w:sz w:val="18"/>
          <w:szCs w:val="18"/>
        </w:rPr>
        <w:t>daName</w:t>
      </w:r>
      <w:proofErr w:type="spellEnd"/>
      <w:r>
        <w:rPr>
          <w:sz w:val="18"/>
          <w:szCs w:val="18"/>
        </w:rPr>
        <w:t>="mag" ix="3"/&gt;</w:t>
      </w:r>
    </w:p>
    <w:p w14:paraId="21EE1647" w14:textId="77777777" w:rsidR="007F6A12" w:rsidRDefault="007F6A12" w:rsidP="00E126A3"/>
    <w:p w14:paraId="4309EBCB" w14:textId="5896032C" w:rsidR="007F6A12" w:rsidRDefault="007F6A12" w:rsidP="00E126A3">
      <w:pPr>
        <w:pStyle w:val="Heading4"/>
      </w:pPr>
      <w:bookmarkStart w:id="27" w:name="_Toc482011975"/>
      <w:r>
        <w:t xml:space="preserve">Test case name: </w:t>
      </w:r>
      <w:r w:rsidR="00CA191A">
        <w:t>NORM-DATASET-03</w:t>
      </w:r>
    </w:p>
    <w:p w14:paraId="6EA792AD" w14:textId="2DCFCB2F" w:rsidR="007F6A12" w:rsidRDefault="00CA191A" w:rsidP="00E126A3">
      <w:pPr>
        <w:ind w:firstLine="284"/>
      </w:pPr>
      <w:r>
        <w:t xml:space="preserve">Reason: </w:t>
      </w:r>
      <w:r w:rsidR="007F6A12">
        <w:t>FCD and FCDA in dynamic Dataset</w:t>
      </w:r>
      <w:bookmarkEnd w:id="27"/>
    </w:p>
    <w:p w14:paraId="2DB2DF13"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4224A8DB" w14:textId="77777777" w:rsidR="007F6A12" w:rsidRDefault="007F6A12" w:rsidP="00E126A3">
      <w:pPr>
        <w:keepNext/>
        <w:keepLines/>
        <w:spacing w:after="60" w:line="240" w:lineRule="auto"/>
        <w:ind w:left="851" w:hanging="284"/>
      </w:pPr>
      <w:r>
        <w:t>1.</w:t>
      </w:r>
      <w:r>
        <w:tab/>
      </w:r>
      <w:proofErr w:type="spellStart"/>
      <w:r>
        <w:t>DataSet</w:t>
      </w:r>
      <w:proofErr w:type="spellEnd"/>
      <w:r>
        <w:t xml:space="preserve"> on Server is defined correctly. </w:t>
      </w:r>
    </w:p>
    <w:p w14:paraId="136EA1F1" w14:textId="77777777" w:rsidR="007F6A12" w:rsidRDefault="007F6A12" w:rsidP="00E126A3">
      <w:pPr>
        <w:keepNext/>
        <w:keepLines/>
        <w:spacing w:after="60" w:line="240" w:lineRule="auto"/>
        <w:ind w:left="851" w:hanging="284"/>
      </w:pPr>
      <w:r>
        <w:t>2.</w:t>
      </w:r>
      <w:r>
        <w:tab/>
        <w:t xml:space="preserve">Client values for the members of the data set should match those of Server. </w:t>
      </w:r>
    </w:p>
    <w:p w14:paraId="16475FDD" w14:textId="77777777" w:rsidR="007F6A12" w:rsidRDefault="007F6A12" w:rsidP="00E126A3">
      <w:pPr>
        <w:keepNext/>
        <w:keepLines/>
        <w:spacing w:after="60" w:line="240" w:lineRule="auto"/>
        <w:ind w:left="851" w:hanging="284"/>
      </w:pPr>
      <w:r>
        <w:t>3.</w:t>
      </w:r>
      <w:r>
        <w:tab/>
      </w:r>
      <w:proofErr w:type="spellStart"/>
      <w:r>
        <w:t>DataSet</w:t>
      </w:r>
      <w:proofErr w:type="spellEnd"/>
      <w:r>
        <w:t xml:space="preserve"> is deleted from Server.</w:t>
      </w:r>
    </w:p>
    <w:p w14:paraId="4B35556F"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581B6D59" w14:textId="77777777" w:rsidR="007F6A12" w:rsidRDefault="007F6A12" w:rsidP="00E126A3">
      <w:pPr>
        <w:pStyle w:val="TSteps"/>
        <w:numPr>
          <w:ilvl w:val="0"/>
          <w:numId w:val="75"/>
        </w:numPr>
        <w:ind w:left="851" w:hanging="284"/>
      </w:pPr>
      <w:proofErr w:type="spellStart"/>
      <w:r>
        <w:rPr>
          <w:b/>
          <w:i/>
        </w:rPr>
        <w:t>CreateDataSet</w:t>
      </w:r>
      <w:proofErr w:type="spellEnd"/>
      <w:r>
        <w:t xml:space="preserve"> with at least 4 members:</w:t>
      </w:r>
    </w:p>
    <w:p w14:paraId="2F3EC9FF" w14:textId="77777777" w:rsidR="007F6A12" w:rsidRDefault="007F6A12" w:rsidP="00E126A3">
      <w:pPr>
        <w:pStyle w:val="TSteps"/>
        <w:numPr>
          <w:ilvl w:val="1"/>
          <w:numId w:val="75"/>
        </w:numPr>
      </w:pPr>
      <w:r>
        <w:t>with at least one member being a FCD;</w:t>
      </w:r>
    </w:p>
    <w:p w14:paraId="16D80D3D" w14:textId="77777777" w:rsidR="007F6A12" w:rsidRDefault="007F6A12" w:rsidP="00E126A3">
      <w:pPr>
        <w:pStyle w:val="TSteps"/>
        <w:numPr>
          <w:ilvl w:val="1"/>
          <w:numId w:val="75"/>
        </w:numPr>
      </w:pPr>
      <w:r>
        <w:t>with at least one member being a FCDA.</w:t>
      </w:r>
    </w:p>
    <w:p w14:paraId="79808937" w14:textId="77777777" w:rsidR="007F6A12" w:rsidRDefault="007F6A12" w:rsidP="00E126A3">
      <w:pPr>
        <w:pStyle w:val="TSteps"/>
        <w:numPr>
          <w:ilvl w:val="0"/>
          <w:numId w:val="75"/>
        </w:numPr>
        <w:ind w:left="851" w:hanging="284"/>
      </w:pPr>
      <w:r>
        <w:t xml:space="preserve">Perform </w:t>
      </w:r>
      <w:proofErr w:type="spellStart"/>
      <w:r>
        <w:rPr>
          <w:b/>
          <w:i/>
        </w:rPr>
        <w:t>GetDataSetValues</w:t>
      </w:r>
      <w:proofErr w:type="spellEnd"/>
      <w:r>
        <w:t xml:space="preserve"> (or </w:t>
      </w:r>
      <w:r>
        <w:rPr>
          <w:b/>
          <w:i/>
        </w:rPr>
        <w:t>Report</w:t>
      </w:r>
      <w:r>
        <w:t>) on the dataset.</w:t>
      </w:r>
    </w:p>
    <w:p w14:paraId="531CFBB0" w14:textId="77777777" w:rsidR="007F6A12" w:rsidRDefault="007F6A12" w:rsidP="00E126A3">
      <w:pPr>
        <w:pStyle w:val="TSteps"/>
        <w:numPr>
          <w:ilvl w:val="0"/>
          <w:numId w:val="75"/>
        </w:numPr>
        <w:ind w:left="851" w:hanging="284"/>
      </w:pPr>
      <w:proofErr w:type="spellStart"/>
      <w:r>
        <w:rPr>
          <w:b/>
          <w:i/>
        </w:rPr>
        <w:t>DeleteDataSet</w:t>
      </w:r>
      <w:proofErr w:type="spellEnd"/>
      <w:r>
        <w:t xml:space="preserve"> (created in step 1).</w:t>
      </w:r>
    </w:p>
    <w:p w14:paraId="19F080C2"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3A884295" w14:textId="77777777" w:rsidR="007F6A12" w:rsidRDefault="007F6A12" w:rsidP="00E126A3">
      <w:pPr>
        <w:keepNext/>
        <w:keepLines/>
        <w:spacing w:after="60" w:line="240" w:lineRule="auto"/>
        <w:ind w:left="493"/>
      </w:pPr>
      <w:r>
        <w:t>Observer takes note of what (local meanings) Server and Client are using to assure that ST/MX data has Quality and Timestamp in case of access limited to FCDA level.</w:t>
      </w:r>
    </w:p>
    <w:p w14:paraId="186F1923" w14:textId="77777777" w:rsidR="007F6A12" w:rsidRDefault="007F6A12" w:rsidP="00E126A3">
      <w:pPr>
        <w:keepNext/>
        <w:keepLines/>
        <w:spacing w:after="60" w:line="240" w:lineRule="auto"/>
        <w:ind w:left="493"/>
      </w:pPr>
    </w:p>
    <w:p w14:paraId="7924005E" w14:textId="0E23DF54" w:rsidR="003E40D2" w:rsidRDefault="003E40D2" w:rsidP="00E126A3">
      <w:pPr>
        <w:spacing w:after="160" w:line="259" w:lineRule="auto"/>
      </w:pPr>
      <w:r>
        <w:br w:type="page"/>
      </w:r>
    </w:p>
    <w:p w14:paraId="113B52B0" w14:textId="77777777" w:rsidR="007F6A12" w:rsidRDefault="007F6A12" w:rsidP="00E126A3"/>
    <w:p w14:paraId="752F203D" w14:textId="77777777" w:rsidR="007F6A12" w:rsidRDefault="007F6A12" w:rsidP="00E126A3">
      <w:pPr>
        <w:pStyle w:val="Heading3"/>
      </w:pPr>
      <w:bookmarkStart w:id="28" w:name="_Toc482011976"/>
      <w:r>
        <w:t>Reporting</w:t>
      </w:r>
      <w:bookmarkEnd w:id="28"/>
    </w:p>
    <w:p w14:paraId="2BF4BB5F" w14:textId="77777777" w:rsidR="007F6A12" w:rsidRDefault="007F6A12" w:rsidP="00E126A3">
      <w:pPr>
        <w:spacing w:before="240"/>
      </w:pPr>
      <w:r>
        <w:t>The previous test cases are already covering basic scenarios for RCB enable and data acquisition via Reporting. This section shall verify more sophisticated or (system) specific dependencies resulting from flexibility of the Standard.</w:t>
      </w:r>
    </w:p>
    <w:p w14:paraId="66C5050D" w14:textId="77777777" w:rsidR="007F6A12" w:rsidRDefault="007F6A12" w:rsidP="00E126A3">
      <w:r>
        <w:t xml:space="preserve">The focus is also how to detect and </w:t>
      </w:r>
      <w:r>
        <w:rPr>
          <w:u w:val="single"/>
        </w:rPr>
        <w:t>solve</w:t>
      </w:r>
      <w:r>
        <w:t xml:space="preserve"> situations resulting from configuration (SCL, human) mistakes via online services.  </w:t>
      </w:r>
    </w:p>
    <w:p w14:paraId="5831658C" w14:textId="32E33463" w:rsidR="007F6A12" w:rsidRDefault="007F6A12" w:rsidP="00E126A3">
      <w:pPr>
        <w:pStyle w:val="Heading4"/>
      </w:pPr>
      <w:bookmarkStart w:id="29" w:name="_Toc482011978"/>
      <w:r>
        <w:t>Test case name</w:t>
      </w:r>
      <w:r w:rsidR="00CA191A">
        <w:t>: NORM-RPT-01</w:t>
      </w:r>
    </w:p>
    <w:p w14:paraId="7A1185B3" w14:textId="61AAC407" w:rsidR="007F6A12" w:rsidRDefault="00CA191A" w:rsidP="00E126A3">
      <w:pPr>
        <w:ind w:firstLine="284"/>
      </w:pPr>
      <w:r>
        <w:t xml:space="preserve">Reason: </w:t>
      </w:r>
      <w:r w:rsidR="007F6A12">
        <w:t>Initial RCB enable</w:t>
      </w:r>
      <w:bookmarkEnd w:id="29"/>
    </w:p>
    <w:p w14:paraId="0D430CB5"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604B25C9" w14:textId="77777777" w:rsidR="007F6A12" w:rsidRDefault="007F6A12" w:rsidP="00E126A3">
      <w:pPr>
        <w:keepNext/>
        <w:keepLines/>
        <w:spacing w:after="60" w:line="240" w:lineRule="auto"/>
        <w:ind w:left="851" w:hanging="284"/>
      </w:pPr>
      <w:r>
        <w:t>1.</w:t>
      </w:r>
      <w:r>
        <w:tab/>
        <w:t>Client is able to enable RCB.</w:t>
      </w:r>
    </w:p>
    <w:p w14:paraId="3DF58C67" w14:textId="77777777" w:rsidR="007F6A12" w:rsidRDefault="007F6A12" w:rsidP="00E126A3">
      <w:pPr>
        <w:keepNext/>
        <w:keepLines/>
        <w:spacing w:after="60" w:line="240" w:lineRule="auto"/>
        <w:ind w:left="851" w:hanging="284"/>
      </w:pPr>
      <w:r>
        <w:t>2.</w:t>
      </w:r>
      <w:r>
        <w:tab/>
        <w:t xml:space="preserve">Client is able to update RCB and enable it. </w:t>
      </w:r>
      <w:r>
        <w:br/>
        <w:t xml:space="preserve">Server accepts </w:t>
      </w:r>
      <w:proofErr w:type="spellStart"/>
      <w:r>
        <w:rPr>
          <w:b/>
          <w:i/>
        </w:rPr>
        <w:t>SetRCBValues</w:t>
      </w:r>
      <w:proofErr w:type="spellEnd"/>
      <w:r>
        <w:t xml:space="preserve"> of "</w:t>
      </w:r>
      <w:proofErr w:type="spellStart"/>
      <w:r>
        <w:t>Dyn</w:t>
      </w:r>
      <w:proofErr w:type="spellEnd"/>
      <w:r>
        <w:t>" attributes.</w:t>
      </w:r>
    </w:p>
    <w:p w14:paraId="101812FA" w14:textId="77777777" w:rsidR="007F6A12" w:rsidRDefault="007F6A12" w:rsidP="00E126A3">
      <w:pPr>
        <w:keepNext/>
        <w:keepLines/>
        <w:spacing w:after="60" w:line="240" w:lineRule="auto"/>
        <w:ind w:left="851" w:hanging="284"/>
      </w:pPr>
      <w:r>
        <w:t>3.</w:t>
      </w:r>
      <w:r>
        <w:tab/>
        <w:t xml:space="preserve">Server and Client process </w:t>
      </w:r>
      <w:r>
        <w:rPr>
          <w:b/>
          <w:i/>
        </w:rPr>
        <w:t>Report</w:t>
      </w:r>
      <w:r>
        <w:t xml:space="preserve"> services. </w:t>
      </w:r>
      <w:r>
        <w:br/>
        <w:t xml:space="preserve">Server process </w:t>
      </w:r>
      <w:r>
        <w:rPr>
          <w:b/>
          <w:i/>
        </w:rPr>
        <w:t>Report</w:t>
      </w:r>
      <w:r>
        <w:t xml:space="preserve"> according RCB attributes. </w:t>
      </w:r>
      <w:r>
        <w:br/>
        <w:t xml:space="preserve">Client gives some indication that data being acquired via reporting. </w:t>
      </w:r>
      <w:r>
        <w:br/>
        <w:t>Client values (and quality and timestamp) match those of Server.</w:t>
      </w:r>
    </w:p>
    <w:p w14:paraId="069CC635"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476C9A5F" w14:textId="77777777" w:rsidR="007F6A12" w:rsidRDefault="007F6A12" w:rsidP="00E126A3">
      <w:pPr>
        <w:pStyle w:val="TSteps"/>
        <w:numPr>
          <w:ilvl w:val="0"/>
          <w:numId w:val="76"/>
        </w:numPr>
        <w:ind w:left="851" w:hanging="284"/>
      </w:pPr>
      <w:r>
        <w:t>Enable RCB with "Fix/Conf" attributes fulfilling minimal Client's requirements.</w:t>
      </w:r>
    </w:p>
    <w:p w14:paraId="2C6B146A" w14:textId="77777777" w:rsidR="007F6A12" w:rsidRDefault="007F6A12" w:rsidP="00E126A3">
      <w:pPr>
        <w:pStyle w:val="TSteps"/>
        <w:numPr>
          <w:ilvl w:val="0"/>
          <w:numId w:val="76"/>
        </w:numPr>
        <w:ind w:left="851" w:hanging="284"/>
      </w:pPr>
      <w:proofErr w:type="spellStart"/>
      <w:r>
        <w:rPr>
          <w:b/>
          <w:i/>
        </w:rPr>
        <w:t>SetRCBValues</w:t>
      </w:r>
      <w:proofErr w:type="spellEnd"/>
      <w:r>
        <w:t xml:space="preserve"> on "</w:t>
      </w:r>
      <w:proofErr w:type="spellStart"/>
      <w:r>
        <w:t>Dyn</w:t>
      </w:r>
      <w:proofErr w:type="spellEnd"/>
      <w:r>
        <w:t xml:space="preserve">" attributes: </w:t>
      </w:r>
      <w:proofErr w:type="spellStart"/>
      <w:r>
        <w:t>TrgOps</w:t>
      </w:r>
      <w:proofErr w:type="spellEnd"/>
      <w:r>
        <w:t xml:space="preserve">, </w:t>
      </w:r>
      <w:proofErr w:type="spellStart"/>
      <w:r>
        <w:t>OptFlds</w:t>
      </w:r>
      <w:proofErr w:type="spellEnd"/>
      <w:r>
        <w:t xml:space="preserve">, </w:t>
      </w:r>
      <w:proofErr w:type="spellStart"/>
      <w:r>
        <w:t>IntgPd</w:t>
      </w:r>
      <w:proofErr w:type="spellEnd"/>
      <w:r>
        <w:t xml:space="preserve">, </w:t>
      </w:r>
      <w:proofErr w:type="spellStart"/>
      <w:r>
        <w:t>BufTm</w:t>
      </w:r>
      <w:proofErr w:type="spellEnd"/>
      <w:r>
        <w:t>; then enable RCB.</w:t>
      </w:r>
    </w:p>
    <w:p w14:paraId="22FB018C" w14:textId="77777777" w:rsidR="007F6A12" w:rsidRDefault="007F6A12" w:rsidP="00E126A3">
      <w:pPr>
        <w:pStyle w:val="TSteps"/>
        <w:numPr>
          <w:ilvl w:val="0"/>
          <w:numId w:val="76"/>
        </w:numPr>
        <w:ind w:left="851" w:hanging="284"/>
      </w:pPr>
      <w:r>
        <w:t xml:space="preserve">Process </w:t>
      </w:r>
      <w:r>
        <w:rPr>
          <w:b/>
          <w:i/>
        </w:rPr>
        <w:t>Reports</w:t>
      </w:r>
      <w:r>
        <w:t xml:space="preserve"> on triggers: GI or integrity, and on data-change.</w:t>
      </w:r>
    </w:p>
    <w:p w14:paraId="127725F0"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4779C895" w14:textId="2A487179" w:rsidR="007F6A12" w:rsidRDefault="007F6A12" w:rsidP="006F2F95">
      <w:pPr>
        <w:keepNext/>
        <w:keepLines/>
        <w:spacing w:after="60" w:line="240" w:lineRule="auto"/>
        <w:ind w:left="493"/>
      </w:pPr>
      <w:r>
        <w:t xml:space="preserve">Minimal RCB attributes requirements are in client's PIXIT (not ICD), thus in SCD a mismatch is possible. </w:t>
      </w:r>
    </w:p>
    <w:p w14:paraId="74384C1B" w14:textId="77777777" w:rsidR="007F6A12" w:rsidRDefault="007F6A12" w:rsidP="00E126A3"/>
    <w:p w14:paraId="6FDED1E6" w14:textId="68C16C31" w:rsidR="007F6A12" w:rsidRDefault="007F6A12" w:rsidP="00E126A3">
      <w:pPr>
        <w:pStyle w:val="Heading4"/>
      </w:pPr>
      <w:bookmarkStart w:id="30" w:name="_Toc482011979"/>
      <w:r>
        <w:lastRenderedPageBreak/>
        <w:t xml:space="preserve">Test case name: </w:t>
      </w:r>
      <w:r w:rsidR="00CA191A">
        <w:t>NORM-RPT-02</w:t>
      </w:r>
    </w:p>
    <w:p w14:paraId="52276368" w14:textId="38A63EC1" w:rsidR="007F6A12" w:rsidRDefault="00CA191A" w:rsidP="006F2F95">
      <w:pPr>
        <w:keepNext/>
        <w:keepLines/>
        <w:spacing w:after="60" w:line="240" w:lineRule="auto"/>
        <w:ind w:left="493"/>
      </w:pPr>
      <w:r>
        <w:t xml:space="preserve">Reason: </w:t>
      </w:r>
      <w:r w:rsidR="007F6A12">
        <w:t xml:space="preserve">Release </w:t>
      </w:r>
      <w:proofErr w:type="spellStart"/>
      <w:r w:rsidR="007F6A12">
        <w:t>RCB.RptEna</w:t>
      </w:r>
      <w:proofErr w:type="spellEnd"/>
      <w:r w:rsidR="007F6A12">
        <w:t xml:space="preserve"> by connection loss</w:t>
      </w:r>
      <w:bookmarkEnd w:id="30"/>
    </w:p>
    <w:p w14:paraId="4C1D7A8D"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21F35109" w14:textId="77777777" w:rsidR="007F6A12" w:rsidRDefault="007F6A12" w:rsidP="00E126A3">
      <w:pPr>
        <w:keepNext/>
        <w:keepLines/>
        <w:spacing w:after="60" w:line="240" w:lineRule="auto"/>
        <w:ind w:left="851" w:hanging="284"/>
      </w:pPr>
      <w:r>
        <w:t>3.</w:t>
      </w:r>
      <w:r>
        <w:tab/>
        <w:t>Client and Server detect connection loss.</w:t>
      </w:r>
      <w:r>
        <w:br/>
        <w:t>Client gives indication of connection loss.</w:t>
      </w:r>
      <w:r>
        <w:br/>
        <w:t xml:space="preserve">Server sets </w:t>
      </w:r>
      <w:proofErr w:type="spellStart"/>
      <w:r>
        <w:t>RptEna</w:t>
      </w:r>
      <w:proofErr w:type="spellEnd"/>
      <w:r>
        <w:t xml:space="preserve"> = false in all RCBs assigned to the Client.</w:t>
      </w:r>
    </w:p>
    <w:p w14:paraId="0E7889A2" w14:textId="77777777" w:rsidR="007F6A12" w:rsidRDefault="007F6A12" w:rsidP="00E126A3">
      <w:pPr>
        <w:keepNext/>
        <w:keepLines/>
        <w:spacing w:after="60" w:line="240" w:lineRule="auto"/>
        <w:ind w:left="851" w:hanging="284"/>
      </w:pPr>
      <w:r>
        <w:t xml:space="preserve">4. </w:t>
      </w:r>
      <w:r>
        <w:tab/>
        <w:t xml:space="preserve">Client and Server associate and enables the RCBs successfully.  </w:t>
      </w:r>
    </w:p>
    <w:p w14:paraId="4144CAA4"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071ED7AA" w14:textId="77777777" w:rsidR="007F6A12" w:rsidRDefault="007F6A12" w:rsidP="00E126A3">
      <w:pPr>
        <w:pStyle w:val="TSteps"/>
        <w:numPr>
          <w:ilvl w:val="0"/>
          <w:numId w:val="77"/>
        </w:numPr>
        <w:ind w:left="851" w:hanging="284"/>
      </w:pPr>
      <w:r>
        <w:t xml:space="preserve">Associate Client and Server. </w:t>
      </w:r>
    </w:p>
    <w:p w14:paraId="45443F51" w14:textId="77777777" w:rsidR="007F6A12" w:rsidRDefault="007F6A12" w:rsidP="00E126A3">
      <w:pPr>
        <w:pStyle w:val="TSteps"/>
        <w:numPr>
          <w:ilvl w:val="0"/>
          <w:numId w:val="77"/>
        </w:numPr>
        <w:ind w:left="851" w:hanging="284"/>
      </w:pPr>
      <w:r>
        <w:t>Client enables at least one URCB and one BRCB.</w:t>
      </w:r>
    </w:p>
    <w:p w14:paraId="663DE6DB" w14:textId="77777777" w:rsidR="007F6A12" w:rsidRDefault="007F6A12" w:rsidP="00E126A3">
      <w:pPr>
        <w:pStyle w:val="TSteps"/>
        <w:numPr>
          <w:ilvl w:val="0"/>
          <w:numId w:val="77"/>
        </w:numPr>
        <w:ind w:left="851" w:hanging="284"/>
      </w:pPr>
      <w:r>
        <w:t>Disconnect Ethernet between Client and Server.</w:t>
      </w:r>
    </w:p>
    <w:p w14:paraId="6FCE56FE" w14:textId="77777777" w:rsidR="007F6A12" w:rsidRDefault="007F6A12" w:rsidP="00E126A3">
      <w:pPr>
        <w:pStyle w:val="TSteps"/>
        <w:numPr>
          <w:ilvl w:val="0"/>
          <w:numId w:val="77"/>
        </w:numPr>
        <w:ind w:left="851" w:hanging="284"/>
      </w:pPr>
      <w:r>
        <w:t>Reconnect Ethernet, associate Client and Server and enables the RCBs.</w:t>
      </w:r>
    </w:p>
    <w:p w14:paraId="59EC3CA4"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56DF4ED8" w14:textId="77777777" w:rsidR="007F6A12" w:rsidRDefault="007F6A12" w:rsidP="00E126A3">
      <w:pPr>
        <w:keepNext/>
        <w:keepLines/>
        <w:spacing w:after="60" w:line="240" w:lineRule="auto"/>
        <w:ind w:left="493"/>
      </w:pPr>
      <w:r>
        <w:t xml:space="preserve">Prefer to use the loss detection via mandatory TCP_KEEPALIVE, not local loss of TCP link; and not via MMS services (no/slow Integrity, no/slow polling). </w:t>
      </w:r>
    </w:p>
    <w:p w14:paraId="4FE0AA8E" w14:textId="77777777" w:rsidR="007F6A12" w:rsidRDefault="007F6A12" w:rsidP="00E126A3">
      <w:pPr>
        <w:keepNext/>
        <w:keepLines/>
        <w:spacing w:after="60" w:line="240" w:lineRule="auto"/>
        <w:ind w:left="493"/>
      </w:pPr>
      <w:r>
        <w:t xml:space="preserve">Note: </w:t>
      </w:r>
      <w:proofErr w:type="spellStart"/>
      <w:r>
        <w:t>URCB.Resv</w:t>
      </w:r>
      <w:proofErr w:type="spellEnd"/>
      <w:r>
        <w:t xml:space="preserve"> and </w:t>
      </w:r>
      <w:proofErr w:type="spellStart"/>
      <w:r>
        <w:t>BRCB.ResvTms</w:t>
      </w:r>
      <w:proofErr w:type="spellEnd"/>
      <w:r>
        <w:t xml:space="preserve"> handling will be tested in a next case.</w:t>
      </w:r>
    </w:p>
    <w:p w14:paraId="78FBED9D" w14:textId="77777777" w:rsidR="007F6A12" w:rsidRDefault="007F6A12" w:rsidP="00E126A3">
      <w:pPr>
        <w:keepNext/>
        <w:keepLines/>
        <w:spacing w:after="60" w:line="240" w:lineRule="auto"/>
        <w:ind w:left="493"/>
      </w:pPr>
    </w:p>
    <w:p w14:paraId="6BBB8CBB" w14:textId="77777777" w:rsidR="007F6A12" w:rsidRDefault="007F6A12" w:rsidP="00E126A3"/>
    <w:p w14:paraId="2F3CD7BD" w14:textId="3D204641" w:rsidR="007F6A12" w:rsidRDefault="007F6A12" w:rsidP="00E126A3">
      <w:pPr>
        <w:pStyle w:val="Heading4"/>
      </w:pPr>
      <w:bookmarkStart w:id="31" w:name="_Toc482011980"/>
      <w:r>
        <w:t xml:space="preserve">Test case name: </w:t>
      </w:r>
      <w:r w:rsidR="00CA191A">
        <w:t>NORM-RPT-03</w:t>
      </w:r>
    </w:p>
    <w:p w14:paraId="4C2D301F" w14:textId="6D966151" w:rsidR="007F6A12" w:rsidRDefault="00CA191A" w:rsidP="00E126A3">
      <w:pPr>
        <w:ind w:firstLine="284"/>
      </w:pPr>
      <w:r>
        <w:t xml:space="preserve">Reason: </w:t>
      </w:r>
      <w:r w:rsidR="007F6A12">
        <w:t>RCB without Dataset</w:t>
      </w:r>
      <w:bookmarkEnd w:id="31"/>
    </w:p>
    <w:p w14:paraId="7C9BF385"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05DA227E" w14:textId="77777777" w:rsidR="007F6A12" w:rsidRDefault="007F6A12" w:rsidP="00E126A3">
      <w:pPr>
        <w:keepNext/>
        <w:keepLines/>
        <w:spacing w:after="60" w:line="240" w:lineRule="auto"/>
        <w:ind w:left="851" w:hanging="284"/>
      </w:pPr>
      <w:r>
        <w:t>1.</w:t>
      </w:r>
      <w:r>
        <w:tab/>
        <w:t>optionally, in case the Server does not support dynamical datasets:</w:t>
      </w:r>
      <w:r>
        <w:br/>
        <w:t xml:space="preserve">Server allows only RCB to be configured with a valid </w:t>
      </w:r>
      <w:proofErr w:type="spellStart"/>
      <w:r>
        <w:t>Datset</w:t>
      </w:r>
      <w:proofErr w:type="spellEnd"/>
      <w:r>
        <w:t>. Server's ICT gives indication about the case.</w:t>
      </w:r>
    </w:p>
    <w:p w14:paraId="1C69E1EA" w14:textId="77777777" w:rsidR="007F6A12" w:rsidRDefault="007F6A12" w:rsidP="00E126A3">
      <w:pPr>
        <w:keepNext/>
        <w:keepLines/>
        <w:spacing w:after="60" w:line="240" w:lineRule="auto"/>
        <w:ind w:left="851" w:hanging="284"/>
      </w:pPr>
      <w:r>
        <w:t>3.</w:t>
      </w:r>
      <w:r>
        <w:tab/>
        <w:t>Depending step 1 and local meanings in Server and Client:</w:t>
      </w:r>
    </w:p>
    <w:p w14:paraId="250C92F2" w14:textId="77777777" w:rsidR="007F6A12" w:rsidRDefault="007F6A12" w:rsidP="00E126A3">
      <w:pPr>
        <w:pStyle w:val="ListParagraph"/>
        <w:keepNext/>
        <w:keepLines/>
        <w:numPr>
          <w:ilvl w:val="0"/>
          <w:numId w:val="78"/>
        </w:numPr>
        <w:spacing w:after="60" w:line="240" w:lineRule="auto"/>
      </w:pPr>
      <w:r>
        <w:t>Client detects missing/invalid Dataset in the RCB and gives indication about the case. Client does not try to enable RCB or configures dynamical or an existing dataset.</w:t>
      </w:r>
    </w:p>
    <w:p w14:paraId="6E6E0595" w14:textId="77777777" w:rsidR="007F6A12" w:rsidRDefault="007F6A12" w:rsidP="00E126A3">
      <w:pPr>
        <w:pStyle w:val="ListParagraph"/>
        <w:keepNext/>
        <w:keepLines/>
        <w:numPr>
          <w:ilvl w:val="0"/>
          <w:numId w:val="78"/>
        </w:numPr>
        <w:spacing w:after="60" w:line="240" w:lineRule="auto"/>
      </w:pPr>
      <w:r>
        <w:t xml:space="preserve">While </w:t>
      </w:r>
      <w:proofErr w:type="spellStart"/>
      <w:r>
        <w:t>RCB.Datset</w:t>
      </w:r>
      <w:proofErr w:type="spellEnd"/>
      <w:r>
        <w:t xml:space="preserve"> is invalid, Server responds </w:t>
      </w:r>
      <w:proofErr w:type="spellStart"/>
      <w:r>
        <w:rPr>
          <w:b/>
          <w:i/>
        </w:rPr>
        <w:t>SetRCBValues</w:t>
      </w:r>
      <w:proofErr w:type="spellEnd"/>
      <w:r>
        <w:t xml:space="preserve">( </w:t>
      </w:r>
      <w:proofErr w:type="spellStart"/>
      <w:r>
        <w:t>RptEna</w:t>
      </w:r>
      <w:proofErr w:type="spellEnd"/>
      <w:r>
        <w:t xml:space="preserve">) negative. </w:t>
      </w:r>
    </w:p>
    <w:p w14:paraId="0DD923C3"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5E3DA26A" w14:textId="77777777" w:rsidR="007F6A12" w:rsidRDefault="007F6A12" w:rsidP="00E126A3">
      <w:pPr>
        <w:pStyle w:val="TSteps"/>
        <w:numPr>
          <w:ilvl w:val="0"/>
          <w:numId w:val="79"/>
        </w:numPr>
        <w:ind w:left="851" w:hanging="284"/>
      </w:pPr>
      <w:r>
        <w:t xml:space="preserve">Configure Server to have a RCB with empty (or not existing) </w:t>
      </w:r>
      <w:proofErr w:type="spellStart"/>
      <w:r>
        <w:t>Datset</w:t>
      </w:r>
      <w:proofErr w:type="spellEnd"/>
      <w:r>
        <w:t xml:space="preserve"> attribute.</w:t>
      </w:r>
    </w:p>
    <w:p w14:paraId="7D8CADA5" w14:textId="77777777" w:rsidR="007F6A12" w:rsidRDefault="007F6A12" w:rsidP="00E126A3">
      <w:pPr>
        <w:pStyle w:val="TSteps"/>
        <w:numPr>
          <w:ilvl w:val="0"/>
          <w:numId w:val="79"/>
        </w:numPr>
        <w:ind w:left="851" w:hanging="284"/>
      </w:pPr>
      <w:r>
        <w:t>Configure Client to try to enable the RCB.</w:t>
      </w:r>
    </w:p>
    <w:p w14:paraId="18EE9DC9" w14:textId="77777777" w:rsidR="007F6A12" w:rsidRDefault="007F6A12" w:rsidP="00E126A3">
      <w:pPr>
        <w:pStyle w:val="TSteps"/>
        <w:numPr>
          <w:ilvl w:val="0"/>
          <w:numId w:val="79"/>
        </w:numPr>
        <w:ind w:left="851" w:hanging="284"/>
      </w:pPr>
      <w:r>
        <w:t xml:space="preserve">Associate Client and Server. Force Client to </w:t>
      </w:r>
      <w:proofErr w:type="spellStart"/>
      <w:r>
        <w:rPr>
          <w:b/>
          <w:i/>
        </w:rPr>
        <w:t>SetRCBValues</w:t>
      </w:r>
      <w:proofErr w:type="spellEnd"/>
      <w:r>
        <w:t xml:space="preserve">( </w:t>
      </w:r>
      <w:proofErr w:type="spellStart"/>
      <w:r>
        <w:t>RptEna</w:t>
      </w:r>
      <w:proofErr w:type="spellEnd"/>
      <w:r>
        <w:t xml:space="preserve"> ).</w:t>
      </w:r>
    </w:p>
    <w:p w14:paraId="1527F1D4"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38750245" w14:textId="77777777" w:rsidR="007F6A12" w:rsidRDefault="007F6A12" w:rsidP="00E126A3">
      <w:pPr>
        <w:keepNext/>
        <w:keepLines/>
        <w:spacing w:after="60" w:line="240" w:lineRule="auto"/>
        <w:ind w:left="493"/>
      </w:pPr>
    </w:p>
    <w:p w14:paraId="7BE4EA01" w14:textId="77777777" w:rsidR="007F6A12" w:rsidRDefault="007F6A12" w:rsidP="00E126A3">
      <w:pPr>
        <w:keepNext/>
        <w:keepLines/>
        <w:spacing w:after="60" w:line="240" w:lineRule="auto"/>
        <w:ind w:left="493"/>
      </w:pPr>
    </w:p>
    <w:p w14:paraId="1165A89F" w14:textId="77777777" w:rsidR="007F6A12" w:rsidRDefault="007F6A12" w:rsidP="00E126A3"/>
    <w:p w14:paraId="3DC94E7E" w14:textId="462257C4" w:rsidR="007F6A12" w:rsidRDefault="007F6A12" w:rsidP="00E126A3">
      <w:pPr>
        <w:pStyle w:val="Heading4"/>
      </w:pPr>
      <w:bookmarkStart w:id="32" w:name="_Toc482011981"/>
      <w:r>
        <w:lastRenderedPageBreak/>
        <w:t xml:space="preserve">Test case name: </w:t>
      </w:r>
      <w:r w:rsidR="00CA191A">
        <w:t>NORM-RPT-04</w:t>
      </w:r>
    </w:p>
    <w:p w14:paraId="6ED50F70" w14:textId="0B06A1FA" w:rsidR="007F6A12" w:rsidRDefault="00CA191A" w:rsidP="00E126A3">
      <w:pPr>
        <w:ind w:firstLine="284"/>
      </w:pPr>
      <w:r>
        <w:t xml:space="preserve">Reason: </w:t>
      </w:r>
      <w:r w:rsidR="007F6A12">
        <w:t>Empty or ambiguous Report ID</w:t>
      </w:r>
      <w:bookmarkEnd w:id="32"/>
    </w:p>
    <w:p w14:paraId="7EBE2974"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60494B63" w14:textId="77777777" w:rsidR="007F6A12" w:rsidRDefault="007F6A12" w:rsidP="00E126A3">
      <w:pPr>
        <w:keepNext/>
        <w:keepLines/>
        <w:spacing w:after="60" w:line="240" w:lineRule="auto"/>
        <w:ind w:left="851" w:hanging="284"/>
      </w:pPr>
      <w:r>
        <w:t>2.</w:t>
      </w:r>
      <w:r>
        <w:tab/>
        <w:t>Client enables RCB.</w:t>
      </w:r>
    </w:p>
    <w:p w14:paraId="76DE05BB" w14:textId="77777777" w:rsidR="007F6A12" w:rsidRDefault="007F6A12" w:rsidP="00E126A3">
      <w:pPr>
        <w:keepNext/>
        <w:keepLines/>
        <w:spacing w:after="60" w:line="240" w:lineRule="auto"/>
        <w:ind w:left="851" w:hanging="284"/>
      </w:pPr>
      <w:r>
        <w:t>3.</w:t>
      </w:r>
      <w:r>
        <w:tab/>
        <w:t xml:space="preserve">Server provides the correct RCB reference in </w:t>
      </w:r>
      <w:proofErr w:type="spellStart"/>
      <w:r>
        <w:rPr>
          <w:b/>
          <w:i/>
        </w:rPr>
        <w:t>Report</w:t>
      </w:r>
      <w:r>
        <w:t>.RptID</w:t>
      </w:r>
      <w:proofErr w:type="spellEnd"/>
      <w:r>
        <w:t xml:space="preserve"> value.</w:t>
      </w:r>
      <w:r>
        <w:br/>
        <w:t>Client values of the members of the dataset should match those of Server.</w:t>
      </w:r>
    </w:p>
    <w:p w14:paraId="3E8EBEEF" w14:textId="77777777" w:rsidR="007F6A12" w:rsidRDefault="007F6A12" w:rsidP="00E126A3">
      <w:pPr>
        <w:keepNext/>
        <w:keepLines/>
        <w:spacing w:after="60" w:line="240" w:lineRule="auto"/>
        <w:ind w:left="851" w:hanging="284"/>
      </w:pPr>
      <w:r>
        <w:t>5.</w:t>
      </w:r>
      <w:r>
        <w:tab/>
        <w:t xml:space="preserve">Client may (try to) update </w:t>
      </w:r>
      <w:proofErr w:type="spellStart"/>
      <w:r>
        <w:t>RptID</w:t>
      </w:r>
      <w:proofErr w:type="spellEnd"/>
      <w:r>
        <w:t xml:space="preserve"> or </w:t>
      </w:r>
      <w:proofErr w:type="spellStart"/>
      <w:r>
        <w:t>OptFlds</w:t>
      </w:r>
      <w:proofErr w:type="spellEnd"/>
      <w:r>
        <w:t>.</w:t>
      </w:r>
      <w:r>
        <w:br/>
        <w:t xml:space="preserve">Server accepts updates (if related </w:t>
      </w:r>
      <w:proofErr w:type="spellStart"/>
      <w:r>
        <w:t>ReportSettings</w:t>
      </w:r>
      <w:proofErr w:type="spellEnd"/>
      <w:r>
        <w:t xml:space="preserve"> are "</w:t>
      </w:r>
      <w:proofErr w:type="spellStart"/>
      <w:r>
        <w:t>Dyn</w:t>
      </w:r>
      <w:proofErr w:type="spellEnd"/>
      <w:r>
        <w:t>").</w:t>
      </w:r>
      <w:r>
        <w:br/>
        <w:t>Client enables updated RCB or indicates failure.</w:t>
      </w:r>
    </w:p>
    <w:p w14:paraId="053FB52A" w14:textId="77777777" w:rsidR="007F6A12" w:rsidRDefault="007F6A12" w:rsidP="00E126A3">
      <w:pPr>
        <w:keepNext/>
        <w:keepLines/>
        <w:spacing w:after="60" w:line="240" w:lineRule="auto"/>
        <w:ind w:left="851" w:hanging="284"/>
      </w:pPr>
      <w:r>
        <w:t xml:space="preserve">6. </w:t>
      </w:r>
      <w:r>
        <w:tab/>
        <w:t>If update was possible the Client values of the members of the dataset should match those of Server.</w:t>
      </w:r>
    </w:p>
    <w:p w14:paraId="7815B3AB"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739A95CA" w14:textId="77777777" w:rsidR="007F6A12" w:rsidRDefault="007F6A12" w:rsidP="00E126A3">
      <w:pPr>
        <w:pStyle w:val="TSteps"/>
        <w:numPr>
          <w:ilvl w:val="0"/>
          <w:numId w:val="80"/>
        </w:numPr>
        <w:ind w:left="851" w:hanging="284"/>
      </w:pPr>
      <w:r>
        <w:t xml:space="preserve">Configure Server to have a RCB with empty </w:t>
      </w:r>
      <w:proofErr w:type="spellStart"/>
      <w:r>
        <w:t>RptID</w:t>
      </w:r>
      <w:proofErr w:type="spellEnd"/>
      <w:r>
        <w:t xml:space="preserve"> attribute and minimal required </w:t>
      </w:r>
      <w:proofErr w:type="spellStart"/>
      <w:r>
        <w:t>OptFlds</w:t>
      </w:r>
      <w:proofErr w:type="spellEnd"/>
      <w:r>
        <w:t xml:space="preserve"> by the Client.</w:t>
      </w:r>
    </w:p>
    <w:p w14:paraId="0C714B2A" w14:textId="77777777" w:rsidR="007F6A12" w:rsidRDefault="007F6A12" w:rsidP="00E126A3">
      <w:pPr>
        <w:pStyle w:val="TSteps"/>
        <w:numPr>
          <w:ilvl w:val="0"/>
          <w:numId w:val="80"/>
        </w:numPr>
        <w:ind w:left="851" w:hanging="284"/>
      </w:pPr>
      <w:r>
        <w:t>Associate Client and Server. Client to enable the RCB.</w:t>
      </w:r>
    </w:p>
    <w:p w14:paraId="715D4992" w14:textId="77777777" w:rsidR="007F6A12" w:rsidRDefault="007F6A12" w:rsidP="00E126A3">
      <w:pPr>
        <w:pStyle w:val="TSteps"/>
        <w:numPr>
          <w:ilvl w:val="0"/>
          <w:numId w:val="80"/>
        </w:numPr>
        <w:ind w:left="851" w:hanging="284"/>
      </w:pPr>
      <w:r>
        <w:t xml:space="preserve">Process (in Server and Client) at least one </w:t>
      </w:r>
      <w:r>
        <w:rPr>
          <w:b/>
          <w:i/>
        </w:rPr>
        <w:t>Report</w:t>
      </w:r>
      <w:r>
        <w:t xml:space="preserve"> on data- or quality-change and one GI or Integrity.</w:t>
      </w:r>
    </w:p>
    <w:p w14:paraId="22DC528A" w14:textId="77777777" w:rsidR="007F6A12" w:rsidRDefault="007F6A12" w:rsidP="00E126A3">
      <w:pPr>
        <w:pStyle w:val="TSteps"/>
        <w:numPr>
          <w:ilvl w:val="0"/>
          <w:numId w:val="80"/>
        </w:numPr>
        <w:ind w:left="851" w:hanging="284"/>
      </w:pPr>
      <w:r>
        <w:t xml:space="preserve">Abort TPAA and configure Server to have 2 RCBs with identical </w:t>
      </w:r>
      <w:proofErr w:type="spellStart"/>
      <w:r>
        <w:t>RptID</w:t>
      </w:r>
      <w:proofErr w:type="spellEnd"/>
      <w:r>
        <w:t xml:space="preserve"> but different Dataset. Configure RCBs with </w:t>
      </w:r>
      <w:proofErr w:type="spellStart"/>
      <w:r>
        <w:t>OptFlds</w:t>
      </w:r>
      <w:proofErr w:type="spellEnd"/>
      <w:r>
        <w:t xml:space="preserve"> not containing </w:t>
      </w:r>
      <w:r>
        <w:rPr>
          <w:i/>
        </w:rPr>
        <w:t>data-set-name</w:t>
      </w:r>
      <w:r>
        <w:t xml:space="preserve"> nor </w:t>
      </w:r>
      <w:r>
        <w:rPr>
          <w:i/>
        </w:rPr>
        <w:t>data-reference</w:t>
      </w:r>
      <w:r>
        <w:t>.</w:t>
      </w:r>
    </w:p>
    <w:p w14:paraId="79572C34" w14:textId="77777777" w:rsidR="007F6A12" w:rsidRDefault="007F6A12" w:rsidP="00E126A3">
      <w:pPr>
        <w:pStyle w:val="TSteps"/>
        <w:numPr>
          <w:ilvl w:val="0"/>
          <w:numId w:val="80"/>
        </w:numPr>
        <w:ind w:left="851" w:hanging="284"/>
      </w:pPr>
      <w:r>
        <w:t>Associate Client and Server. Client enables the RCBs or indicates failure.</w:t>
      </w:r>
    </w:p>
    <w:p w14:paraId="2047D050" w14:textId="77777777" w:rsidR="007F6A12" w:rsidRDefault="007F6A12" w:rsidP="00E126A3">
      <w:pPr>
        <w:pStyle w:val="TSteps"/>
        <w:numPr>
          <w:ilvl w:val="0"/>
          <w:numId w:val="80"/>
        </w:numPr>
        <w:ind w:left="851" w:hanging="284"/>
      </w:pPr>
      <w:r>
        <w:t xml:space="preserve">For both RCBs: process (in Server and Client) at least one </w:t>
      </w:r>
      <w:r>
        <w:rPr>
          <w:b/>
          <w:i/>
        </w:rPr>
        <w:t>Report</w:t>
      </w:r>
      <w:r>
        <w:t xml:space="preserve"> on data- or quality-change and one GI or Integrity.</w:t>
      </w:r>
    </w:p>
    <w:p w14:paraId="7E0F45A1"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2AEF3703" w14:textId="77777777" w:rsidR="007F6A12" w:rsidRDefault="007F6A12" w:rsidP="00E126A3">
      <w:pPr>
        <w:keepNext/>
        <w:keepLines/>
        <w:spacing w:after="60" w:line="240" w:lineRule="auto"/>
        <w:ind w:left="493"/>
      </w:pPr>
    </w:p>
    <w:p w14:paraId="361E3BF1" w14:textId="77777777" w:rsidR="007F6A12" w:rsidRDefault="007F6A12" w:rsidP="00E126A3">
      <w:pPr>
        <w:keepNext/>
        <w:keepLines/>
        <w:spacing w:after="60" w:line="240" w:lineRule="auto"/>
        <w:ind w:left="493"/>
      </w:pPr>
    </w:p>
    <w:p w14:paraId="40EE5BD3" w14:textId="008AAEE5" w:rsidR="003E40D2" w:rsidRDefault="003E40D2" w:rsidP="00E126A3">
      <w:pPr>
        <w:spacing w:after="160" w:line="259" w:lineRule="auto"/>
      </w:pPr>
      <w:r>
        <w:br w:type="page"/>
      </w:r>
    </w:p>
    <w:p w14:paraId="63644468" w14:textId="77777777" w:rsidR="007F6A12" w:rsidRDefault="007F6A12" w:rsidP="00E126A3"/>
    <w:p w14:paraId="13458E3D" w14:textId="1F9F302E" w:rsidR="007F6A12" w:rsidRDefault="007F6A12" w:rsidP="00E126A3">
      <w:pPr>
        <w:pStyle w:val="Heading4"/>
      </w:pPr>
      <w:bookmarkStart w:id="33" w:name="_Toc482011982"/>
      <w:r>
        <w:t xml:space="preserve">Test case name: </w:t>
      </w:r>
      <w:r w:rsidR="00CA191A">
        <w:t>NORM-RPT-05</w:t>
      </w:r>
    </w:p>
    <w:p w14:paraId="39080A6F" w14:textId="77777777" w:rsidR="00CA191A" w:rsidRPr="00CA191A" w:rsidRDefault="00CA191A" w:rsidP="00E126A3"/>
    <w:p w14:paraId="6E6E72CE" w14:textId="0FF0B011" w:rsidR="007F6A12" w:rsidRDefault="00CA191A" w:rsidP="00E126A3">
      <w:pPr>
        <w:ind w:firstLine="284"/>
      </w:pPr>
      <w:r>
        <w:t xml:space="preserve">Reason: </w:t>
      </w:r>
      <w:r w:rsidR="007F6A12">
        <w:t xml:space="preserve">Analogue (MX) data Reports dependency to </w:t>
      </w:r>
      <w:proofErr w:type="spellStart"/>
      <w:r w:rsidR="007F6A12">
        <w:t>BufTm</w:t>
      </w:r>
      <w:proofErr w:type="spellEnd"/>
      <w:r w:rsidR="007F6A12">
        <w:t xml:space="preserve"> and </w:t>
      </w:r>
      <w:proofErr w:type="spellStart"/>
      <w:r w:rsidR="007F6A12">
        <w:t>Deadband</w:t>
      </w:r>
      <w:bookmarkEnd w:id="33"/>
      <w:proofErr w:type="spellEnd"/>
      <w:r w:rsidR="007F6A12">
        <w:t xml:space="preserve"> </w:t>
      </w:r>
    </w:p>
    <w:p w14:paraId="1E372EF7"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46118363" w14:textId="77777777" w:rsidR="007F6A12" w:rsidRDefault="007F6A12" w:rsidP="00E126A3">
      <w:pPr>
        <w:keepNext/>
        <w:keepLines/>
        <w:spacing w:after="60" w:line="240" w:lineRule="auto"/>
        <w:ind w:left="1021" w:hanging="454"/>
      </w:pPr>
      <w:r>
        <w:t>3, 6.</w:t>
      </w:r>
      <w:r>
        <w:tab/>
        <w:t xml:space="preserve">Server process </w:t>
      </w:r>
      <w:r>
        <w:rPr>
          <w:b/>
          <w:i/>
        </w:rPr>
        <w:t>Reports</w:t>
      </w:r>
      <w:r>
        <w:t xml:space="preserve"> according </w:t>
      </w:r>
      <w:proofErr w:type="spellStart"/>
      <w:r>
        <w:t>BufTm</w:t>
      </w:r>
      <w:proofErr w:type="spellEnd"/>
      <w:r>
        <w:t xml:space="preserve"> and correctly applies the </w:t>
      </w:r>
      <w:proofErr w:type="spellStart"/>
      <w:r>
        <w:t>deadband</w:t>
      </w:r>
      <w:proofErr w:type="spellEnd"/>
      <w:r>
        <w:t xml:space="preserve"> for the measured values - from instant values, considering </w:t>
      </w:r>
      <w:proofErr w:type="spellStart"/>
      <w:r>
        <w:t>deadband</w:t>
      </w:r>
      <w:proofErr w:type="spellEnd"/>
      <w:r>
        <w:t xml:space="preserve"> (the attribute </w:t>
      </w:r>
      <w:proofErr w:type="spellStart"/>
      <w:r>
        <w:t>db</w:t>
      </w:r>
      <w:proofErr w:type="spellEnd"/>
      <w:r>
        <w:t xml:space="preserve"> [CF]).</w:t>
      </w:r>
      <w:r>
        <w:br/>
        <w:t>Client values of the Server’s measured values shall match within possible rounding errors.</w:t>
      </w:r>
    </w:p>
    <w:p w14:paraId="28EA35A6"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3C18DC20" w14:textId="77777777" w:rsidR="007F6A12" w:rsidRDefault="007F6A12" w:rsidP="00E126A3">
      <w:pPr>
        <w:pStyle w:val="TSteps"/>
        <w:numPr>
          <w:ilvl w:val="0"/>
          <w:numId w:val="81"/>
        </w:numPr>
        <w:ind w:left="851" w:hanging="284"/>
      </w:pPr>
      <w:r>
        <w:t xml:space="preserve">Configure Server to have a RCB with </w:t>
      </w:r>
      <w:proofErr w:type="spellStart"/>
      <w:r>
        <w:t>deadbanded</w:t>
      </w:r>
      <w:proofErr w:type="spellEnd"/>
      <w:r>
        <w:t xml:space="preserve">, analogue values, </w:t>
      </w:r>
      <w:r>
        <w:br/>
        <w:t>e.g. attribute mag in the CDC MV like MMXU1.PhV.phsA [MX].</w:t>
      </w:r>
    </w:p>
    <w:p w14:paraId="20C181A8" w14:textId="77777777" w:rsidR="007F6A12" w:rsidRDefault="007F6A12" w:rsidP="00E126A3">
      <w:pPr>
        <w:pStyle w:val="TSteps"/>
        <w:numPr>
          <w:ilvl w:val="0"/>
          <w:numId w:val="81"/>
        </w:numPr>
        <w:ind w:left="851" w:hanging="284"/>
      </w:pPr>
      <w:r>
        <w:t>Associate Client and Server. Client enables the RCB.</w:t>
      </w:r>
    </w:p>
    <w:p w14:paraId="3A97CF31" w14:textId="77777777" w:rsidR="007F6A12" w:rsidRDefault="007F6A12" w:rsidP="00E126A3">
      <w:pPr>
        <w:pStyle w:val="TSteps"/>
        <w:numPr>
          <w:ilvl w:val="0"/>
          <w:numId w:val="81"/>
        </w:numPr>
        <w:ind w:left="851" w:hanging="284"/>
      </w:pPr>
      <w:r>
        <w:t xml:space="preserve">Process at least one </w:t>
      </w:r>
      <w:r>
        <w:rPr>
          <w:b/>
          <w:i/>
        </w:rPr>
        <w:t>Report</w:t>
      </w:r>
      <w:r>
        <w:t xml:space="preserve"> on data-change or data-update.</w:t>
      </w:r>
    </w:p>
    <w:p w14:paraId="6CF45760" w14:textId="77777777" w:rsidR="007F6A12" w:rsidRDefault="007F6A12" w:rsidP="00E126A3">
      <w:pPr>
        <w:pStyle w:val="TSteps"/>
        <w:numPr>
          <w:ilvl w:val="0"/>
          <w:numId w:val="81"/>
        </w:numPr>
        <w:ind w:left="851" w:hanging="284"/>
      </w:pPr>
      <w:r>
        <w:t xml:space="preserve">Abort TPAA or disable RCB; reconfigure </w:t>
      </w:r>
      <w:proofErr w:type="spellStart"/>
      <w:r>
        <w:t>RCB.BufTm</w:t>
      </w:r>
      <w:proofErr w:type="spellEnd"/>
      <w:r>
        <w:t xml:space="preserve"> and MMXU1.PhV.phsA.db [CF] in SCL or via online services.</w:t>
      </w:r>
    </w:p>
    <w:p w14:paraId="74C8F023" w14:textId="77777777" w:rsidR="007F6A12" w:rsidRDefault="007F6A12" w:rsidP="00E126A3">
      <w:pPr>
        <w:pStyle w:val="TSteps"/>
        <w:numPr>
          <w:ilvl w:val="0"/>
          <w:numId w:val="81"/>
        </w:numPr>
        <w:ind w:left="851" w:hanging="284"/>
      </w:pPr>
      <w:r>
        <w:t xml:space="preserve">(Associate) Client enables the RCB. </w:t>
      </w:r>
    </w:p>
    <w:p w14:paraId="5BB16F11" w14:textId="77777777" w:rsidR="007F6A12" w:rsidRDefault="007F6A12" w:rsidP="00E126A3">
      <w:pPr>
        <w:pStyle w:val="TSteps"/>
        <w:numPr>
          <w:ilvl w:val="0"/>
          <w:numId w:val="81"/>
        </w:numPr>
        <w:ind w:left="851" w:hanging="284"/>
      </w:pPr>
      <w:r>
        <w:t xml:space="preserve">Process at least one </w:t>
      </w:r>
      <w:r>
        <w:rPr>
          <w:b/>
          <w:i/>
        </w:rPr>
        <w:t>Report</w:t>
      </w:r>
      <w:r>
        <w:t xml:space="preserve"> on data-change or data-update.</w:t>
      </w:r>
    </w:p>
    <w:p w14:paraId="40FEBEDC"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07ECD60B" w14:textId="77777777" w:rsidR="007F6A12" w:rsidRDefault="007F6A12" w:rsidP="00E126A3">
      <w:pPr>
        <w:keepNext/>
        <w:keepLines/>
        <w:spacing w:after="60" w:line="240" w:lineRule="auto"/>
        <w:ind w:left="493"/>
      </w:pPr>
      <w:proofErr w:type="spellStart"/>
      <w:r>
        <w:t>RCB.BufTm</w:t>
      </w:r>
      <w:proofErr w:type="spellEnd"/>
      <w:r>
        <w:t xml:space="preserve"> and </w:t>
      </w:r>
      <w:proofErr w:type="spellStart"/>
      <w:r>
        <w:t>db</w:t>
      </w:r>
      <w:proofErr w:type="spellEnd"/>
      <w:r>
        <w:t xml:space="preserve"> [CF] are parameters making possible to limit Ethernet traffic caused by reporting of measured values; the use-case are instantly fluctuating measured values. The data attribute </w:t>
      </w:r>
      <w:proofErr w:type="spellStart"/>
      <w:r>
        <w:t>db</w:t>
      </w:r>
      <w:proofErr w:type="spellEnd"/>
      <w:r>
        <w:t xml:space="preserve"> is optional in CDC MV. If the </w:t>
      </w:r>
      <w:proofErr w:type="spellStart"/>
      <w:r>
        <w:t>db</w:t>
      </w:r>
      <w:proofErr w:type="spellEnd"/>
      <w:r>
        <w:t xml:space="preserve"> attribute is a member of Dataset is not relevant for the test.</w:t>
      </w:r>
    </w:p>
    <w:p w14:paraId="23DC087D" w14:textId="77777777" w:rsidR="007F6A12" w:rsidRDefault="007F6A12" w:rsidP="00E126A3">
      <w:pPr>
        <w:keepNext/>
        <w:keepLines/>
        <w:spacing w:after="60" w:line="240" w:lineRule="auto"/>
        <w:ind w:left="493"/>
      </w:pPr>
    </w:p>
    <w:p w14:paraId="4B3E687E" w14:textId="0609F32D" w:rsidR="003E40D2" w:rsidRDefault="003E40D2" w:rsidP="00E126A3">
      <w:pPr>
        <w:spacing w:after="160" w:line="259" w:lineRule="auto"/>
      </w:pPr>
      <w:r>
        <w:br w:type="page"/>
      </w:r>
    </w:p>
    <w:p w14:paraId="46C2B29B" w14:textId="77777777" w:rsidR="007F6A12" w:rsidRDefault="007F6A12" w:rsidP="00E126A3"/>
    <w:p w14:paraId="6CEC9068" w14:textId="597A2916" w:rsidR="007F6A12" w:rsidRDefault="007F6A12" w:rsidP="00E126A3">
      <w:pPr>
        <w:pStyle w:val="Heading4"/>
      </w:pPr>
      <w:bookmarkStart w:id="34" w:name="_Toc482011984"/>
      <w:r>
        <w:t xml:space="preserve">Test case name: </w:t>
      </w:r>
      <w:r w:rsidR="00CA191A">
        <w:t>NORM-RPT-06</w:t>
      </w:r>
    </w:p>
    <w:p w14:paraId="3E870A9B" w14:textId="77777777" w:rsidR="00CA191A" w:rsidRPr="00CA191A" w:rsidRDefault="00CA191A" w:rsidP="00E126A3"/>
    <w:p w14:paraId="4A6CE5AF" w14:textId="5DAEBF70" w:rsidR="007F6A12" w:rsidRDefault="00CA191A" w:rsidP="00E126A3">
      <w:proofErr w:type="spellStart"/>
      <w:r>
        <w:t>Reasone</w:t>
      </w:r>
      <w:proofErr w:type="spellEnd"/>
      <w:r>
        <w:t xml:space="preserve">: </w:t>
      </w:r>
      <w:proofErr w:type="spellStart"/>
      <w:r w:rsidR="007F6A12">
        <w:t>URCB.Resv</w:t>
      </w:r>
      <w:proofErr w:type="spellEnd"/>
      <w:r w:rsidR="007F6A12">
        <w:t xml:space="preserve"> handling by connection loss</w:t>
      </w:r>
      <w:bookmarkEnd w:id="34"/>
    </w:p>
    <w:p w14:paraId="4EB446CF" w14:textId="2B2D537D" w:rsidR="007F6A12" w:rsidRDefault="00CA191A" w:rsidP="00E126A3">
      <w:pPr>
        <w:keepNext/>
        <w:keepLines/>
        <w:spacing w:before="240" w:after="120" w:line="240" w:lineRule="auto"/>
        <w:ind w:left="284"/>
        <w:rPr>
          <w:sz w:val="20"/>
          <w:szCs w:val="20"/>
          <w:u w:val="single"/>
        </w:rPr>
      </w:pPr>
      <w:r>
        <w:rPr>
          <w:sz w:val="20"/>
          <w:szCs w:val="20"/>
          <w:u w:val="single"/>
        </w:rPr>
        <w:t>E</w:t>
      </w:r>
      <w:r w:rsidR="007F6A12">
        <w:rPr>
          <w:sz w:val="20"/>
          <w:szCs w:val="20"/>
          <w:u w:val="single"/>
        </w:rPr>
        <w:t>xpected result</w:t>
      </w:r>
    </w:p>
    <w:p w14:paraId="750D640A" w14:textId="77777777" w:rsidR="007F6A12" w:rsidRDefault="007F6A12" w:rsidP="00E126A3">
      <w:pPr>
        <w:keepNext/>
        <w:keepLines/>
        <w:spacing w:after="60" w:line="240" w:lineRule="auto"/>
        <w:ind w:left="851" w:hanging="284"/>
      </w:pPr>
      <w:r>
        <w:t>1.</w:t>
      </w:r>
      <w:r>
        <w:tab/>
        <w:t xml:space="preserve">Server sets </w:t>
      </w:r>
      <w:proofErr w:type="spellStart"/>
      <w:r>
        <w:t>URCB.Resv</w:t>
      </w:r>
      <w:proofErr w:type="spellEnd"/>
      <w:r>
        <w:t xml:space="preserve"> = true in preassigned URCB.</w:t>
      </w:r>
    </w:p>
    <w:p w14:paraId="1DC3C29B" w14:textId="77777777" w:rsidR="007F6A12" w:rsidRDefault="007F6A12" w:rsidP="00E126A3">
      <w:pPr>
        <w:keepNext/>
        <w:keepLines/>
        <w:spacing w:after="60" w:line="240" w:lineRule="auto"/>
        <w:ind w:left="851" w:hanging="284"/>
      </w:pPr>
      <w:r>
        <w:t xml:space="preserve">2. </w:t>
      </w:r>
      <w:r>
        <w:tab/>
        <w:t xml:space="preserve">Client does not </w:t>
      </w:r>
      <w:proofErr w:type="spellStart"/>
      <w:r>
        <w:rPr>
          <w:b/>
          <w:i/>
        </w:rPr>
        <w:t>SetURCBValues</w:t>
      </w:r>
      <w:proofErr w:type="spellEnd"/>
      <w:r>
        <w:t xml:space="preserve">( </w:t>
      </w:r>
      <w:proofErr w:type="spellStart"/>
      <w:r>
        <w:t>Resv</w:t>
      </w:r>
      <w:proofErr w:type="spellEnd"/>
      <w:r>
        <w:t xml:space="preserve"> ) or accepts (p/n) response; and enables the URCB correctly.</w:t>
      </w:r>
    </w:p>
    <w:p w14:paraId="7A0D683B" w14:textId="77777777" w:rsidR="007F6A12" w:rsidRDefault="007F6A12" w:rsidP="00E126A3">
      <w:pPr>
        <w:keepNext/>
        <w:keepLines/>
        <w:spacing w:after="60" w:line="240" w:lineRule="auto"/>
        <w:ind w:left="851" w:hanging="284"/>
      </w:pPr>
      <w:r>
        <w:t xml:space="preserve">3. </w:t>
      </w:r>
      <w:r>
        <w:tab/>
        <w:t xml:space="preserve">Server and Client detects connection loss. The value of </w:t>
      </w:r>
      <w:proofErr w:type="spellStart"/>
      <w:r>
        <w:t>URCB.Resv</w:t>
      </w:r>
      <w:proofErr w:type="spellEnd"/>
      <w:r>
        <w:t xml:space="preserve"> does not change.</w:t>
      </w:r>
    </w:p>
    <w:p w14:paraId="6F649AEA" w14:textId="77777777" w:rsidR="007F6A12" w:rsidRDefault="007F6A12" w:rsidP="00E126A3">
      <w:pPr>
        <w:keepNext/>
        <w:keepLines/>
        <w:spacing w:after="60" w:line="240" w:lineRule="auto"/>
        <w:ind w:left="851" w:hanging="284"/>
        <w:rPr>
          <w:lang w:val="de-DE"/>
        </w:rPr>
      </w:pPr>
      <w:r>
        <w:rPr>
          <w:lang w:val="de-DE"/>
        </w:rPr>
        <w:t>4.</w:t>
      </w:r>
      <w:r>
        <w:rPr>
          <w:lang w:val="de-DE"/>
        </w:rPr>
        <w:tab/>
        <w:t>Server sets URCB.Resv = false.</w:t>
      </w:r>
    </w:p>
    <w:p w14:paraId="0197EA0A" w14:textId="77777777" w:rsidR="007F6A12" w:rsidRDefault="007F6A12" w:rsidP="00E126A3">
      <w:pPr>
        <w:keepNext/>
        <w:keepLines/>
        <w:spacing w:after="60" w:line="240" w:lineRule="auto"/>
        <w:ind w:left="851" w:hanging="284"/>
      </w:pPr>
      <w:r>
        <w:t>5.</w:t>
      </w:r>
      <w:r>
        <w:tab/>
        <w:t xml:space="preserve">Client does </w:t>
      </w:r>
      <w:proofErr w:type="spellStart"/>
      <w:r>
        <w:rPr>
          <w:b/>
          <w:i/>
        </w:rPr>
        <w:t>SetURCBValues</w:t>
      </w:r>
      <w:proofErr w:type="spellEnd"/>
      <w:r>
        <w:t xml:space="preserve">( </w:t>
      </w:r>
      <w:proofErr w:type="spellStart"/>
      <w:r>
        <w:t>Resv</w:t>
      </w:r>
      <w:proofErr w:type="spellEnd"/>
      <w:r>
        <w:t>=true ) and enables the URCB.</w:t>
      </w:r>
    </w:p>
    <w:p w14:paraId="3BFA2BD1" w14:textId="77777777" w:rsidR="007F6A12" w:rsidRDefault="007F6A12" w:rsidP="00E126A3">
      <w:pPr>
        <w:keepNext/>
        <w:keepLines/>
        <w:spacing w:after="60" w:line="240" w:lineRule="auto"/>
        <w:ind w:left="851" w:hanging="284"/>
      </w:pPr>
      <w:r>
        <w:t xml:space="preserve">6. </w:t>
      </w:r>
      <w:r>
        <w:tab/>
        <w:t xml:space="preserve">Server and Client detects connection loss. Server changes </w:t>
      </w:r>
      <w:proofErr w:type="spellStart"/>
      <w:r>
        <w:t>URCB.Resv</w:t>
      </w:r>
      <w:proofErr w:type="spellEnd"/>
      <w:r>
        <w:t xml:space="preserve"> to false.</w:t>
      </w:r>
    </w:p>
    <w:p w14:paraId="076FD4E3"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6846ACE1" w14:textId="77777777" w:rsidR="007F6A12" w:rsidRDefault="007F6A12" w:rsidP="00E126A3">
      <w:pPr>
        <w:pStyle w:val="TSteps"/>
        <w:numPr>
          <w:ilvl w:val="0"/>
          <w:numId w:val="82"/>
        </w:numPr>
        <w:ind w:left="851" w:hanging="284"/>
      </w:pPr>
      <w:r>
        <w:t xml:space="preserve">Configure in Server an URCB with an instance preassigned to </w:t>
      </w:r>
      <w:proofErr w:type="spellStart"/>
      <w:r>
        <w:t>ClientLN</w:t>
      </w:r>
      <w:proofErr w:type="spellEnd"/>
      <w:r>
        <w:t xml:space="preserve"> of the Client.</w:t>
      </w:r>
    </w:p>
    <w:p w14:paraId="7A631837" w14:textId="77777777" w:rsidR="007F6A12" w:rsidRDefault="007F6A12" w:rsidP="00E126A3">
      <w:pPr>
        <w:pStyle w:val="TSteps"/>
        <w:numPr>
          <w:ilvl w:val="0"/>
          <w:numId w:val="82"/>
        </w:numPr>
        <w:ind w:left="851" w:hanging="284"/>
      </w:pPr>
      <w:r>
        <w:t>Associate Client and Server. Client enables the URCB.</w:t>
      </w:r>
    </w:p>
    <w:p w14:paraId="46A4E613" w14:textId="77777777" w:rsidR="007F6A12" w:rsidRDefault="007F6A12" w:rsidP="00E126A3">
      <w:pPr>
        <w:pStyle w:val="TSteps"/>
        <w:numPr>
          <w:ilvl w:val="0"/>
          <w:numId w:val="82"/>
        </w:numPr>
        <w:ind w:left="851" w:hanging="284"/>
      </w:pPr>
      <w:r>
        <w:t>Abort TPAA.</w:t>
      </w:r>
    </w:p>
    <w:p w14:paraId="3F1B368D" w14:textId="77777777" w:rsidR="007F6A12" w:rsidRDefault="007F6A12" w:rsidP="00E126A3">
      <w:pPr>
        <w:pStyle w:val="TSteps"/>
        <w:numPr>
          <w:ilvl w:val="0"/>
          <w:numId w:val="82"/>
        </w:numPr>
        <w:ind w:left="851" w:hanging="284"/>
      </w:pPr>
      <w:r>
        <w:t xml:space="preserve">Configure in Server an URCB without any </w:t>
      </w:r>
      <w:proofErr w:type="spellStart"/>
      <w:r>
        <w:t>ClientLN</w:t>
      </w:r>
      <w:proofErr w:type="spellEnd"/>
      <w:r>
        <w:t>.</w:t>
      </w:r>
    </w:p>
    <w:p w14:paraId="12089C49" w14:textId="77777777" w:rsidR="007F6A12" w:rsidRDefault="007F6A12" w:rsidP="00E126A3">
      <w:pPr>
        <w:pStyle w:val="TSteps"/>
        <w:numPr>
          <w:ilvl w:val="0"/>
          <w:numId w:val="82"/>
        </w:numPr>
        <w:ind w:left="851" w:hanging="284"/>
      </w:pPr>
      <w:r>
        <w:t>Associate Client and Server. Client enables the URCB.</w:t>
      </w:r>
    </w:p>
    <w:p w14:paraId="6F6066EC" w14:textId="77777777" w:rsidR="007F6A12" w:rsidRDefault="007F6A12" w:rsidP="00E126A3">
      <w:pPr>
        <w:pStyle w:val="TSteps"/>
        <w:numPr>
          <w:ilvl w:val="0"/>
          <w:numId w:val="82"/>
        </w:numPr>
        <w:ind w:left="851" w:hanging="284"/>
      </w:pPr>
      <w:r>
        <w:t>Abort TPAA.</w:t>
      </w:r>
    </w:p>
    <w:p w14:paraId="605953BC"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5DEE31A1" w14:textId="77777777" w:rsidR="007F6A12" w:rsidRDefault="007F6A12" w:rsidP="00E126A3">
      <w:pPr>
        <w:keepNext/>
        <w:keepLines/>
        <w:spacing w:after="60" w:line="240" w:lineRule="auto"/>
        <w:ind w:left="493"/>
      </w:pPr>
      <w:r>
        <w:t>Results depend on Ed.1 / Ed.2. Observers may notice the meanings the Client and the Server are using to solve eventual differences in reservation handling.</w:t>
      </w:r>
    </w:p>
    <w:p w14:paraId="15F2E1A1" w14:textId="77777777" w:rsidR="007F6A12" w:rsidRDefault="007F6A12" w:rsidP="00E126A3">
      <w:pPr>
        <w:keepNext/>
        <w:keepLines/>
        <w:spacing w:after="60" w:line="240" w:lineRule="auto"/>
        <w:ind w:left="493"/>
      </w:pPr>
    </w:p>
    <w:p w14:paraId="21C6A5CC" w14:textId="5743332D" w:rsidR="003E40D2" w:rsidRDefault="003E40D2" w:rsidP="00E126A3">
      <w:pPr>
        <w:spacing w:after="160" w:line="259" w:lineRule="auto"/>
      </w:pPr>
      <w:r>
        <w:br w:type="page"/>
      </w:r>
    </w:p>
    <w:p w14:paraId="2F82B76A" w14:textId="693D6A0E" w:rsidR="007F6A12" w:rsidRDefault="007F6A12" w:rsidP="00E126A3">
      <w:pPr>
        <w:pStyle w:val="Heading4"/>
      </w:pPr>
      <w:bookmarkStart w:id="35" w:name="_Toc482011986"/>
      <w:r>
        <w:lastRenderedPageBreak/>
        <w:t xml:space="preserve">Test case name: </w:t>
      </w:r>
      <w:r w:rsidR="00CA191A">
        <w:t>NORM</w:t>
      </w:r>
      <w:r w:rsidR="003E40D2">
        <w:t>-RPT-07</w:t>
      </w:r>
    </w:p>
    <w:p w14:paraId="44C320CB" w14:textId="1ED56681" w:rsidR="007F6A12" w:rsidRDefault="003E40D2" w:rsidP="00E126A3">
      <w:pPr>
        <w:ind w:firstLine="284"/>
      </w:pPr>
      <w:r>
        <w:t xml:space="preserve">Reason: </w:t>
      </w:r>
      <w:r w:rsidR="007F6A12">
        <w:t>Acquisition of Reports buffered during TPAA loss</w:t>
      </w:r>
      <w:bookmarkEnd w:id="35"/>
    </w:p>
    <w:p w14:paraId="0CCDE9EF"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529435AA" w14:textId="77777777" w:rsidR="007F6A12" w:rsidRDefault="007F6A12" w:rsidP="00E126A3">
      <w:pPr>
        <w:keepNext/>
        <w:keepLines/>
        <w:spacing w:after="60" w:line="240" w:lineRule="auto"/>
        <w:ind w:left="851" w:hanging="284"/>
      </w:pPr>
      <w:r>
        <w:t>4.</w:t>
      </w:r>
      <w:r>
        <w:tab/>
        <w:t xml:space="preserve">Client sends correct </w:t>
      </w:r>
      <w:proofErr w:type="spellStart"/>
      <w:r>
        <w:t>EntryID</w:t>
      </w:r>
      <w:proofErr w:type="spellEnd"/>
      <w:r>
        <w:t xml:space="preserve"> - the last completely received before TPAA loss.</w:t>
      </w:r>
      <w:r>
        <w:br/>
        <w:t xml:space="preserve">Server: </w:t>
      </w:r>
    </w:p>
    <w:p w14:paraId="1ADB8B4F" w14:textId="77777777" w:rsidR="007F6A12" w:rsidRDefault="007F6A12" w:rsidP="00E126A3">
      <w:pPr>
        <w:pStyle w:val="ListParagraph"/>
        <w:keepNext/>
        <w:keepLines/>
        <w:numPr>
          <w:ilvl w:val="0"/>
          <w:numId w:val="83"/>
        </w:numPr>
        <w:spacing w:after="60" w:line="240" w:lineRule="auto"/>
      </w:pPr>
      <w:r>
        <w:t xml:space="preserve">if no buffer </w:t>
      </w:r>
      <w:proofErr w:type="gramStart"/>
      <w:r>
        <w:t>overflow:</w:t>
      </w:r>
      <w:proofErr w:type="gramEnd"/>
      <w:r>
        <w:t xml:space="preserve">  responds </w:t>
      </w:r>
      <w:proofErr w:type="spellStart"/>
      <w:r>
        <w:t>EntryID</w:t>
      </w:r>
      <w:proofErr w:type="spellEnd"/>
      <w:r>
        <w:t xml:space="preserve"> positive;</w:t>
      </w:r>
    </w:p>
    <w:p w14:paraId="737C134A" w14:textId="77777777" w:rsidR="007F6A12" w:rsidRDefault="007F6A12" w:rsidP="00E126A3">
      <w:pPr>
        <w:pStyle w:val="ListParagraph"/>
        <w:keepNext/>
        <w:keepLines/>
        <w:numPr>
          <w:ilvl w:val="0"/>
          <w:numId w:val="83"/>
        </w:numPr>
        <w:spacing w:after="60" w:line="240" w:lineRule="auto"/>
      </w:pPr>
      <w:r>
        <w:t xml:space="preserve">buffer </w:t>
      </w:r>
      <w:proofErr w:type="gramStart"/>
      <w:r>
        <w:t>overflow:</w:t>
      </w:r>
      <w:proofErr w:type="gramEnd"/>
      <w:r>
        <w:t xml:space="preserve">  responds </w:t>
      </w:r>
      <w:proofErr w:type="spellStart"/>
      <w:r>
        <w:t>EntryID</w:t>
      </w:r>
      <w:proofErr w:type="spellEnd"/>
      <w:r>
        <w:t xml:space="preserve"> negative and in step 5 process like </w:t>
      </w:r>
      <w:proofErr w:type="spellStart"/>
      <w:r>
        <w:t>EntryID</w:t>
      </w:r>
      <w:proofErr w:type="spellEnd"/>
      <w:r>
        <w:t>=0 - sends from the first entry in the buffer.</w:t>
      </w:r>
    </w:p>
    <w:p w14:paraId="79FCE38F" w14:textId="77777777" w:rsidR="007F6A12" w:rsidRDefault="007F6A12" w:rsidP="00E126A3">
      <w:pPr>
        <w:keepNext/>
        <w:keepLines/>
        <w:spacing w:after="60" w:line="240" w:lineRule="auto"/>
        <w:ind w:left="851" w:hanging="284"/>
      </w:pPr>
      <w:r>
        <w:t xml:space="preserve">5. </w:t>
      </w:r>
      <w:r>
        <w:tab/>
        <w:t xml:space="preserve">Server sends </w:t>
      </w:r>
      <w:r>
        <w:rPr>
          <w:b/>
          <w:i/>
        </w:rPr>
        <w:t>Reports</w:t>
      </w:r>
      <w:r>
        <w:t xml:space="preserve"> starting by next after received </w:t>
      </w:r>
      <w:proofErr w:type="spellStart"/>
      <w:r>
        <w:t>EntryID</w:t>
      </w:r>
      <w:proofErr w:type="spellEnd"/>
      <w:r>
        <w:t xml:space="preserve"> or all buffered in case of overflow. In case of overflow, if </w:t>
      </w:r>
      <w:proofErr w:type="spellStart"/>
      <w:r>
        <w:t>OptFlds</w:t>
      </w:r>
      <w:proofErr w:type="spellEnd"/>
      <w:r>
        <w:t xml:space="preserve">, the </w:t>
      </w:r>
      <w:proofErr w:type="spellStart"/>
      <w:r>
        <w:t>BufOvfl</w:t>
      </w:r>
      <w:proofErr w:type="spellEnd"/>
      <w:r>
        <w:t xml:space="preserve"> is in the first </w:t>
      </w:r>
      <w:r>
        <w:rPr>
          <w:b/>
          <w:i/>
        </w:rPr>
        <w:t>Report</w:t>
      </w:r>
      <w:r>
        <w:t>.</w:t>
      </w:r>
      <w:r>
        <w:br/>
        <w:t>Client process data from buffered reports and gives some indication that data being acquired via reporting and in case of overflow. Client values (and quality and timestamp) match those of Server also for data from period of connection loss.</w:t>
      </w:r>
    </w:p>
    <w:p w14:paraId="75B2D184" w14:textId="77777777" w:rsidR="007F6A12" w:rsidRDefault="007F6A12" w:rsidP="00E126A3">
      <w:pPr>
        <w:keepNext/>
        <w:keepLines/>
        <w:spacing w:after="60" w:line="240" w:lineRule="auto"/>
        <w:ind w:left="851" w:hanging="284"/>
      </w:pPr>
      <w:r>
        <w:t xml:space="preserve">7. </w:t>
      </w:r>
      <w:r>
        <w:tab/>
        <w:t xml:space="preserve">Results depend if Client uses resynchronization (a) </w:t>
      </w:r>
      <w:r>
        <w:br/>
        <w:t>or mismatch detection/auto-description (b):</w:t>
      </w:r>
    </w:p>
    <w:p w14:paraId="681CBCCC" w14:textId="77777777" w:rsidR="007F6A12" w:rsidRDefault="007F6A12" w:rsidP="00E126A3">
      <w:pPr>
        <w:pStyle w:val="ListParagraph"/>
        <w:keepNext/>
        <w:keepLines/>
        <w:numPr>
          <w:ilvl w:val="0"/>
          <w:numId w:val="84"/>
        </w:numPr>
        <w:spacing w:after="60" w:line="240" w:lineRule="auto"/>
      </w:pPr>
      <w:r>
        <w:t xml:space="preserve">Server responds </w:t>
      </w:r>
      <w:proofErr w:type="spellStart"/>
      <w:r>
        <w:t>EntryID</w:t>
      </w:r>
      <w:proofErr w:type="spellEnd"/>
      <w:r>
        <w:t xml:space="preserve"> negative and in step 8 process like </w:t>
      </w:r>
      <w:proofErr w:type="spellStart"/>
      <w:r>
        <w:t>EntryID</w:t>
      </w:r>
      <w:proofErr w:type="spellEnd"/>
      <w:r>
        <w:t>=0 - sends from the first entry in the buffer.</w:t>
      </w:r>
    </w:p>
    <w:p w14:paraId="3183C417" w14:textId="77777777" w:rsidR="007F6A12" w:rsidRDefault="007F6A12" w:rsidP="00E126A3">
      <w:pPr>
        <w:pStyle w:val="ListParagraph"/>
        <w:keepNext/>
        <w:keepLines/>
        <w:numPr>
          <w:ilvl w:val="0"/>
          <w:numId w:val="84"/>
        </w:numPr>
        <w:spacing w:after="60" w:line="240" w:lineRule="auto"/>
      </w:pPr>
      <w:r>
        <w:t xml:space="preserve">Client resynchronizes using </w:t>
      </w:r>
      <w:proofErr w:type="spellStart"/>
      <w:r>
        <w:t>EntryID</w:t>
      </w:r>
      <w:proofErr w:type="spellEnd"/>
      <w:r>
        <w:t xml:space="preserve">=0 or </w:t>
      </w:r>
      <w:proofErr w:type="spellStart"/>
      <w:r>
        <w:rPr>
          <w:b/>
          <w:i/>
        </w:rPr>
        <w:t>SetBRCBValues</w:t>
      </w:r>
      <w:proofErr w:type="spellEnd"/>
      <w:r>
        <w:t xml:space="preserve">( </w:t>
      </w:r>
      <w:proofErr w:type="spellStart"/>
      <w:r>
        <w:t>PurgeBuf</w:t>
      </w:r>
      <w:proofErr w:type="spellEnd"/>
      <w:r>
        <w:t xml:space="preserve"> and/or GI)</w:t>
      </w:r>
    </w:p>
    <w:p w14:paraId="27066200" w14:textId="77777777" w:rsidR="007F6A12" w:rsidRDefault="007F6A12" w:rsidP="00E126A3">
      <w:pPr>
        <w:keepNext/>
        <w:keepLines/>
        <w:spacing w:after="60" w:line="240" w:lineRule="auto"/>
        <w:ind w:left="851" w:hanging="284"/>
      </w:pPr>
      <w:r>
        <w:t xml:space="preserve">8. </w:t>
      </w:r>
      <w:r>
        <w:tab/>
        <w:t xml:space="preserve"> Client process data from buffered reports and gives some indication that data being acquired via reporting.</w:t>
      </w:r>
      <w:r>
        <w:br/>
        <w:t xml:space="preserve">If buffer is purged, and if </w:t>
      </w:r>
      <w:proofErr w:type="spellStart"/>
      <w:r>
        <w:t>OptFlds</w:t>
      </w:r>
      <w:proofErr w:type="spellEnd"/>
      <w:r>
        <w:t xml:space="preserve">, Server sets </w:t>
      </w:r>
      <w:proofErr w:type="spellStart"/>
      <w:r>
        <w:t>BufOvfl</w:t>
      </w:r>
      <w:proofErr w:type="spellEnd"/>
      <w:r>
        <w:t xml:space="preserve"> in the first </w:t>
      </w:r>
      <w:r>
        <w:rPr>
          <w:b/>
          <w:i/>
        </w:rPr>
        <w:t>Report</w:t>
      </w:r>
      <w:r>
        <w:t>.</w:t>
      </w:r>
    </w:p>
    <w:p w14:paraId="3AEA63F4"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4D096C32" w14:textId="77777777" w:rsidR="007F6A12" w:rsidRDefault="007F6A12" w:rsidP="00E126A3">
      <w:pPr>
        <w:pStyle w:val="TSteps"/>
        <w:numPr>
          <w:ilvl w:val="0"/>
          <w:numId w:val="85"/>
        </w:numPr>
        <w:ind w:left="851" w:hanging="284"/>
      </w:pPr>
      <w:r>
        <w:t>Associate Client and Server, Client enables at least one BRCB.</w:t>
      </w:r>
    </w:p>
    <w:p w14:paraId="7D888ADC" w14:textId="77777777" w:rsidR="007F6A12" w:rsidRDefault="007F6A12" w:rsidP="00E126A3">
      <w:pPr>
        <w:pStyle w:val="TSteps"/>
        <w:numPr>
          <w:ilvl w:val="0"/>
          <w:numId w:val="85"/>
        </w:numPr>
        <w:ind w:left="851" w:hanging="284"/>
      </w:pPr>
      <w:r>
        <w:t xml:space="preserve">Server and Client process at least one </w:t>
      </w:r>
      <w:r>
        <w:rPr>
          <w:b/>
          <w:i/>
        </w:rPr>
        <w:t>Report</w:t>
      </w:r>
      <w:r>
        <w:t xml:space="preserve"> with valid </w:t>
      </w:r>
      <w:proofErr w:type="spellStart"/>
      <w:r>
        <w:t>EntryID</w:t>
      </w:r>
      <w:proofErr w:type="spellEnd"/>
      <w:r>
        <w:t>. Then force TPAA loss.</w:t>
      </w:r>
    </w:p>
    <w:p w14:paraId="7A440BCF" w14:textId="77777777" w:rsidR="007F6A12" w:rsidRDefault="007F6A12" w:rsidP="00E126A3">
      <w:pPr>
        <w:pStyle w:val="TSteps"/>
        <w:numPr>
          <w:ilvl w:val="0"/>
          <w:numId w:val="85"/>
        </w:numPr>
        <w:ind w:left="851" w:hanging="284"/>
      </w:pPr>
      <w:r>
        <w:t>During connection loss Server buffers at least one data- or quality-change report.</w:t>
      </w:r>
    </w:p>
    <w:p w14:paraId="1F860800" w14:textId="77777777" w:rsidR="007F6A12" w:rsidRDefault="007F6A12" w:rsidP="00E126A3">
      <w:pPr>
        <w:pStyle w:val="TSteps"/>
        <w:numPr>
          <w:ilvl w:val="0"/>
          <w:numId w:val="85"/>
        </w:numPr>
        <w:ind w:left="851" w:hanging="284"/>
      </w:pPr>
      <w:r>
        <w:t xml:space="preserve">Associate Client and Server. Client resynchronizes the BRCB - </w:t>
      </w:r>
      <w:proofErr w:type="spellStart"/>
      <w:r>
        <w:rPr>
          <w:b/>
          <w:i/>
        </w:rPr>
        <w:t>SetBRCBValues</w:t>
      </w:r>
      <w:proofErr w:type="spellEnd"/>
      <w:r>
        <w:t xml:space="preserve">( </w:t>
      </w:r>
      <w:proofErr w:type="spellStart"/>
      <w:r>
        <w:t>EntryID</w:t>
      </w:r>
      <w:proofErr w:type="spellEnd"/>
      <w:r>
        <w:t>).</w:t>
      </w:r>
    </w:p>
    <w:p w14:paraId="73EDAEF4" w14:textId="77777777" w:rsidR="007F6A12" w:rsidRDefault="007F6A12" w:rsidP="00E126A3">
      <w:pPr>
        <w:pStyle w:val="TSteps"/>
        <w:numPr>
          <w:ilvl w:val="0"/>
          <w:numId w:val="85"/>
        </w:numPr>
        <w:ind w:left="851" w:hanging="284"/>
      </w:pPr>
      <w:r>
        <w:t xml:space="preserve">Client enables the BRCB and process buffered </w:t>
      </w:r>
      <w:r>
        <w:rPr>
          <w:b/>
          <w:i/>
        </w:rPr>
        <w:t>Report</w:t>
      </w:r>
      <w:r>
        <w:rPr>
          <w:i/>
        </w:rPr>
        <w:t>s.</w:t>
      </w:r>
    </w:p>
    <w:p w14:paraId="005DC75F" w14:textId="77777777" w:rsidR="007F6A12" w:rsidRDefault="007F6A12" w:rsidP="00E126A3">
      <w:pPr>
        <w:pStyle w:val="TSteps"/>
        <w:numPr>
          <w:ilvl w:val="0"/>
          <w:numId w:val="85"/>
        </w:numPr>
        <w:ind w:left="851" w:hanging="284"/>
      </w:pPr>
      <w:r>
        <w:t>Force TPAA loss and reconfigure on Server some members of Dataset in the BRCB.</w:t>
      </w:r>
    </w:p>
    <w:p w14:paraId="28B63D63" w14:textId="77777777" w:rsidR="007F6A12" w:rsidRDefault="007F6A12" w:rsidP="00E126A3">
      <w:pPr>
        <w:pStyle w:val="TSteps"/>
        <w:numPr>
          <w:ilvl w:val="0"/>
          <w:numId w:val="85"/>
        </w:numPr>
        <w:ind w:left="851" w:hanging="284"/>
      </w:pPr>
      <w:r>
        <w:t>Associate Client and Server. Client resynchronizes the BRCB or - if detects mismatch or uses auto-description - it purges the buffer.</w:t>
      </w:r>
    </w:p>
    <w:p w14:paraId="725DC971" w14:textId="77777777" w:rsidR="007F6A12" w:rsidRDefault="007F6A12" w:rsidP="00E126A3">
      <w:pPr>
        <w:pStyle w:val="TSteps"/>
        <w:numPr>
          <w:ilvl w:val="0"/>
          <w:numId w:val="85"/>
        </w:numPr>
        <w:ind w:left="851" w:hanging="284"/>
      </w:pPr>
      <w:r>
        <w:t xml:space="preserve">Client enables the BRCB and process buffered </w:t>
      </w:r>
      <w:r>
        <w:rPr>
          <w:b/>
          <w:i/>
        </w:rPr>
        <w:t>Reports</w:t>
      </w:r>
      <w:r>
        <w:t xml:space="preserve"> or GI.</w:t>
      </w:r>
    </w:p>
    <w:p w14:paraId="1305F169"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660AF846" w14:textId="77777777" w:rsidR="007F6A12" w:rsidRDefault="007F6A12" w:rsidP="00E126A3">
      <w:pPr>
        <w:keepNext/>
        <w:keepLines/>
        <w:spacing w:after="60" w:line="240" w:lineRule="auto"/>
        <w:ind w:left="493"/>
      </w:pPr>
      <w:r>
        <w:t xml:space="preserve">According IEC 61850-7-2, 17.2.2.1, a server shall first respond </w:t>
      </w:r>
      <w:proofErr w:type="spellStart"/>
      <w:r>
        <w:t>SetBRCBValues</w:t>
      </w:r>
      <w:proofErr w:type="spellEnd"/>
      <w:r>
        <w:t xml:space="preserve">( </w:t>
      </w:r>
      <w:proofErr w:type="spellStart"/>
      <w:r>
        <w:t>EntryID</w:t>
      </w:r>
      <w:proofErr w:type="spellEnd"/>
      <w:r>
        <w:t xml:space="preserve"> ) and then may send Reports. And - according TISSUE 1454 - a server may send Report by reception of </w:t>
      </w:r>
      <w:proofErr w:type="spellStart"/>
      <w:r>
        <w:t>SetBRCBValues</w:t>
      </w:r>
      <w:proofErr w:type="spellEnd"/>
      <w:r>
        <w:t xml:space="preserve">( </w:t>
      </w:r>
      <w:proofErr w:type="spellStart"/>
      <w:r>
        <w:t>RptEna</w:t>
      </w:r>
      <w:proofErr w:type="spellEnd"/>
      <w:r>
        <w:t xml:space="preserve"> ) - already before the write response. </w:t>
      </w:r>
      <w:proofErr w:type="gramStart"/>
      <w:r>
        <w:t>Thus</w:t>
      </w:r>
      <w:proofErr w:type="gramEnd"/>
      <w:r>
        <w:t xml:space="preserve"> the test result depends if Client maps </w:t>
      </w:r>
      <w:proofErr w:type="spellStart"/>
      <w:r>
        <w:t>SetBRCBValues</w:t>
      </w:r>
      <w:proofErr w:type="spellEnd"/>
      <w:r>
        <w:t xml:space="preserve"> for </w:t>
      </w:r>
      <w:proofErr w:type="spellStart"/>
      <w:r>
        <w:t>EntryID</w:t>
      </w:r>
      <w:proofErr w:type="spellEnd"/>
      <w:r>
        <w:t xml:space="preserve"> and </w:t>
      </w:r>
      <w:proofErr w:type="spellStart"/>
      <w:r>
        <w:t>RptEna</w:t>
      </w:r>
      <w:proofErr w:type="spellEnd"/>
      <w:r>
        <w:t xml:space="preserve"> in only one, or few MMS services.</w:t>
      </w:r>
    </w:p>
    <w:p w14:paraId="4DE378EF" w14:textId="3A76B2D3" w:rsidR="003E40D2" w:rsidRDefault="003E40D2" w:rsidP="00E126A3">
      <w:pPr>
        <w:spacing w:after="160" w:line="259" w:lineRule="auto"/>
      </w:pPr>
      <w:r>
        <w:br w:type="page"/>
      </w:r>
    </w:p>
    <w:p w14:paraId="2AA34B0F" w14:textId="6F437C66" w:rsidR="007F6A12" w:rsidRDefault="007F6A12" w:rsidP="00E126A3">
      <w:pPr>
        <w:pStyle w:val="Heading4"/>
      </w:pPr>
      <w:bookmarkStart w:id="36" w:name="_Toc482011987"/>
      <w:r>
        <w:lastRenderedPageBreak/>
        <w:t xml:space="preserve">Test case name: </w:t>
      </w:r>
      <w:r w:rsidR="003E40D2">
        <w:t>NORM-RPT-08</w:t>
      </w:r>
    </w:p>
    <w:p w14:paraId="0B0844C7" w14:textId="77777777" w:rsidR="003E40D2" w:rsidRPr="003E40D2" w:rsidRDefault="003E40D2" w:rsidP="00E126A3"/>
    <w:p w14:paraId="558336F2" w14:textId="70D67B42" w:rsidR="007F6A12" w:rsidRDefault="003E40D2" w:rsidP="00E126A3">
      <w:pPr>
        <w:ind w:firstLine="284"/>
      </w:pPr>
      <w:r>
        <w:t xml:space="preserve">Reason:  </w:t>
      </w:r>
      <w:proofErr w:type="spellStart"/>
      <w:r w:rsidR="007F6A12">
        <w:t>BRCB.ResvTms</w:t>
      </w:r>
      <w:proofErr w:type="spellEnd"/>
      <w:r w:rsidR="007F6A12">
        <w:t xml:space="preserve"> handling by connection loss</w:t>
      </w:r>
      <w:bookmarkEnd w:id="36"/>
    </w:p>
    <w:p w14:paraId="12F36FA2"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200E5AD1" w14:textId="77777777" w:rsidR="007F6A12" w:rsidRDefault="007F6A12" w:rsidP="00E126A3">
      <w:pPr>
        <w:keepNext/>
        <w:keepLines/>
        <w:spacing w:after="60" w:line="240" w:lineRule="auto"/>
        <w:ind w:left="851" w:hanging="284"/>
      </w:pPr>
      <w:r>
        <w:t>1.</w:t>
      </w:r>
      <w:r>
        <w:tab/>
        <w:t xml:space="preserve">Server sets </w:t>
      </w:r>
      <w:proofErr w:type="spellStart"/>
      <w:r>
        <w:t>BRCB.ResvTms</w:t>
      </w:r>
      <w:proofErr w:type="spellEnd"/>
      <w:r>
        <w:t xml:space="preserve"> = -1 in pre-assigned URCB.</w:t>
      </w:r>
    </w:p>
    <w:p w14:paraId="61BEC9E8" w14:textId="6EB5711E" w:rsidR="007F6A12" w:rsidRDefault="007F6A12" w:rsidP="00E126A3">
      <w:pPr>
        <w:keepNext/>
        <w:keepLines/>
        <w:spacing w:after="60" w:line="240" w:lineRule="auto"/>
        <w:ind w:left="851" w:hanging="284"/>
      </w:pPr>
      <w:r>
        <w:t xml:space="preserve">2. </w:t>
      </w:r>
      <w:r>
        <w:tab/>
        <w:t xml:space="preserve">Client does not </w:t>
      </w:r>
      <w:proofErr w:type="spellStart"/>
      <w:r>
        <w:rPr>
          <w:b/>
          <w:i/>
        </w:rPr>
        <w:t>SetBRCBValues</w:t>
      </w:r>
      <w:proofErr w:type="spellEnd"/>
      <w:r>
        <w:t xml:space="preserve">( </w:t>
      </w:r>
      <w:proofErr w:type="spellStart"/>
      <w:r>
        <w:t>ResvTms</w:t>
      </w:r>
      <w:proofErr w:type="spellEnd"/>
      <w:r>
        <w:t xml:space="preserve"> ) or accepts (p/n) response; and enables the BRCB correctly.</w:t>
      </w:r>
    </w:p>
    <w:p w14:paraId="6F54BC25" w14:textId="77777777" w:rsidR="007F6A12" w:rsidRDefault="007F6A12" w:rsidP="00E126A3">
      <w:pPr>
        <w:keepNext/>
        <w:keepLines/>
        <w:spacing w:after="60" w:line="240" w:lineRule="auto"/>
        <w:ind w:left="851" w:hanging="284"/>
      </w:pPr>
      <w:r>
        <w:t xml:space="preserve">3. </w:t>
      </w:r>
      <w:r>
        <w:tab/>
        <w:t xml:space="preserve">Server and Client detects connection loss. The value of </w:t>
      </w:r>
      <w:proofErr w:type="spellStart"/>
      <w:r>
        <w:t>BRCB.ResvTms</w:t>
      </w:r>
      <w:proofErr w:type="spellEnd"/>
      <w:r>
        <w:t xml:space="preserve"> = -1 not change.</w:t>
      </w:r>
    </w:p>
    <w:p w14:paraId="20C2C2BE" w14:textId="77777777" w:rsidR="007F6A12" w:rsidRDefault="007F6A12" w:rsidP="00E126A3">
      <w:pPr>
        <w:keepNext/>
        <w:keepLines/>
        <w:spacing w:after="60" w:line="240" w:lineRule="auto"/>
        <w:ind w:left="851" w:hanging="284"/>
      </w:pPr>
      <w:r>
        <w:t>4.</w:t>
      </w:r>
      <w:r>
        <w:tab/>
        <w:t xml:space="preserve">Server sets </w:t>
      </w:r>
      <w:proofErr w:type="spellStart"/>
      <w:r>
        <w:t>BRCB.ResvTms</w:t>
      </w:r>
      <w:proofErr w:type="spellEnd"/>
      <w:r>
        <w:t xml:space="preserve"> = 0.</w:t>
      </w:r>
    </w:p>
    <w:p w14:paraId="6AB5AAB1" w14:textId="77777777" w:rsidR="007F6A12" w:rsidRDefault="007F6A12" w:rsidP="00E126A3">
      <w:pPr>
        <w:keepNext/>
        <w:keepLines/>
        <w:spacing w:after="60" w:line="240" w:lineRule="auto"/>
        <w:ind w:left="851" w:hanging="284"/>
      </w:pPr>
      <w:r>
        <w:t>5.</w:t>
      </w:r>
      <w:r>
        <w:tab/>
        <w:t xml:space="preserve">Client does </w:t>
      </w:r>
      <w:proofErr w:type="spellStart"/>
      <w:r>
        <w:rPr>
          <w:b/>
          <w:i/>
        </w:rPr>
        <w:t>SetBRCBValues</w:t>
      </w:r>
      <w:proofErr w:type="spellEnd"/>
      <w:r>
        <w:t xml:space="preserve">( </w:t>
      </w:r>
      <w:proofErr w:type="spellStart"/>
      <w:r>
        <w:t>ResvTms</w:t>
      </w:r>
      <w:proofErr w:type="spellEnd"/>
      <w:r>
        <w:t xml:space="preserve"> &gt; 0 ) and enables the BRCB.</w:t>
      </w:r>
    </w:p>
    <w:p w14:paraId="566246EE" w14:textId="77777777" w:rsidR="007F6A12" w:rsidRDefault="007F6A12" w:rsidP="00E126A3">
      <w:pPr>
        <w:keepNext/>
        <w:keepLines/>
        <w:spacing w:after="60" w:line="240" w:lineRule="auto"/>
        <w:ind w:left="851" w:hanging="284"/>
      </w:pPr>
      <w:r>
        <w:t xml:space="preserve">6. </w:t>
      </w:r>
      <w:r>
        <w:tab/>
        <w:t xml:space="preserve">Server and Client detects connection loss. Server counts down </w:t>
      </w:r>
      <w:proofErr w:type="spellStart"/>
      <w:r>
        <w:t>BRCB.ResvTms</w:t>
      </w:r>
      <w:proofErr w:type="spellEnd"/>
      <w:r>
        <w:t>.</w:t>
      </w:r>
    </w:p>
    <w:p w14:paraId="1347F141"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49FF0774" w14:textId="77777777" w:rsidR="007F6A12" w:rsidRDefault="007F6A12" w:rsidP="00E126A3">
      <w:pPr>
        <w:pStyle w:val="TSteps"/>
        <w:numPr>
          <w:ilvl w:val="0"/>
          <w:numId w:val="86"/>
        </w:numPr>
        <w:ind w:left="851" w:hanging="284"/>
      </w:pPr>
      <w:r>
        <w:t xml:space="preserve">Configure in Server a BRCB with an instance preassigned to </w:t>
      </w:r>
      <w:proofErr w:type="spellStart"/>
      <w:r>
        <w:t>ClientLN</w:t>
      </w:r>
      <w:proofErr w:type="spellEnd"/>
      <w:r>
        <w:t xml:space="preserve"> of the Client.</w:t>
      </w:r>
    </w:p>
    <w:p w14:paraId="57CDD9DC" w14:textId="77777777" w:rsidR="007F6A12" w:rsidRDefault="007F6A12" w:rsidP="00E126A3">
      <w:pPr>
        <w:pStyle w:val="TSteps"/>
        <w:numPr>
          <w:ilvl w:val="0"/>
          <w:numId w:val="86"/>
        </w:numPr>
        <w:ind w:left="851" w:hanging="284"/>
      </w:pPr>
      <w:r>
        <w:t>Associate Client and Server. Client enables the BRCB.</w:t>
      </w:r>
    </w:p>
    <w:p w14:paraId="0F2BBC45" w14:textId="77777777" w:rsidR="007F6A12" w:rsidRDefault="007F6A12" w:rsidP="00E126A3">
      <w:pPr>
        <w:pStyle w:val="TSteps"/>
        <w:numPr>
          <w:ilvl w:val="0"/>
          <w:numId w:val="86"/>
        </w:numPr>
        <w:ind w:left="851" w:hanging="284"/>
      </w:pPr>
      <w:r>
        <w:t>Abort TPAA. Use local Server's meanings of additional client to check BRCB attributes.</w:t>
      </w:r>
    </w:p>
    <w:p w14:paraId="1BE25366" w14:textId="77777777" w:rsidR="007F6A12" w:rsidRDefault="007F6A12" w:rsidP="00E126A3">
      <w:pPr>
        <w:pStyle w:val="TSteps"/>
        <w:numPr>
          <w:ilvl w:val="0"/>
          <w:numId w:val="86"/>
        </w:numPr>
        <w:ind w:left="851" w:hanging="284"/>
      </w:pPr>
      <w:r>
        <w:t xml:space="preserve">Configure in Server a BRCB without any </w:t>
      </w:r>
      <w:proofErr w:type="spellStart"/>
      <w:r>
        <w:t>ClientLN</w:t>
      </w:r>
      <w:proofErr w:type="spellEnd"/>
      <w:r>
        <w:t>.</w:t>
      </w:r>
    </w:p>
    <w:p w14:paraId="54A62999" w14:textId="77777777" w:rsidR="007F6A12" w:rsidRDefault="007F6A12" w:rsidP="00E126A3">
      <w:pPr>
        <w:pStyle w:val="TSteps"/>
        <w:numPr>
          <w:ilvl w:val="0"/>
          <w:numId w:val="86"/>
        </w:numPr>
        <w:ind w:left="851" w:hanging="284"/>
      </w:pPr>
      <w:r>
        <w:t>Associate Client and Server. Client enables the BRCB.</w:t>
      </w:r>
    </w:p>
    <w:p w14:paraId="0596BF9B" w14:textId="77777777" w:rsidR="007F6A12" w:rsidRDefault="007F6A12" w:rsidP="00E126A3">
      <w:pPr>
        <w:pStyle w:val="TSteps"/>
        <w:numPr>
          <w:ilvl w:val="0"/>
          <w:numId w:val="86"/>
        </w:numPr>
        <w:ind w:left="851" w:hanging="284"/>
      </w:pPr>
      <w:r>
        <w:t>Abort TPAA. Use local Server's meanings of additional client to check BRCB attributes.</w:t>
      </w:r>
    </w:p>
    <w:p w14:paraId="03415BCE"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7D6B8DAD" w14:textId="77777777" w:rsidR="007F6A12" w:rsidRDefault="007F6A12" w:rsidP="00E126A3">
      <w:pPr>
        <w:keepNext/>
        <w:keepLines/>
        <w:spacing w:after="60" w:line="240" w:lineRule="auto"/>
        <w:ind w:left="493"/>
      </w:pPr>
      <w:proofErr w:type="spellStart"/>
      <w:r>
        <w:t>BRCB.ResvTms</w:t>
      </w:r>
      <w:proofErr w:type="spellEnd"/>
      <w:r>
        <w:t xml:space="preserve"> is optional. Results depend on Ed.1 / Ed.2. Observers may notice the meanings the Client and the Server are using to solve eventual differences in reservation handling.</w:t>
      </w:r>
    </w:p>
    <w:p w14:paraId="22272D9F" w14:textId="77777777" w:rsidR="007F6A12" w:rsidRDefault="007F6A12" w:rsidP="00E126A3">
      <w:pPr>
        <w:keepNext/>
        <w:keepLines/>
        <w:spacing w:after="60" w:line="240" w:lineRule="auto"/>
        <w:ind w:left="493"/>
      </w:pPr>
    </w:p>
    <w:p w14:paraId="540DFC69" w14:textId="77777777" w:rsidR="007F6A12" w:rsidRDefault="007F6A12" w:rsidP="00E126A3"/>
    <w:p w14:paraId="37992535" w14:textId="50E6A2BA" w:rsidR="003E40D2" w:rsidRDefault="003E40D2" w:rsidP="00E126A3">
      <w:pPr>
        <w:spacing w:after="160" w:line="259" w:lineRule="auto"/>
      </w:pPr>
      <w:r>
        <w:br w:type="page"/>
      </w:r>
    </w:p>
    <w:p w14:paraId="09352CA9" w14:textId="06DDCF4E" w:rsidR="007F6A12" w:rsidRDefault="007F6A12" w:rsidP="00E126A3">
      <w:pPr>
        <w:pStyle w:val="Heading4"/>
      </w:pPr>
      <w:bookmarkStart w:id="37" w:name="_Toc482011988"/>
      <w:r w:rsidRPr="003E40D2">
        <w:lastRenderedPageBreak/>
        <w:t xml:space="preserve">Test case name: </w:t>
      </w:r>
      <w:r w:rsidR="003E40D2">
        <w:t>NORM-RPT-09</w:t>
      </w:r>
    </w:p>
    <w:p w14:paraId="57FF1108" w14:textId="6E085660" w:rsidR="007F6A12" w:rsidRDefault="003E40D2" w:rsidP="00E126A3">
      <w:pPr>
        <w:ind w:firstLine="284"/>
      </w:pPr>
      <w:r>
        <w:t xml:space="preserve">Reason: </w:t>
      </w:r>
      <w:r w:rsidR="007F6A12">
        <w:t>Data in Reports from BRCB instances enabled by redundant Clients</w:t>
      </w:r>
      <w:bookmarkEnd w:id="37"/>
    </w:p>
    <w:p w14:paraId="6F3D3E3D"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1B899E4D" w14:textId="77777777" w:rsidR="007F6A12" w:rsidRDefault="007F6A12" w:rsidP="00E126A3">
      <w:pPr>
        <w:keepNext/>
        <w:keepLines/>
        <w:spacing w:after="60" w:line="240" w:lineRule="auto"/>
        <w:ind w:left="851" w:hanging="284"/>
      </w:pPr>
      <w:r>
        <w:t>5.</w:t>
      </w:r>
      <w:r>
        <w:tab/>
        <w:t>During connection loss Server process Reports for connected Client with identical data (value, quality and timestamp) as data in buffered Reports processed to second Client.</w:t>
      </w:r>
      <w:r>
        <w:br/>
        <w:t>On both Clients, the values of the members of the dataset should match those of Server.</w:t>
      </w:r>
    </w:p>
    <w:p w14:paraId="098AB86F"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29D2203D" w14:textId="77777777" w:rsidR="007F6A12" w:rsidRDefault="007F6A12" w:rsidP="00E126A3">
      <w:pPr>
        <w:pStyle w:val="TSteps"/>
        <w:numPr>
          <w:ilvl w:val="0"/>
          <w:numId w:val="87"/>
        </w:numPr>
        <w:ind w:left="851" w:hanging="284"/>
      </w:pPr>
      <w:r>
        <w:t>Configure system where 2 BRCBs with the same Dataset are enabled by duplicated (redundant) Clients, e.g. use two instances of a BRCB.</w:t>
      </w:r>
    </w:p>
    <w:p w14:paraId="7D2B9A8D" w14:textId="77777777" w:rsidR="007F6A12" w:rsidRDefault="007F6A12" w:rsidP="00E126A3">
      <w:pPr>
        <w:pStyle w:val="TSteps"/>
        <w:numPr>
          <w:ilvl w:val="0"/>
          <w:numId w:val="87"/>
        </w:numPr>
        <w:ind w:left="851" w:hanging="284"/>
      </w:pPr>
      <w:r>
        <w:t xml:space="preserve">Associate Server with both Clients. Enable reporting, produce at least one </w:t>
      </w:r>
      <w:r>
        <w:rPr>
          <w:b/>
          <w:i/>
        </w:rPr>
        <w:t>Report</w:t>
      </w:r>
      <w:r>
        <w:t>.</w:t>
      </w:r>
    </w:p>
    <w:p w14:paraId="0CD4FDA0" w14:textId="77777777" w:rsidR="007F6A12" w:rsidRDefault="007F6A12" w:rsidP="00E126A3">
      <w:pPr>
        <w:pStyle w:val="TSteps"/>
        <w:numPr>
          <w:ilvl w:val="0"/>
          <w:numId w:val="87"/>
        </w:numPr>
        <w:ind w:left="851" w:hanging="284"/>
      </w:pPr>
      <w:r>
        <w:t xml:space="preserve">Disconnect Ethernet by </w:t>
      </w:r>
      <w:r>
        <w:rPr>
          <w:u w:val="single"/>
        </w:rPr>
        <w:t>one</w:t>
      </w:r>
      <w:r>
        <w:t xml:space="preserve"> Client.</w:t>
      </w:r>
    </w:p>
    <w:p w14:paraId="621293E7" w14:textId="77777777" w:rsidR="007F6A12" w:rsidRDefault="007F6A12" w:rsidP="00E126A3">
      <w:pPr>
        <w:pStyle w:val="TSteps"/>
        <w:numPr>
          <w:ilvl w:val="0"/>
          <w:numId w:val="87"/>
        </w:numPr>
        <w:ind w:left="851" w:hanging="284"/>
      </w:pPr>
      <w:r>
        <w:t xml:space="preserve">Process few </w:t>
      </w:r>
      <w:r>
        <w:rPr>
          <w:b/>
          <w:i/>
        </w:rPr>
        <w:t>Reports</w:t>
      </w:r>
      <w:r>
        <w:t xml:space="preserve"> on trigger </w:t>
      </w:r>
      <w:r>
        <w:rPr>
          <w:i/>
        </w:rPr>
        <w:t>data-change</w:t>
      </w:r>
      <w:r>
        <w:t>.</w:t>
      </w:r>
    </w:p>
    <w:p w14:paraId="7DC0E845" w14:textId="77777777" w:rsidR="007F6A12" w:rsidRDefault="007F6A12" w:rsidP="00E126A3">
      <w:pPr>
        <w:pStyle w:val="TSteps"/>
        <w:numPr>
          <w:ilvl w:val="0"/>
          <w:numId w:val="87"/>
        </w:numPr>
        <w:ind w:left="851" w:hanging="284"/>
      </w:pPr>
      <w:r>
        <w:t xml:space="preserve">(re)Associate the Client. Client acquires buffered data.  </w:t>
      </w:r>
    </w:p>
    <w:p w14:paraId="6C9B99B9"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28653563" w14:textId="77777777" w:rsidR="007F6A12" w:rsidRDefault="007F6A12" w:rsidP="00E126A3">
      <w:pPr>
        <w:keepNext/>
        <w:keepLines/>
        <w:spacing w:after="60" w:line="240" w:lineRule="auto"/>
        <w:ind w:left="493"/>
      </w:pPr>
      <w:r>
        <w:t xml:space="preserve">Demands redundant clients or the compare using two clients configured in parallel. </w:t>
      </w:r>
    </w:p>
    <w:p w14:paraId="4DBDCF16" w14:textId="77777777" w:rsidR="007F6A12" w:rsidRDefault="007F6A12" w:rsidP="00E126A3">
      <w:pPr>
        <w:keepNext/>
        <w:keepLines/>
        <w:spacing w:after="60" w:line="240" w:lineRule="auto"/>
        <w:ind w:left="493"/>
      </w:pPr>
    </w:p>
    <w:p w14:paraId="05BE5AB5" w14:textId="0E0F8C1B" w:rsidR="003E40D2" w:rsidRDefault="003E40D2" w:rsidP="00E126A3">
      <w:pPr>
        <w:spacing w:after="160" w:line="259" w:lineRule="auto"/>
      </w:pPr>
      <w:r>
        <w:br w:type="page"/>
      </w:r>
    </w:p>
    <w:p w14:paraId="14A8E462" w14:textId="321F491A" w:rsidR="007F6A12" w:rsidRDefault="007F6A12" w:rsidP="00E126A3">
      <w:pPr>
        <w:pStyle w:val="Heading3"/>
      </w:pPr>
      <w:bookmarkStart w:id="38" w:name="_Toc482011990"/>
      <w:r>
        <w:lastRenderedPageBreak/>
        <w:t>Control Services</w:t>
      </w:r>
      <w:bookmarkEnd w:id="38"/>
    </w:p>
    <w:p w14:paraId="2E4E34FB" w14:textId="77777777" w:rsidR="007F6A12" w:rsidRDefault="007F6A12" w:rsidP="00E126A3">
      <w:pPr>
        <w:spacing w:before="240"/>
      </w:pPr>
      <w:r>
        <w:t>Cases are focusing on tracking of control services in multi-</w:t>
      </w:r>
      <w:proofErr w:type="gramStart"/>
      <w:r>
        <w:t>clients</w:t>
      </w:r>
      <w:proofErr w:type="gramEnd"/>
      <w:r>
        <w:t xml:space="preserve"> systems.</w:t>
      </w:r>
    </w:p>
    <w:p w14:paraId="5C1FFAA3" w14:textId="46AB632A" w:rsidR="007F6A12" w:rsidRDefault="007F6A12" w:rsidP="00E126A3">
      <w:pPr>
        <w:pStyle w:val="Heading4"/>
      </w:pPr>
      <w:bookmarkStart w:id="39" w:name="_Toc482011991"/>
      <w:bookmarkStart w:id="40" w:name="_Ref482011103"/>
      <w:r>
        <w:t xml:space="preserve">Test case name: </w:t>
      </w:r>
      <w:r w:rsidR="003E40D2">
        <w:t>NORM-CNTRL-01</w:t>
      </w:r>
    </w:p>
    <w:p w14:paraId="51DF2950" w14:textId="0BE5E85A" w:rsidR="007F6A12" w:rsidRDefault="003E40D2" w:rsidP="00E126A3">
      <w:r>
        <w:t xml:space="preserve">Reason: </w:t>
      </w:r>
      <w:r w:rsidR="007F6A12">
        <w:t>Tracking of service Select/</w:t>
      </w:r>
      <w:proofErr w:type="spellStart"/>
      <w:r w:rsidR="007F6A12">
        <w:t>SelectWithValue</w:t>
      </w:r>
      <w:proofErr w:type="spellEnd"/>
      <w:r w:rsidR="007F6A12">
        <w:t xml:space="preserve"> negative</w:t>
      </w:r>
      <w:bookmarkEnd w:id="39"/>
      <w:bookmarkEnd w:id="40"/>
    </w:p>
    <w:p w14:paraId="7940C3B1"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44A05124" w14:textId="77777777" w:rsidR="007F6A12" w:rsidRDefault="007F6A12" w:rsidP="00E126A3">
      <w:pPr>
        <w:keepNext/>
        <w:keepLines/>
        <w:spacing w:after="60" w:line="240" w:lineRule="auto"/>
        <w:ind w:left="851" w:hanging="284"/>
      </w:pPr>
      <w:r>
        <w:t>3.</w:t>
      </w:r>
      <w:r>
        <w:tab/>
        <w:t>Server process Service Tracking about the control service with correct information (</w:t>
      </w:r>
      <w:proofErr w:type="spellStart"/>
      <w:r>
        <w:t>ServiceType</w:t>
      </w:r>
      <w:proofErr w:type="spellEnd"/>
      <w:r>
        <w:t xml:space="preserve">, </w:t>
      </w:r>
      <w:proofErr w:type="spellStart"/>
      <w:r>
        <w:t>ErrorCode</w:t>
      </w:r>
      <w:proofErr w:type="spellEnd"/>
      <w:r>
        <w:t xml:space="preserve">, originator, </w:t>
      </w:r>
      <w:proofErr w:type="spellStart"/>
      <w:r>
        <w:t>AddCause</w:t>
      </w:r>
      <w:proofErr w:type="spellEnd"/>
      <w:r>
        <w:t xml:space="preserve"> </w:t>
      </w:r>
      <w:proofErr w:type="spellStart"/>
      <w:r>
        <w:t>etc</w:t>
      </w:r>
      <w:proofErr w:type="spellEnd"/>
      <w:r>
        <w:t>).</w:t>
      </w:r>
      <w:r>
        <w:br/>
        <w:t>Client gives indication about the control service processed by another client.</w:t>
      </w:r>
    </w:p>
    <w:p w14:paraId="5555A506"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51A8B3F1" w14:textId="77777777" w:rsidR="007F6A12" w:rsidRDefault="007F6A12" w:rsidP="00E126A3">
      <w:pPr>
        <w:pStyle w:val="TSteps"/>
        <w:numPr>
          <w:ilvl w:val="0"/>
          <w:numId w:val="88"/>
        </w:numPr>
        <w:ind w:left="851" w:hanging="284"/>
      </w:pPr>
      <w:r>
        <w:t xml:space="preserve">Configure reporting of </w:t>
      </w:r>
      <w:proofErr w:type="spellStart"/>
      <w:r>
        <w:t>LTRK.SpcTrk</w:t>
      </w:r>
      <w:proofErr w:type="spellEnd"/>
      <w:r>
        <w:t xml:space="preserve"> or </w:t>
      </w:r>
      <w:proofErr w:type="spellStart"/>
      <w:r>
        <w:t>LTRK.DpcTrk</w:t>
      </w:r>
      <w:proofErr w:type="spellEnd"/>
      <w:r>
        <w:t>.</w:t>
      </w:r>
    </w:p>
    <w:p w14:paraId="500BF972" w14:textId="77777777" w:rsidR="007F6A12" w:rsidRDefault="007F6A12" w:rsidP="00E126A3">
      <w:pPr>
        <w:pStyle w:val="TSteps"/>
        <w:numPr>
          <w:ilvl w:val="0"/>
          <w:numId w:val="88"/>
        </w:numPr>
        <w:ind w:left="851" w:hanging="284"/>
      </w:pPr>
      <w:r>
        <w:t>Associate Client and Server.</w:t>
      </w:r>
    </w:p>
    <w:p w14:paraId="766D5C88" w14:textId="77777777" w:rsidR="007F6A12" w:rsidRDefault="007F6A12" w:rsidP="00E126A3">
      <w:pPr>
        <w:pStyle w:val="TSteps"/>
        <w:numPr>
          <w:ilvl w:val="0"/>
          <w:numId w:val="88"/>
        </w:numPr>
        <w:ind w:left="851" w:hanging="284"/>
      </w:pPr>
      <w:r>
        <w:t xml:space="preserve">Another client process </w:t>
      </w:r>
      <w:r>
        <w:rPr>
          <w:b/>
          <w:i/>
        </w:rPr>
        <w:t>Select</w:t>
      </w:r>
      <w:r>
        <w:t xml:space="preserve"> or </w:t>
      </w:r>
      <w:proofErr w:type="spellStart"/>
      <w:r>
        <w:rPr>
          <w:b/>
          <w:i/>
        </w:rPr>
        <w:t>SelectWithValue</w:t>
      </w:r>
      <w:proofErr w:type="spellEnd"/>
      <w:r>
        <w:t xml:space="preserve"> on interlocked or already selected SPC or DPC in control mode 2 or 4. </w:t>
      </w:r>
    </w:p>
    <w:p w14:paraId="5C83D09B"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47E6A63F" w14:textId="77777777" w:rsidR="007F6A12" w:rsidRDefault="007F6A12" w:rsidP="00E126A3">
      <w:pPr>
        <w:keepNext/>
        <w:keepLines/>
        <w:spacing w:after="60" w:line="240" w:lineRule="auto"/>
        <w:ind w:left="493"/>
      </w:pPr>
      <w:r>
        <w:t>Ed.2 only.</w:t>
      </w:r>
      <w:r>
        <w:br/>
        <w:t>Demands use of multiple clients.</w:t>
      </w:r>
    </w:p>
    <w:p w14:paraId="768493DA" w14:textId="77777777" w:rsidR="007F6A12" w:rsidRDefault="007F6A12" w:rsidP="00E126A3">
      <w:pPr>
        <w:keepNext/>
        <w:keepLines/>
        <w:spacing w:after="60" w:line="240" w:lineRule="auto"/>
        <w:ind w:left="493"/>
      </w:pPr>
    </w:p>
    <w:p w14:paraId="572911A6" w14:textId="2A552296" w:rsidR="003E40D2" w:rsidRDefault="003E40D2" w:rsidP="00E126A3">
      <w:pPr>
        <w:spacing w:after="160" w:line="259" w:lineRule="auto"/>
      </w:pPr>
      <w:r>
        <w:br w:type="page"/>
      </w:r>
    </w:p>
    <w:p w14:paraId="1F1C9E26" w14:textId="77777777" w:rsidR="007F6A12" w:rsidRDefault="007F6A12" w:rsidP="00E126A3"/>
    <w:p w14:paraId="5D96E618" w14:textId="7AC418CE" w:rsidR="007F6A12" w:rsidRDefault="007F6A12" w:rsidP="00E126A3">
      <w:pPr>
        <w:pStyle w:val="Heading4"/>
      </w:pPr>
      <w:bookmarkStart w:id="41" w:name="_Toc482011992"/>
      <w:r>
        <w:t xml:space="preserve">Test case name: </w:t>
      </w:r>
      <w:r w:rsidR="003E40D2">
        <w:t>NORM-C</w:t>
      </w:r>
      <w:r w:rsidR="00BC3975">
        <w:t>N</w:t>
      </w:r>
      <w:r w:rsidR="003E40D2">
        <w:t>TRL-02</w:t>
      </w:r>
    </w:p>
    <w:p w14:paraId="010609EE" w14:textId="60BD4F08" w:rsidR="007F6A12" w:rsidRDefault="003E40D2" w:rsidP="00E126A3">
      <w:r>
        <w:t xml:space="preserve">Reason: </w:t>
      </w:r>
      <w:r w:rsidR="007F6A12">
        <w:t>Tracking of service Operate from another client</w:t>
      </w:r>
      <w:bookmarkEnd w:id="41"/>
    </w:p>
    <w:p w14:paraId="5FB78F74"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2007447D" w14:textId="77F0CB9D" w:rsidR="007F6A12" w:rsidRDefault="007F6A12" w:rsidP="00E126A3">
      <w:pPr>
        <w:keepNext/>
        <w:keepLines/>
        <w:spacing w:after="60" w:line="240" w:lineRule="auto"/>
        <w:ind w:left="851" w:hanging="284"/>
      </w:pPr>
      <w:r>
        <w:t>3.</w:t>
      </w:r>
      <w:r>
        <w:tab/>
        <w:t xml:space="preserve">Similar like </w:t>
      </w:r>
      <w:r>
        <w:fldChar w:fldCharType="begin"/>
      </w:r>
      <w:r>
        <w:instrText xml:space="preserve"> REF _Ref482011103 \r \h </w:instrText>
      </w:r>
      <w:r>
        <w:fldChar w:fldCharType="separate"/>
      </w:r>
      <w:r w:rsidR="009C6A9A">
        <w:t>0</w:t>
      </w:r>
      <w:r>
        <w:fldChar w:fldCharType="end"/>
      </w:r>
      <w:r>
        <w:t xml:space="preserve">; </w:t>
      </w:r>
      <w:r>
        <w:br/>
        <w:t>Optional test of the use-case: suppressing of trip detection on Client.</w:t>
      </w:r>
    </w:p>
    <w:p w14:paraId="51DB2B34"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601541C8" w14:textId="77777777" w:rsidR="007F6A12" w:rsidRDefault="007F6A12" w:rsidP="00E126A3">
      <w:pPr>
        <w:pStyle w:val="TSteps"/>
        <w:numPr>
          <w:ilvl w:val="0"/>
          <w:numId w:val="89"/>
        </w:numPr>
      </w:pPr>
      <w:r>
        <w:t xml:space="preserve">Configure reporting of </w:t>
      </w:r>
      <w:proofErr w:type="spellStart"/>
      <w:r>
        <w:t>LTRK.SpcTrk</w:t>
      </w:r>
      <w:proofErr w:type="spellEnd"/>
      <w:r>
        <w:t xml:space="preserve"> or </w:t>
      </w:r>
      <w:proofErr w:type="spellStart"/>
      <w:r>
        <w:t>LTRK.DpcTrk</w:t>
      </w:r>
      <w:proofErr w:type="spellEnd"/>
      <w:r>
        <w:t>.</w:t>
      </w:r>
    </w:p>
    <w:p w14:paraId="2A8971F8" w14:textId="77777777" w:rsidR="007F6A12" w:rsidRDefault="007F6A12" w:rsidP="00E126A3">
      <w:pPr>
        <w:pStyle w:val="TSteps"/>
        <w:numPr>
          <w:ilvl w:val="0"/>
          <w:numId w:val="89"/>
        </w:numPr>
      </w:pPr>
      <w:r>
        <w:t>Associate Client and Server.</w:t>
      </w:r>
    </w:p>
    <w:p w14:paraId="75E6088A" w14:textId="77777777" w:rsidR="007F6A12" w:rsidRDefault="007F6A12" w:rsidP="00E126A3">
      <w:pPr>
        <w:pStyle w:val="TSteps"/>
        <w:numPr>
          <w:ilvl w:val="0"/>
          <w:numId w:val="89"/>
        </w:numPr>
      </w:pPr>
      <w:r>
        <w:t xml:space="preserve">Another client process successfully </w:t>
      </w:r>
      <w:r>
        <w:rPr>
          <w:b/>
          <w:i/>
        </w:rPr>
        <w:t>Operate</w:t>
      </w:r>
      <w:r>
        <w:t xml:space="preserve"> on SPC or DPC.</w:t>
      </w:r>
    </w:p>
    <w:p w14:paraId="14E280FC" w14:textId="77777777" w:rsidR="007F6A12" w:rsidRDefault="007F6A12" w:rsidP="00E126A3">
      <w:pPr>
        <w:keepNext/>
        <w:keepLines/>
        <w:spacing w:before="240" w:after="120" w:line="240" w:lineRule="auto"/>
        <w:ind w:left="284"/>
        <w:rPr>
          <w:sz w:val="20"/>
          <w:szCs w:val="20"/>
          <w:u w:val="single"/>
        </w:rPr>
      </w:pPr>
      <w:r>
        <w:rPr>
          <w:sz w:val="20"/>
          <w:szCs w:val="20"/>
          <w:u w:val="single"/>
        </w:rPr>
        <w:t>Comment</w:t>
      </w:r>
    </w:p>
    <w:p w14:paraId="507AF7EC" w14:textId="77777777" w:rsidR="007F6A12" w:rsidRDefault="007F6A12" w:rsidP="00E126A3">
      <w:pPr>
        <w:keepNext/>
        <w:keepLines/>
        <w:spacing w:after="60" w:line="240" w:lineRule="auto"/>
        <w:ind w:left="493"/>
      </w:pPr>
      <w:r>
        <w:t>Ed.2 only.</w:t>
      </w:r>
      <w:r>
        <w:br/>
        <w:t>Demands use of multiple clients.</w:t>
      </w:r>
    </w:p>
    <w:p w14:paraId="1885F14D" w14:textId="77777777" w:rsidR="007F6A12" w:rsidRDefault="007F6A12" w:rsidP="00E126A3">
      <w:pPr>
        <w:keepNext/>
        <w:keepLines/>
        <w:spacing w:after="60" w:line="240" w:lineRule="auto"/>
        <w:ind w:left="493"/>
      </w:pPr>
    </w:p>
    <w:p w14:paraId="6586E545" w14:textId="77777777" w:rsidR="007F6A12" w:rsidRDefault="007F6A12" w:rsidP="00E126A3">
      <w:pPr>
        <w:spacing w:after="160" w:line="259" w:lineRule="auto"/>
      </w:pPr>
      <w:r>
        <w:br w:type="page"/>
      </w:r>
    </w:p>
    <w:p w14:paraId="03168128" w14:textId="77777777" w:rsidR="007F6A12" w:rsidRDefault="007F6A12" w:rsidP="00E126A3">
      <w:pPr>
        <w:pStyle w:val="Heading3"/>
      </w:pPr>
      <w:r>
        <w:lastRenderedPageBreak/>
        <w:t xml:space="preserve">Settings Group </w:t>
      </w:r>
    </w:p>
    <w:p w14:paraId="11657D07" w14:textId="4F94657E" w:rsidR="007F6A12" w:rsidRDefault="007F6A12" w:rsidP="00E126A3">
      <w:pPr>
        <w:pStyle w:val="Heading4"/>
      </w:pPr>
      <w:r>
        <w:t xml:space="preserve">Test case name: </w:t>
      </w:r>
      <w:r w:rsidR="003E40D2">
        <w:t>NORM</w:t>
      </w:r>
      <w:r>
        <w:t>-SGCB-</w:t>
      </w:r>
      <w:r w:rsidR="003E40D2">
        <w:t>0</w:t>
      </w:r>
      <w:r>
        <w:t>1</w:t>
      </w:r>
    </w:p>
    <w:p w14:paraId="0B066160" w14:textId="77777777" w:rsidR="003E40D2" w:rsidRPr="003E40D2" w:rsidRDefault="003E40D2" w:rsidP="00E126A3"/>
    <w:p w14:paraId="7D7A306F" w14:textId="03840855" w:rsidR="007F6A12" w:rsidRDefault="003E40D2" w:rsidP="00E126A3">
      <w:pPr>
        <w:ind w:firstLine="284"/>
      </w:pPr>
      <w:r>
        <w:t xml:space="preserve">Reason: </w:t>
      </w:r>
      <w:r w:rsidR="007F6A12">
        <w:t>Ability to change Active Group</w:t>
      </w:r>
    </w:p>
    <w:p w14:paraId="53A120B0"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676FDE45" w14:textId="77777777" w:rsidR="007F6A12" w:rsidRDefault="007F6A12" w:rsidP="00E126A3">
      <w:pPr>
        <w:keepNext/>
        <w:keepLines/>
        <w:spacing w:after="60" w:line="240" w:lineRule="auto"/>
        <w:ind w:left="851" w:hanging="284"/>
      </w:pPr>
      <w:r>
        <w:t>1.</w:t>
      </w:r>
      <w:r>
        <w:tab/>
        <w:t>Active setting group is changed</w:t>
      </w:r>
    </w:p>
    <w:p w14:paraId="49AEF134" w14:textId="77777777" w:rsidR="007F6A12" w:rsidRDefault="007F6A12" w:rsidP="00E126A3">
      <w:pPr>
        <w:keepNext/>
        <w:keepLines/>
        <w:spacing w:after="60" w:line="240" w:lineRule="auto"/>
        <w:ind w:left="851" w:hanging="284"/>
      </w:pPr>
      <w:r>
        <w:t>2. Settings are shown to have actually been changed.</w:t>
      </w:r>
    </w:p>
    <w:p w14:paraId="5768468F"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5667C0A7" w14:textId="77777777" w:rsidR="007F6A12" w:rsidRDefault="007F6A12" w:rsidP="00E126A3">
      <w:pPr>
        <w:keepNext/>
        <w:keepLines/>
        <w:spacing w:after="60" w:line="240" w:lineRule="auto"/>
        <w:ind w:left="567"/>
      </w:pPr>
      <w:r>
        <w:t>1.  Client changes active setting group</w:t>
      </w:r>
    </w:p>
    <w:p w14:paraId="6556A54D" w14:textId="77777777" w:rsidR="007F6A12" w:rsidRDefault="007F6A12" w:rsidP="00E126A3">
      <w:pPr>
        <w:pStyle w:val="TSteps"/>
        <w:numPr>
          <w:ilvl w:val="0"/>
          <w:numId w:val="0"/>
        </w:numPr>
        <w:ind w:left="927"/>
      </w:pPr>
    </w:p>
    <w:p w14:paraId="4810649F" w14:textId="77777777" w:rsidR="007F6A12" w:rsidRDefault="007F6A12" w:rsidP="00E126A3">
      <w:pPr>
        <w:pStyle w:val="TSteps"/>
        <w:numPr>
          <w:ilvl w:val="0"/>
          <w:numId w:val="0"/>
        </w:numPr>
      </w:pPr>
    </w:p>
    <w:p w14:paraId="37F105F3" w14:textId="354C36D2" w:rsidR="007F6A12" w:rsidRDefault="007F6A12" w:rsidP="00E126A3">
      <w:pPr>
        <w:pStyle w:val="Heading4"/>
      </w:pPr>
      <w:r>
        <w:t xml:space="preserve">Test case name: </w:t>
      </w:r>
      <w:r w:rsidR="003E40D2">
        <w:t>NORM</w:t>
      </w:r>
      <w:r>
        <w:t>-SGCB-</w:t>
      </w:r>
      <w:r w:rsidR="003E40D2">
        <w:t>0</w:t>
      </w:r>
      <w:r>
        <w:t>2</w:t>
      </w:r>
    </w:p>
    <w:p w14:paraId="347DFB1E" w14:textId="7A0FD047" w:rsidR="007F6A12" w:rsidRDefault="003E40D2" w:rsidP="00E126A3">
      <w:pPr>
        <w:ind w:firstLine="284"/>
      </w:pPr>
      <w:r>
        <w:t xml:space="preserve">Reason: </w:t>
      </w:r>
      <w:r w:rsidR="007F6A12">
        <w:t>Ability to change setting and then activate the revised group</w:t>
      </w:r>
    </w:p>
    <w:p w14:paraId="60177E72"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005ABF5F" w14:textId="77777777" w:rsidR="007F6A12" w:rsidRDefault="007F6A12" w:rsidP="00E126A3">
      <w:pPr>
        <w:keepNext/>
        <w:keepLines/>
        <w:spacing w:after="60" w:line="240" w:lineRule="auto"/>
        <w:ind w:left="851" w:hanging="284"/>
      </w:pPr>
      <w:r>
        <w:t>1.</w:t>
      </w:r>
      <w:r>
        <w:tab/>
        <w:t>Active setting group is changed</w:t>
      </w:r>
    </w:p>
    <w:p w14:paraId="346C5ED4" w14:textId="77777777" w:rsidR="007F6A12" w:rsidRDefault="007F6A12" w:rsidP="00E126A3">
      <w:pPr>
        <w:keepNext/>
        <w:keepLines/>
        <w:spacing w:after="60" w:line="240" w:lineRule="auto"/>
        <w:ind w:left="851" w:hanging="284"/>
      </w:pPr>
      <w:r>
        <w:t>2. Settings are shown to have actually been changed.</w:t>
      </w:r>
    </w:p>
    <w:p w14:paraId="3C7EB127"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635EE7A1" w14:textId="77777777" w:rsidR="007F6A12" w:rsidRDefault="007F6A12" w:rsidP="00E126A3">
      <w:pPr>
        <w:pStyle w:val="ListParagraph"/>
        <w:keepNext/>
        <w:keepLines/>
        <w:numPr>
          <w:ilvl w:val="0"/>
          <w:numId w:val="91"/>
        </w:numPr>
        <w:spacing w:after="60" w:line="240" w:lineRule="auto"/>
      </w:pPr>
      <w:r>
        <w:t>Client sets edit group.</w:t>
      </w:r>
    </w:p>
    <w:p w14:paraId="4AE8E9BF" w14:textId="77777777" w:rsidR="007F6A12" w:rsidRDefault="007F6A12" w:rsidP="00E126A3">
      <w:pPr>
        <w:pStyle w:val="ListParagraph"/>
        <w:keepNext/>
        <w:keepLines/>
        <w:numPr>
          <w:ilvl w:val="0"/>
          <w:numId w:val="91"/>
        </w:numPr>
        <w:spacing w:after="60" w:line="240" w:lineRule="auto"/>
      </w:pPr>
      <w:r>
        <w:t>Client changes a setting as is appropriate (must coordinate with IED vendor).</w:t>
      </w:r>
    </w:p>
    <w:p w14:paraId="645C318E" w14:textId="77777777" w:rsidR="007F6A12" w:rsidRDefault="007F6A12" w:rsidP="00E126A3">
      <w:pPr>
        <w:pStyle w:val="ListParagraph"/>
        <w:keepNext/>
        <w:keepLines/>
        <w:numPr>
          <w:ilvl w:val="0"/>
          <w:numId w:val="91"/>
        </w:numPr>
        <w:spacing w:after="60" w:line="240" w:lineRule="auto"/>
      </w:pPr>
      <w:r>
        <w:t>Client saves group.</w:t>
      </w:r>
    </w:p>
    <w:p w14:paraId="3FE60760" w14:textId="77777777" w:rsidR="007F6A12" w:rsidRDefault="007F6A12" w:rsidP="00E126A3">
      <w:pPr>
        <w:pStyle w:val="ListParagraph"/>
        <w:keepNext/>
        <w:keepLines/>
        <w:numPr>
          <w:ilvl w:val="0"/>
          <w:numId w:val="91"/>
        </w:numPr>
        <w:spacing w:after="60" w:line="240" w:lineRule="auto"/>
      </w:pPr>
      <w:r>
        <w:t>Client activates group.</w:t>
      </w:r>
    </w:p>
    <w:p w14:paraId="76B5D233" w14:textId="77777777" w:rsidR="007F6A12" w:rsidRDefault="007F6A12" w:rsidP="00E126A3">
      <w:pPr>
        <w:keepNext/>
        <w:keepLines/>
        <w:spacing w:after="60" w:line="240" w:lineRule="auto"/>
      </w:pPr>
    </w:p>
    <w:p w14:paraId="384DF70C" w14:textId="4BB62921" w:rsidR="003E40D2" w:rsidRDefault="003E40D2" w:rsidP="00E126A3">
      <w:pPr>
        <w:spacing w:after="160" w:line="259" w:lineRule="auto"/>
      </w:pPr>
      <w:r>
        <w:br w:type="page"/>
      </w:r>
    </w:p>
    <w:p w14:paraId="2654C236" w14:textId="77777777" w:rsidR="007F6A12" w:rsidRDefault="007F6A12" w:rsidP="00E126A3">
      <w:pPr>
        <w:keepNext/>
        <w:keepLines/>
        <w:spacing w:after="60" w:line="240" w:lineRule="auto"/>
      </w:pPr>
    </w:p>
    <w:p w14:paraId="220B5F67" w14:textId="3900CCBB" w:rsidR="007F6A12" w:rsidRDefault="007F6A12" w:rsidP="00E126A3">
      <w:pPr>
        <w:pStyle w:val="Heading4"/>
      </w:pPr>
      <w:r>
        <w:t>Test case name:</w:t>
      </w:r>
      <w:r w:rsidR="003E40D2">
        <w:t>NORM</w:t>
      </w:r>
      <w:r>
        <w:t>-SGCB-</w:t>
      </w:r>
      <w:r w:rsidR="003E40D2">
        <w:t>0</w:t>
      </w:r>
      <w:r>
        <w:t>3</w:t>
      </w:r>
    </w:p>
    <w:p w14:paraId="2957B64E" w14:textId="3BB16B0D" w:rsidR="007F6A12" w:rsidRDefault="003E40D2" w:rsidP="00E126A3">
      <w:pPr>
        <w:ind w:firstLine="284"/>
      </w:pPr>
      <w:r>
        <w:t xml:space="preserve">Reason: </w:t>
      </w:r>
      <w:r w:rsidR="007F6A12">
        <w:t>Verification that Setting Group Change are persisted</w:t>
      </w:r>
    </w:p>
    <w:p w14:paraId="24F9978B"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163774BC" w14:textId="77777777" w:rsidR="007F6A12" w:rsidRDefault="007F6A12" w:rsidP="00E126A3">
      <w:pPr>
        <w:keepNext/>
        <w:keepLines/>
        <w:spacing w:after="60" w:line="240" w:lineRule="auto"/>
        <w:ind w:left="851" w:hanging="284"/>
      </w:pPr>
      <w:r>
        <w:t>1.</w:t>
      </w:r>
      <w:r>
        <w:tab/>
        <w:t>Active setting group is changed</w:t>
      </w:r>
    </w:p>
    <w:p w14:paraId="6885FD7A" w14:textId="77777777" w:rsidR="007F6A12" w:rsidRDefault="007F6A12" w:rsidP="00E126A3">
      <w:pPr>
        <w:keepNext/>
        <w:keepLines/>
        <w:spacing w:after="60" w:line="240" w:lineRule="auto"/>
        <w:ind w:left="851" w:hanging="284"/>
      </w:pPr>
      <w:r>
        <w:t>2. Settings are shown to have actually been changed.</w:t>
      </w:r>
    </w:p>
    <w:p w14:paraId="775A1F76"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5775F285" w14:textId="77777777" w:rsidR="007F6A12" w:rsidRDefault="007F6A12" w:rsidP="00E126A3">
      <w:pPr>
        <w:pStyle w:val="ListParagraph"/>
        <w:keepNext/>
        <w:keepLines/>
        <w:numPr>
          <w:ilvl w:val="0"/>
          <w:numId w:val="92"/>
        </w:numPr>
        <w:spacing w:after="60" w:line="240" w:lineRule="auto"/>
      </w:pPr>
      <w:r>
        <w:t xml:space="preserve">Client changes active setting group </w:t>
      </w:r>
    </w:p>
    <w:p w14:paraId="62E5AD82" w14:textId="77777777" w:rsidR="007F6A12" w:rsidRDefault="007F6A12" w:rsidP="00E126A3">
      <w:pPr>
        <w:pStyle w:val="ListParagraph"/>
        <w:keepNext/>
        <w:keepLines/>
        <w:numPr>
          <w:ilvl w:val="0"/>
          <w:numId w:val="92"/>
        </w:numPr>
        <w:spacing w:after="60" w:line="240" w:lineRule="auto"/>
      </w:pPr>
      <w:r>
        <w:t>DUT is power-cycled</w:t>
      </w:r>
    </w:p>
    <w:p w14:paraId="203E4239" w14:textId="77777777" w:rsidR="007F6A12" w:rsidRDefault="007F6A12" w:rsidP="00E126A3">
      <w:pPr>
        <w:pStyle w:val="ListParagraph"/>
        <w:keepNext/>
        <w:keepLines/>
        <w:numPr>
          <w:ilvl w:val="0"/>
          <w:numId w:val="92"/>
        </w:numPr>
        <w:spacing w:after="60" w:line="240" w:lineRule="auto"/>
      </w:pPr>
      <w:r>
        <w:t>Client re-establishes connection.</w:t>
      </w:r>
    </w:p>
    <w:p w14:paraId="0F7F5110" w14:textId="77777777" w:rsidR="007F6A12" w:rsidRDefault="007F6A12" w:rsidP="00E126A3">
      <w:pPr>
        <w:pStyle w:val="ListParagraph"/>
        <w:keepNext/>
        <w:keepLines/>
        <w:numPr>
          <w:ilvl w:val="0"/>
          <w:numId w:val="92"/>
        </w:numPr>
        <w:spacing w:after="60" w:line="240" w:lineRule="auto"/>
      </w:pPr>
      <w:r>
        <w:t>Client verifies active setting group.</w:t>
      </w:r>
    </w:p>
    <w:p w14:paraId="225589D0" w14:textId="77777777" w:rsidR="007F6A12" w:rsidRDefault="007F6A12" w:rsidP="00E126A3">
      <w:pPr>
        <w:keepNext/>
        <w:keepLines/>
        <w:spacing w:after="60" w:line="240" w:lineRule="auto"/>
      </w:pPr>
    </w:p>
    <w:p w14:paraId="4694B07A" w14:textId="77777777" w:rsidR="007F6A12" w:rsidRDefault="007F6A12" w:rsidP="00E126A3">
      <w:pPr>
        <w:keepNext/>
        <w:keepLines/>
        <w:spacing w:after="60" w:line="240" w:lineRule="auto"/>
      </w:pPr>
    </w:p>
    <w:p w14:paraId="51430FD6" w14:textId="35FA7D76" w:rsidR="007F6A12" w:rsidRDefault="007F6A12" w:rsidP="00E126A3">
      <w:pPr>
        <w:pStyle w:val="Heading4"/>
      </w:pPr>
      <w:r>
        <w:t xml:space="preserve">Test case name: </w:t>
      </w:r>
      <w:r w:rsidR="003E40D2">
        <w:t>NORM</w:t>
      </w:r>
      <w:r>
        <w:t>-SGCB-</w:t>
      </w:r>
      <w:r w:rsidR="003E40D2">
        <w:t>0</w:t>
      </w:r>
      <w:r>
        <w:t>4</w:t>
      </w:r>
    </w:p>
    <w:p w14:paraId="14C36494" w14:textId="5DDDBBFC" w:rsidR="007F6A12" w:rsidRDefault="003E40D2" w:rsidP="00E126A3">
      <w:pPr>
        <w:ind w:firstLine="284"/>
      </w:pPr>
      <w:r>
        <w:t xml:space="preserve">Reason: </w:t>
      </w:r>
      <w:r w:rsidR="007F6A12">
        <w:t>Verification that Setting Changes are persisted</w:t>
      </w:r>
    </w:p>
    <w:p w14:paraId="26F64175" w14:textId="77777777" w:rsidR="007F6A12" w:rsidRDefault="007F6A12" w:rsidP="00E126A3">
      <w:pPr>
        <w:keepNext/>
        <w:keepLines/>
        <w:spacing w:before="240" w:after="120" w:line="240" w:lineRule="auto"/>
        <w:ind w:left="284"/>
        <w:rPr>
          <w:sz w:val="20"/>
          <w:szCs w:val="20"/>
          <w:u w:val="single"/>
        </w:rPr>
      </w:pPr>
      <w:r>
        <w:rPr>
          <w:sz w:val="20"/>
          <w:szCs w:val="20"/>
          <w:u w:val="single"/>
        </w:rPr>
        <w:t>Expected result</w:t>
      </w:r>
    </w:p>
    <w:p w14:paraId="5039E81D" w14:textId="77777777" w:rsidR="007F6A12" w:rsidRDefault="007F6A12" w:rsidP="00E126A3">
      <w:pPr>
        <w:keepNext/>
        <w:keepLines/>
        <w:spacing w:after="60" w:line="240" w:lineRule="auto"/>
        <w:ind w:left="851" w:hanging="284"/>
      </w:pPr>
      <w:r>
        <w:t>1.</w:t>
      </w:r>
      <w:r>
        <w:tab/>
        <w:t>Active setting group is changed</w:t>
      </w:r>
    </w:p>
    <w:p w14:paraId="588A8CBB" w14:textId="77777777" w:rsidR="007F6A12" w:rsidRDefault="007F6A12" w:rsidP="00E126A3">
      <w:pPr>
        <w:keepNext/>
        <w:keepLines/>
        <w:spacing w:after="60" w:line="240" w:lineRule="auto"/>
        <w:ind w:left="851" w:hanging="284"/>
      </w:pPr>
      <w:r>
        <w:t>2. Settings are shown to have actually been changed.</w:t>
      </w:r>
    </w:p>
    <w:p w14:paraId="5645C6DC"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4DEAD976" w14:textId="77777777" w:rsidR="007F6A12" w:rsidRDefault="007F6A12" w:rsidP="00E126A3">
      <w:pPr>
        <w:pStyle w:val="ListParagraph"/>
        <w:keepNext/>
        <w:keepLines/>
        <w:numPr>
          <w:ilvl w:val="0"/>
          <w:numId w:val="93"/>
        </w:numPr>
        <w:spacing w:after="60" w:line="240" w:lineRule="auto"/>
      </w:pPr>
      <w:r>
        <w:t>Client sets edit group.</w:t>
      </w:r>
    </w:p>
    <w:p w14:paraId="45A56127" w14:textId="77777777" w:rsidR="007F6A12" w:rsidRDefault="007F6A12" w:rsidP="00E126A3">
      <w:pPr>
        <w:pStyle w:val="ListParagraph"/>
        <w:keepNext/>
        <w:keepLines/>
        <w:numPr>
          <w:ilvl w:val="0"/>
          <w:numId w:val="93"/>
        </w:numPr>
        <w:spacing w:after="60" w:line="240" w:lineRule="auto"/>
      </w:pPr>
      <w:r>
        <w:t>Client changes a setting as is appropriate (must coordinate with IED vendor).</w:t>
      </w:r>
    </w:p>
    <w:p w14:paraId="748CF479" w14:textId="77777777" w:rsidR="007F6A12" w:rsidRDefault="007F6A12" w:rsidP="00E126A3">
      <w:pPr>
        <w:pStyle w:val="ListParagraph"/>
        <w:keepNext/>
        <w:keepLines/>
        <w:numPr>
          <w:ilvl w:val="0"/>
          <w:numId w:val="93"/>
        </w:numPr>
        <w:spacing w:after="60" w:line="240" w:lineRule="auto"/>
      </w:pPr>
      <w:r>
        <w:t>Client saves group.</w:t>
      </w:r>
    </w:p>
    <w:p w14:paraId="5E8BC7F5" w14:textId="77777777" w:rsidR="007F6A12" w:rsidRDefault="007F6A12" w:rsidP="00E126A3">
      <w:pPr>
        <w:pStyle w:val="ListParagraph"/>
        <w:keepNext/>
        <w:keepLines/>
        <w:numPr>
          <w:ilvl w:val="0"/>
          <w:numId w:val="93"/>
        </w:numPr>
        <w:spacing w:after="60" w:line="240" w:lineRule="auto"/>
      </w:pPr>
      <w:r>
        <w:t>DUT is power-cycled</w:t>
      </w:r>
    </w:p>
    <w:p w14:paraId="3382E18A" w14:textId="77777777" w:rsidR="007F6A12" w:rsidRDefault="007F6A12" w:rsidP="00E126A3">
      <w:pPr>
        <w:pStyle w:val="ListParagraph"/>
        <w:keepNext/>
        <w:keepLines/>
        <w:numPr>
          <w:ilvl w:val="0"/>
          <w:numId w:val="93"/>
        </w:numPr>
        <w:spacing w:after="60" w:line="240" w:lineRule="auto"/>
      </w:pPr>
      <w:r>
        <w:t>Client re-establishes association.</w:t>
      </w:r>
    </w:p>
    <w:p w14:paraId="3F133550" w14:textId="77777777" w:rsidR="007F6A12" w:rsidRDefault="007F6A12" w:rsidP="00E126A3">
      <w:pPr>
        <w:pStyle w:val="ListParagraph"/>
        <w:keepNext/>
        <w:keepLines/>
        <w:numPr>
          <w:ilvl w:val="0"/>
          <w:numId w:val="93"/>
        </w:numPr>
        <w:spacing w:after="60" w:line="240" w:lineRule="auto"/>
      </w:pPr>
      <w:r>
        <w:t>Client activates group.</w:t>
      </w:r>
    </w:p>
    <w:p w14:paraId="5EF11128" w14:textId="77777777" w:rsidR="007F6A12" w:rsidRDefault="007F6A12" w:rsidP="00E126A3">
      <w:pPr>
        <w:keepNext/>
        <w:keepLines/>
        <w:spacing w:after="60" w:line="240" w:lineRule="auto"/>
      </w:pPr>
    </w:p>
    <w:p w14:paraId="612C163A" w14:textId="77777777" w:rsidR="007F6A12" w:rsidRDefault="007F6A12" w:rsidP="00E126A3">
      <w:pPr>
        <w:pStyle w:val="TSteps"/>
        <w:numPr>
          <w:ilvl w:val="0"/>
          <w:numId w:val="0"/>
        </w:numPr>
      </w:pPr>
    </w:p>
    <w:p w14:paraId="735DA215" w14:textId="56E7AA20" w:rsidR="007F6A12" w:rsidRDefault="007F6A12" w:rsidP="00E126A3">
      <w:pPr>
        <w:pStyle w:val="Heading4"/>
      </w:pPr>
      <w:r>
        <w:t>Test case name:</w:t>
      </w:r>
      <w:r w:rsidR="003E40D2">
        <w:t>NORM</w:t>
      </w:r>
      <w:r>
        <w:t>-SGCB-NEG-</w:t>
      </w:r>
      <w:r w:rsidR="003E40D2">
        <w:t>0</w:t>
      </w:r>
      <w:r>
        <w:t>1</w:t>
      </w:r>
    </w:p>
    <w:p w14:paraId="6A1FF8DC" w14:textId="2B011395" w:rsidR="007F6A12" w:rsidRDefault="003E40D2" w:rsidP="00E126A3">
      <w:pPr>
        <w:ind w:firstLine="284"/>
      </w:pPr>
      <w:r>
        <w:t xml:space="preserve">Reason: </w:t>
      </w:r>
      <w:r w:rsidR="007F6A12">
        <w:t>Verification that Settings are persisted</w:t>
      </w:r>
    </w:p>
    <w:p w14:paraId="679B0C3A" w14:textId="77777777" w:rsidR="007F6A12" w:rsidRDefault="007F6A12" w:rsidP="00E126A3">
      <w:pPr>
        <w:keepNext/>
        <w:keepLines/>
        <w:spacing w:before="240" w:after="120" w:line="240" w:lineRule="auto"/>
        <w:ind w:left="284"/>
        <w:rPr>
          <w:sz w:val="20"/>
          <w:szCs w:val="20"/>
          <w:u w:val="single"/>
        </w:rPr>
      </w:pPr>
      <w:r>
        <w:rPr>
          <w:sz w:val="20"/>
          <w:szCs w:val="20"/>
          <w:u w:val="single"/>
        </w:rPr>
        <w:lastRenderedPageBreak/>
        <w:t>Expected result</w:t>
      </w:r>
    </w:p>
    <w:p w14:paraId="4230F406" w14:textId="77777777" w:rsidR="007F6A12" w:rsidRDefault="007F6A12" w:rsidP="00E126A3">
      <w:pPr>
        <w:keepNext/>
        <w:keepLines/>
        <w:spacing w:after="60" w:line="240" w:lineRule="auto"/>
        <w:ind w:left="851" w:hanging="284"/>
      </w:pPr>
      <w:r>
        <w:t>1.</w:t>
      </w:r>
      <w:r>
        <w:tab/>
        <w:t>Active setting group is changed</w:t>
      </w:r>
    </w:p>
    <w:p w14:paraId="6B0E53AF" w14:textId="77777777" w:rsidR="007F6A12" w:rsidRDefault="007F6A12" w:rsidP="00E126A3">
      <w:pPr>
        <w:keepNext/>
        <w:keepLines/>
        <w:spacing w:after="60" w:line="240" w:lineRule="auto"/>
        <w:ind w:left="851" w:hanging="284"/>
      </w:pPr>
      <w:r>
        <w:t>2. The settings are shown to have not  changed.</w:t>
      </w:r>
    </w:p>
    <w:p w14:paraId="1FAD41AF" w14:textId="77777777" w:rsidR="007F6A12" w:rsidRDefault="007F6A12" w:rsidP="00E126A3">
      <w:pPr>
        <w:keepNext/>
        <w:keepLines/>
        <w:spacing w:before="240" w:after="120" w:line="240" w:lineRule="auto"/>
        <w:ind w:left="284"/>
        <w:rPr>
          <w:sz w:val="20"/>
          <w:szCs w:val="20"/>
          <w:u w:val="single"/>
        </w:rPr>
      </w:pPr>
      <w:r>
        <w:rPr>
          <w:sz w:val="20"/>
          <w:szCs w:val="20"/>
          <w:u w:val="single"/>
        </w:rPr>
        <w:t>Test description</w:t>
      </w:r>
    </w:p>
    <w:p w14:paraId="54BD99A2" w14:textId="77777777" w:rsidR="007F6A12" w:rsidRDefault="007F6A12" w:rsidP="00E126A3">
      <w:pPr>
        <w:pStyle w:val="ListParagraph"/>
        <w:keepNext/>
        <w:keepLines/>
        <w:numPr>
          <w:ilvl w:val="0"/>
          <w:numId w:val="94"/>
        </w:numPr>
        <w:spacing w:after="60" w:line="240" w:lineRule="auto"/>
      </w:pPr>
      <w:r>
        <w:t>Client sets edit group.</w:t>
      </w:r>
    </w:p>
    <w:p w14:paraId="08BBCB80" w14:textId="77777777" w:rsidR="007F6A12" w:rsidRDefault="007F6A12" w:rsidP="00E126A3">
      <w:pPr>
        <w:pStyle w:val="ListParagraph"/>
        <w:keepNext/>
        <w:keepLines/>
        <w:numPr>
          <w:ilvl w:val="0"/>
          <w:numId w:val="94"/>
        </w:numPr>
        <w:spacing w:after="60" w:line="240" w:lineRule="auto"/>
      </w:pPr>
      <w:r>
        <w:t>Client changes a setting as is appropriate (must coordinate with IED vendor).</w:t>
      </w:r>
    </w:p>
    <w:p w14:paraId="277A9357" w14:textId="77777777" w:rsidR="007F6A12" w:rsidRDefault="007F6A12" w:rsidP="00E126A3">
      <w:pPr>
        <w:pStyle w:val="ListParagraph"/>
        <w:keepNext/>
        <w:keepLines/>
        <w:numPr>
          <w:ilvl w:val="0"/>
          <w:numId w:val="94"/>
        </w:numPr>
        <w:spacing w:after="60" w:line="240" w:lineRule="auto"/>
      </w:pPr>
      <w:r>
        <w:t>Client cancels the edit.</w:t>
      </w:r>
    </w:p>
    <w:p w14:paraId="24734008" w14:textId="77777777" w:rsidR="007F6A12" w:rsidRDefault="007F6A12" w:rsidP="00E126A3">
      <w:pPr>
        <w:pStyle w:val="ListParagraph"/>
        <w:keepNext/>
        <w:keepLines/>
        <w:numPr>
          <w:ilvl w:val="0"/>
          <w:numId w:val="94"/>
        </w:numPr>
        <w:spacing w:after="60" w:line="240" w:lineRule="auto"/>
      </w:pPr>
      <w:r>
        <w:t>Client activates group.</w:t>
      </w:r>
    </w:p>
    <w:p w14:paraId="75CB541D" w14:textId="77777777" w:rsidR="007F6A12" w:rsidRDefault="007F6A12" w:rsidP="00E126A3"/>
    <w:p w14:paraId="5F783EA3" w14:textId="77777777" w:rsidR="00434DD4" w:rsidRDefault="00434DD4" w:rsidP="00E126A3">
      <w:pPr>
        <w:pStyle w:val="Heading2"/>
      </w:pPr>
      <w:bookmarkStart w:id="42" w:name="_Toc476217561"/>
      <w:bookmarkStart w:id="43" w:name="_Toc18340776"/>
      <w:r>
        <w:t>GOOSE</w:t>
      </w:r>
      <w:bookmarkEnd w:id="42"/>
      <w:bookmarkEnd w:id="43"/>
    </w:p>
    <w:p w14:paraId="2307CE68" w14:textId="77777777" w:rsidR="00434DD4" w:rsidRDefault="00434DD4" w:rsidP="00E126A3">
      <w:r w:rsidRPr="00EF62CC">
        <w:rPr>
          <w:rStyle w:val="Heading4Char"/>
        </w:rPr>
        <w:t>Precondition:</w:t>
      </w:r>
      <w:r>
        <w:t xml:space="preserve">  LLN0.Mod should be set to a value of ON.  All participating </w:t>
      </w:r>
      <w:proofErr w:type="spellStart"/>
      <w:r>
        <w:t>LNx.Mod</w:t>
      </w:r>
      <w:proofErr w:type="spellEnd"/>
      <w:r>
        <w:t xml:space="preserve"> value should be ON.  The LLN0.Beh value should reflect a value of ON (same with the </w:t>
      </w:r>
      <w:proofErr w:type="spellStart"/>
      <w:r>
        <w:t>LNx</w:t>
      </w:r>
      <w:proofErr w:type="spellEnd"/>
      <w:r>
        <w:t xml:space="preserve"> values).   This needs to be verified through HMI/Client interaction and represents a test case as part of the client/server part of this test.</w:t>
      </w:r>
    </w:p>
    <w:p w14:paraId="7D86216D" w14:textId="3D5D84C6" w:rsidR="00434DD4" w:rsidRDefault="00434DD4" w:rsidP="00E126A3">
      <w:pPr>
        <w:pStyle w:val="Heading3"/>
      </w:pPr>
      <w:bookmarkStart w:id="44" w:name="_Toc476217562"/>
      <w:r>
        <w:t xml:space="preserve">IEDs can ignore simulated data </w:t>
      </w:r>
      <w:bookmarkEnd w:id="44"/>
    </w:p>
    <w:p w14:paraId="1DBD54E6" w14:textId="2417BA94" w:rsidR="00434DD4" w:rsidRDefault="00434DD4" w:rsidP="00E126A3">
      <w:pPr>
        <w:pStyle w:val="Heading4"/>
      </w:pPr>
      <w:r>
        <w:t xml:space="preserve">Test case </w:t>
      </w:r>
      <w:r w:rsidRPr="003E40D2">
        <w:t>name</w:t>
      </w:r>
      <w:r>
        <w:t xml:space="preserve">: </w:t>
      </w:r>
      <w:r w:rsidR="003E40D2">
        <w:t>NORM</w:t>
      </w:r>
      <w:r>
        <w:t>-GOOSE-</w:t>
      </w:r>
      <w:r w:rsidR="003E40D2">
        <w:t>0</w:t>
      </w:r>
      <w:r>
        <w:t>1</w:t>
      </w:r>
    </w:p>
    <w:p w14:paraId="036ED09A" w14:textId="77777777" w:rsidR="00434DD4" w:rsidRDefault="00434DD4" w:rsidP="00E126A3">
      <w:r>
        <w:t>Reason: To make sure that IEDs process the appropriate information as part of a normal maintenance process.</w:t>
      </w:r>
    </w:p>
    <w:p w14:paraId="4D455DA4" w14:textId="77777777" w:rsidR="00434DD4" w:rsidRDefault="00434DD4" w:rsidP="00E126A3">
      <w:r>
        <w:t>Test steps:</w:t>
      </w:r>
    </w:p>
    <w:p w14:paraId="7926312B" w14:textId="77777777" w:rsidR="00434DD4" w:rsidRDefault="00434DD4" w:rsidP="00E126A3">
      <w:pPr>
        <w:pStyle w:val="ListParagraph"/>
        <w:numPr>
          <w:ilvl w:val="0"/>
          <w:numId w:val="2"/>
        </w:numPr>
      </w:pPr>
      <w:proofErr w:type="spellStart"/>
      <w:r>
        <w:t>LPHD.Sim</w:t>
      </w:r>
      <w:proofErr w:type="spellEnd"/>
      <w:r>
        <w:t xml:space="preserve"> is set to false in the IED under test.</w:t>
      </w:r>
    </w:p>
    <w:p w14:paraId="49394198" w14:textId="77777777" w:rsidR="00434DD4" w:rsidRDefault="00434DD4" w:rsidP="00E126A3">
      <w:pPr>
        <w:pStyle w:val="ListParagraph"/>
        <w:numPr>
          <w:ilvl w:val="0"/>
          <w:numId w:val="2"/>
        </w:numPr>
      </w:pPr>
      <w:r>
        <w:t>Test set is configured to emulate all the GOOSE messages for which an IED subscribes for from a particular IED.</w:t>
      </w:r>
    </w:p>
    <w:p w14:paraId="3496518A" w14:textId="77777777" w:rsidR="00434DD4" w:rsidRDefault="00434DD4" w:rsidP="00E126A3">
      <w:pPr>
        <w:pStyle w:val="ListParagraph"/>
        <w:numPr>
          <w:ilvl w:val="0"/>
          <w:numId w:val="2"/>
        </w:numPr>
      </w:pPr>
      <w:r>
        <w:t>Test set begins publishing the GOOSE messages with the Simulation bits set and data quality=good.</w:t>
      </w:r>
    </w:p>
    <w:p w14:paraId="05C2F580" w14:textId="77777777" w:rsidR="00434DD4" w:rsidRDefault="00434DD4" w:rsidP="00E126A3">
      <w:r>
        <w:t>Expected Results:</w:t>
      </w:r>
    </w:p>
    <w:p w14:paraId="2350E53A" w14:textId="77777777" w:rsidR="00434DD4" w:rsidRDefault="00434DD4" w:rsidP="00E126A3">
      <w:pPr>
        <w:pStyle w:val="ListParagraph"/>
        <w:numPr>
          <w:ilvl w:val="0"/>
          <w:numId w:val="3"/>
        </w:numPr>
      </w:pPr>
      <w:r>
        <w:t xml:space="preserve">Because </w:t>
      </w:r>
      <w:proofErr w:type="spellStart"/>
      <w:r>
        <w:t>LPHD.Sim</w:t>
      </w:r>
      <w:proofErr w:type="spellEnd"/>
      <w:r>
        <w:t xml:space="preserve"> is false, It is expected that the IED under test will not </w:t>
      </w:r>
      <w:proofErr w:type="gramStart"/>
      <w:r>
        <w:t>take action</w:t>
      </w:r>
      <w:proofErr w:type="gramEnd"/>
      <w:r>
        <w:t xml:space="preserve"> on the test set information.</w:t>
      </w:r>
    </w:p>
    <w:p w14:paraId="71769E9C" w14:textId="4E5FBAE5" w:rsidR="00434DD4" w:rsidRDefault="00434DD4" w:rsidP="00E126A3">
      <w:pPr>
        <w:pStyle w:val="ListParagraph"/>
        <w:numPr>
          <w:ilvl w:val="0"/>
          <w:numId w:val="3"/>
        </w:numPr>
      </w:pPr>
      <w:r>
        <w:t xml:space="preserve">If there is a monitoring substation HMI/Client (s), the instance of LGOS should be checked and normal operation of </w:t>
      </w:r>
      <w:proofErr w:type="spellStart"/>
      <w:r>
        <w:t>LGOS.NdsCom</w:t>
      </w:r>
      <w:proofErr w:type="spellEnd"/>
      <w:r>
        <w:t xml:space="preserve">=false, </w:t>
      </w:r>
      <w:proofErr w:type="spellStart"/>
      <w:r>
        <w:t>LGOS.LastStNum</w:t>
      </w:r>
      <w:proofErr w:type="spellEnd"/>
      <w:r>
        <w:t xml:space="preserve"> should have good quality, </w:t>
      </w:r>
      <w:proofErr w:type="spellStart"/>
      <w:r>
        <w:t>LGOS.St</w:t>
      </w:r>
      <w:proofErr w:type="spellEnd"/>
      <w:r>
        <w:t xml:space="preserve"> </w:t>
      </w:r>
      <w:proofErr w:type="spellStart"/>
      <w:r>
        <w:t>shoud</w:t>
      </w:r>
      <w:proofErr w:type="spellEnd"/>
      <w:r>
        <w:t xml:space="preserve"> be True with good quality, </w:t>
      </w:r>
      <w:proofErr w:type="spellStart"/>
      <w:r>
        <w:t>LGOS.ConfRevNum’s</w:t>
      </w:r>
      <w:proofErr w:type="spellEnd"/>
      <w:r>
        <w:t xml:space="preserve"> value should equal the value in </w:t>
      </w:r>
      <w:proofErr w:type="spellStart"/>
      <w:r w:rsidR="00F4728B">
        <w:t>RxConfRevNum</w:t>
      </w:r>
      <w:proofErr w:type="spellEnd"/>
      <w:r>
        <w:t xml:space="preserve">.  Additionally, </w:t>
      </w:r>
      <w:proofErr w:type="spellStart"/>
      <w:r>
        <w:t>LGOS.SimSt</w:t>
      </w:r>
      <w:proofErr w:type="spellEnd"/>
      <w:r>
        <w:t xml:space="preserve"> should be false.</w:t>
      </w:r>
    </w:p>
    <w:p w14:paraId="6EAFBDE1" w14:textId="77777777" w:rsidR="00434DD4" w:rsidRDefault="00434DD4" w:rsidP="00E126A3">
      <w:pPr>
        <w:pStyle w:val="ListParagraph"/>
        <w:numPr>
          <w:ilvl w:val="0"/>
          <w:numId w:val="3"/>
        </w:numPr>
        <w:rPr>
          <w:color w:val="FF0000"/>
        </w:rPr>
      </w:pPr>
      <w:r>
        <w:rPr>
          <w:color w:val="FF0000"/>
        </w:rPr>
        <w:t>The rest of the IEDs in the system should be unaffected. How do we observe this?</w:t>
      </w:r>
    </w:p>
    <w:p w14:paraId="671460A4" w14:textId="77777777" w:rsidR="00434DD4" w:rsidRDefault="00434DD4" w:rsidP="00E126A3">
      <w:pPr>
        <w:rPr>
          <w:color w:val="FF0000"/>
        </w:rPr>
      </w:pPr>
    </w:p>
    <w:p w14:paraId="201ECF68" w14:textId="3CC60259" w:rsidR="00434DD4" w:rsidRDefault="00434DD4" w:rsidP="00E126A3">
      <w:pPr>
        <w:pStyle w:val="Heading4"/>
      </w:pPr>
      <w:r>
        <w:t xml:space="preserve">Test case name: </w:t>
      </w:r>
      <w:r w:rsidR="003E40D2">
        <w:t>NORM</w:t>
      </w:r>
      <w:r>
        <w:t>-GOOSE-</w:t>
      </w:r>
      <w:r w:rsidR="00F67775">
        <w:t>02</w:t>
      </w:r>
    </w:p>
    <w:p w14:paraId="59079163" w14:textId="77777777" w:rsidR="00434DD4" w:rsidRDefault="00434DD4" w:rsidP="00E126A3">
      <w:r>
        <w:t xml:space="preserve">Reason: To make sure that IEDs process the appropriate information as part of a normal maintenance process. </w:t>
      </w:r>
    </w:p>
    <w:p w14:paraId="12615D2E" w14:textId="77777777" w:rsidR="00434DD4" w:rsidRDefault="00434DD4" w:rsidP="00E126A3">
      <w:r>
        <w:lastRenderedPageBreak/>
        <w:t>Test steps:</w:t>
      </w:r>
    </w:p>
    <w:p w14:paraId="3C407BDD" w14:textId="77777777" w:rsidR="00434DD4" w:rsidRDefault="00434DD4" w:rsidP="00E126A3">
      <w:pPr>
        <w:pStyle w:val="ListParagraph"/>
        <w:numPr>
          <w:ilvl w:val="0"/>
          <w:numId w:val="4"/>
        </w:numPr>
      </w:pPr>
      <w:proofErr w:type="spellStart"/>
      <w:r>
        <w:t>LPHD.Sim</w:t>
      </w:r>
      <w:proofErr w:type="spellEnd"/>
      <w:r>
        <w:t xml:space="preserve"> is set to false in the IED under test.</w:t>
      </w:r>
    </w:p>
    <w:p w14:paraId="10DC9213" w14:textId="77777777" w:rsidR="00434DD4" w:rsidRDefault="00434DD4" w:rsidP="00E126A3">
      <w:pPr>
        <w:pStyle w:val="ListParagraph"/>
        <w:numPr>
          <w:ilvl w:val="0"/>
          <w:numId w:val="4"/>
        </w:numPr>
      </w:pPr>
      <w:r>
        <w:t>Test set is configured to emulate all the GOOSE messages for which an IED subscribes for from a particular IED.</w:t>
      </w:r>
    </w:p>
    <w:p w14:paraId="78DC8CA2" w14:textId="77777777" w:rsidR="00434DD4" w:rsidRDefault="00434DD4" w:rsidP="00E126A3">
      <w:pPr>
        <w:pStyle w:val="ListParagraph"/>
        <w:numPr>
          <w:ilvl w:val="0"/>
          <w:numId w:val="4"/>
        </w:numPr>
      </w:pPr>
      <w:r>
        <w:t>Test set begins publishing the GOOSE messages with the Simulation bits set and data quality=good.</w:t>
      </w:r>
    </w:p>
    <w:p w14:paraId="400C29B9" w14:textId="77777777" w:rsidR="00434DD4" w:rsidRDefault="00434DD4" w:rsidP="00E126A3">
      <w:pPr>
        <w:pStyle w:val="ListParagraph"/>
        <w:numPr>
          <w:ilvl w:val="0"/>
          <w:numId w:val="4"/>
        </w:numPr>
      </w:pPr>
      <w:r>
        <w:t xml:space="preserve">The </w:t>
      </w:r>
      <w:proofErr w:type="spellStart"/>
      <w:r>
        <w:t>LPHD.Sim</w:t>
      </w:r>
      <w:proofErr w:type="spellEnd"/>
      <w:r>
        <w:t xml:space="preserve"> value is set to true in the IED under test.</w:t>
      </w:r>
    </w:p>
    <w:p w14:paraId="2DA97640" w14:textId="77777777" w:rsidR="00434DD4" w:rsidRDefault="00434DD4" w:rsidP="00E126A3">
      <w:pPr>
        <w:pStyle w:val="ListParagraph"/>
        <w:numPr>
          <w:ilvl w:val="0"/>
          <w:numId w:val="4"/>
        </w:numPr>
      </w:pPr>
      <w:r>
        <w:t xml:space="preserve">After some time, and observing the reaction of the IED under test, set the </w:t>
      </w:r>
      <w:proofErr w:type="spellStart"/>
      <w:r>
        <w:t>LPHD.Sim</w:t>
      </w:r>
      <w:proofErr w:type="spellEnd"/>
      <w:r>
        <w:t xml:space="preserve"> value to false in the IED under test.</w:t>
      </w:r>
      <w:r>
        <w:br/>
      </w:r>
    </w:p>
    <w:p w14:paraId="592A3922" w14:textId="77777777" w:rsidR="00434DD4" w:rsidRDefault="00434DD4" w:rsidP="00E126A3">
      <w:r>
        <w:t>Expected Results:</w:t>
      </w:r>
    </w:p>
    <w:p w14:paraId="43DEBCEB" w14:textId="77777777" w:rsidR="00434DD4" w:rsidRDefault="00434DD4" w:rsidP="00E126A3">
      <w:pPr>
        <w:pStyle w:val="ListParagraph"/>
        <w:numPr>
          <w:ilvl w:val="0"/>
          <w:numId w:val="5"/>
        </w:numPr>
      </w:pPr>
      <w:r>
        <w:t xml:space="preserve">After step 3, it is expected that the IED under test will not </w:t>
      </w:r>
      <w:proofErr w:type="gramStart"/>
      <w:r>
        <w:t>take action</w:t>
      </w:r>
      <w:proofErr w:type="gramEnd"/>
      <w:r>
        <w:t xml:space="preserve"> on the test set information.</w:t>
      </w:r>
    </w:p>
    <w:p w14:paraId="53026EF8" w14:textId="79B6EEED" w:rsidR="00434DD4" w:rsidRDefault="00434DD4" w:rsidP="00E126A3">
      <w:pPr>
        <w:pStyle w:val="ListParagraph"/>
        <w:numPr>
          <w:ilvl w:val="1"/>
          <w:numId w:val="5"/>
        </w:numPr>
      </w:pPr>
      <w:r>
        <w:t xml:space="preserve">If there is a monitoring substation HMI/Client (s), the instance of LGOS should be checked and normal operation of </w:t>
      </w:r>
      <w:proofErr w:type="spellStart"/>
      <w:r>
        <w:t>LGOS.NdsCom</w:t>
      </w:r>
      <w:proofErr w:type="spellEnd"/>
      <w:r>
        <w:t xml:space="preserve">=false, </w:t>
      </w:r>
      <w:proofErr w:type="spellStart"/>
      <w:r>
        <w:t>LGOS.LastStNum</w:t>
      </w:r>
      <w:proofErr w:type="spellEnd"/>
      <w:r>
        <w:t xml:space="preserve"> should have good quality, </w:t>
      </w:r>
      <w:proofErr w:type="spellStart"/>
      <w:r>
        <w:t>LGOS.St</w:t>
      </w:r>
      <w:proofErr w:type="spellEnd"/>
      <w:r>
        <w:t xml:space="preserve"> </w:t>
      </w:r>
      <w:proofErr w:type="spellStart"/>
      <w:r>
        <w:t>shoud</w:t>
      </w:r>
      <w:proofErr w:type="spellEnd"/>
      <w:r>
        <w:t xml:space="preserve"> be True with good quality, </w:t>
      </w:r>
      <w:proofErr w:type="spellStart"/>
      <w:r>
        <w:t>LGOS.ConfRevNum’s</w:t>
      </w:r>
      <w:proofErr w:type="spellEnd"/>
      <w:r>
        <w:t xml:space="preserve"> value should equal the value in </w:t>
      </w:r>
      <w:proofErr w:type="spellStart"/>
      <w:r w:rsidR="00F4728B">
        <w:t>RxConfRevNum</w:t>
      </w:r>
      <w:proofErr w:type="spellEnd"/>
      <w:r>
        <w:t xml:space="preserve">.  Additionally, </w:t>
      </w:r>
      <w:proofErr w:type="spellStart"/>
      <w:r>
        <w:t>LGOS.SimSt</w:t>
      </w:r>
      <w:proofErr w:type="spellEnd"/>
      <w:r>
        <w:t xml:space="preserve"> should be false.</w:t>
      </w:r>
      <w:r>
        <w:br/>
        <w:t xml:space="preserve">The witness should note that value of </w:t>
      </w:r>
      <w:proofErr w:type="spellStart"/>
      <w:r>
        <w:t>LGOS.LastStNum</w:t>
      </w:r>
      <w:proofErr w:type="spellEnd"/>
      <w:r>
        <w:t xml:space="preserve"> as it will be used for the next step expected results.</w:t>
      </w:r>
    </w:p>
    <w:p w14:paraId="1F67F3A4" w14:textId="77777777" w:rsidR="00434DD4" w:rsidRDefault="00434DD4" w:rsidP="00E126A3">
      <w:pPr>
        <w:pStyle w:val="ListParagraph"/>
        <w:numPr>
          <w:ilvl w:val="0"/>
          <w:numId w:val="5"/>
        </w:numPr>
      </w:pPr>
      <w:r>
        <w:t xml:space="preserve">After step 4, it is expected that the IED under test will </w:t>
      </w:r>
      <w:proofErr w:type="gramStart"/>
      <w:r>
        <w:t>take action</w:t>
      </w:r>
      <w:proofErr w:type="gramEnd"/>
      <w:r>
        <w:t xml:space="preserve"> on the test set information.</w:t>
      </w:r>
    </w:p>
    <w:p w14:paraId="71FAA25B" w14:textId="5CF26CF6" w:rsidR="00434DD4" w:rsidRDefault="00434DD4" w:rsidP="00E126A3">
      <w:pPr>
        <w:pStyle w:val="ListParagraph"/>
        <w:numPr>
          <w:ilvl w:val="1"/>
          <w:numId w:val="5"/>
        </w:numPr>
      </w:pPr>
      <w:r>
        <w:t xml:space="preserve">If there is a monitoring substation HMI/Client (s), the instance of LGOS should be checked and normal operation of </w:t>
      </w:r>
      <w:proofErr w:type="spellStart"/>
      <w:r>
        <w:t>LGOS.NdsCom</w:t>
      </w:r>
      <w:proofErr w:type="spellEnd"/>
      <w:r>
        <w:t xml:space="preserve">=false, </w:t>
      </w:r>
      <w:proofErr w:type="spellStart"/>
      <w:r>
        <w:t>LGOS.LastStNum</w:t>
      </w:r>
      <w:proofErr w:type="spellEnd"/>
      <w:r>
        <w:t xml:space="preserve"> should have good quality, </w:t>
      </w:r>
      <w:proofErr w:type="spellStart"/>
      <w:r>
        <w:t>LGOS.St</w:t>
      </w:r>
      <w:proofErr w:type="spellEnd"/>
      <w:r>
        <w:t xml:space="preserve"> </w:t>
      </w:r>
      <w:proofErr w:type="spellStart"/>
      <w:r>
        <w:t>shoud</w:t>
      </w:r>
      <w:proofErr w:type="spellEnd"/>
      <w:r>
        <w:t xml:space="preserve"> be True with good quality, </w:t>
      </w:r>
      <w:proofErr w:type="spellStart"/>
      <w:r>
        <w:t>LGOS.ConfRevNum’s</w:t>
      </w:r>
      <w:proofErr w:type="spellEnd"/>
      <w:r>
        <w:t xml:space="preserve"> value should equal the value in </w:t>
      </w:r>
      <w:proofErr w:type="spellStart"/>
      <w:r w:rsidR="00F4728B">
        <w:t>RxConfRevNum</w:t>
      </w:r>
      <w:proofErr w:type="spellEnd"/>
      <w:r>
        <w:t xml:space="preserve">.  Additionally, </w:t>
      </w:r>
      <w:proofErr w:type="spellStart"/>
      <w:r>
        <w:t>LGOS.SimSt</w:t>
      </w:r>
      <w:proofErr w:type="spellEnd"/>
      <w:r>
        <w:t xml:space="preserve"> should be true.  </w:t>
      </w:r>
      <w:r>
        <w:br/>
        <w:t xml:space="preserve">It is highly probable that the </w:t>
      </w:r>
      <w:proofErr w:type="spellStart"/>
      <w:r>
        <w:t>LGOS.LastStNum</w:t>
      </w:r>
      <w:proofErr w:type="spellEnd"/>
      <w:r>
        <w:t xml:space="preserve"> value will be different than the one observed in step 1.  This would be typical and is worthwhile to check.  </w:t>
      </w:r>
      <w:r>
        <w:br/>
        <w:t>The value should be recorded prior to the next test step execution.</w:t>
      </w:r>
    </w:p>
    <w:p w14:paraId="37337DB6" w14:textId="77777777" w:rsidR="00434DD4" w:rsidRDefault="00434DD4" w:rsidP="00E126A3">
      <w:pPr>
        <w:pStyle w:val="ListParagraph"/>
        <w:numPr>
          <w:ilvl w:val="1"/>
          <w:numId w:val="5"/>
        </w:numPr>
        <w:rPr>
          <w:color w:val="FF0000"/>
        </w:rPr>
      </w:pPr>
      <w:r>
        <w:rPr>
          <w:color w:val="FF0000"/>
        </w:rPr>
        <w:t>The other IEDs in the system should be unaffected.  How do we observe this?</w:t>
      </w:r>
    </w:p>
    <w:p w14:paraId="4D6A844F" w14:textId="77777777" w:rsidR="00434DD4" w:rsidRDefault="00434DD4" w:rsidP="00E126A3">
      <w:pPr>
        <w:pStyle w:val="ListParagraph"/>
        <w:ind w:left="1440"/>
      </w:pPr>
      <w:r>
        <w:br/>
      </w:r>
    </w:p>
    <w:p w14:paraId="0A62B8B3" w14:textId="77777777" w:rsidR="00434DD4" w:rsidRDefault="00434DD4" w:rsidP="00E126A3">
      <w:pPr>
        <w:pStyle w:val="ListParagraph"/>
        <w:numPr>
          <w:ilvl w:val="0"/>
          <w:numId w:val="5"/>
        </w:numPr>
      </w:pPr>
      <w:r>
        <w:t xml:space="preserve">After step 5, it is expected that the IED under test will not </w:t>
      </w:r>
      <w:proofErr w:type="gramStart"/>
      <w:r>
        <w:t>take action</w:t>
      </w:r>
      <w:proofErr w:type="gramEnd"/>
      <w:r>
        <w:t xml:space="preserve"> on the test set information.</w:t>
      </w:r>
    </w:p>
    <w:p w14:paraId="5DE619CA" w14:textId="66C579E3" w:rsidR="00434DD4" w:rsidRDefault="00434DD4" w:rsidP="00E126A3">
      <w:r>
        <w:t xml:space="preserve">If there is a monitoring substation HMI/Client (s), the instance of LGOS should be checked and normal operation of </w:t>
      </w:r>
      <w:proofErr w:type="spellStart"/>
      <w:r>
        <w:t>LGOS.NdsCom</w:t>
      </w:r>
      <w:proofErr w:type="spellEnd"/>
      <w:r>
        <w:t xml:space="preserve">=false, </w:t>
      </w:r>
      <w:proofErr w:type="spellStart"/>
      <w:r>
        <w:t>LGOS.LastStNum</w:t>
      </w:r>
      <w:proofErr w:type="spellEnd"/>
      <w:r>
        <w:t xml:space="preserve"> should have good quality, </w:t>
      </w:r>
      <w:proofErr w:type="spellStart"/>
      <w:r>
        <w:t>LGOS.St</w:t>
      </w:r>
      <w:proofErr w:type="spellEnd"/>
      <w:r>
        <w:t xml:space="preserve"> </w:t>
      </w:r>
      <w:proofErr w:type="spellStart"/>
      <w:r>
        <w:t>shoud</w:t>
      </w:r>
      <w:proofErr w:type="spellEnd"/>
      <w:r>
        <w:t xml:space="preserve"> be True with good quality, </w:t>
      </w:r>
      <w:proofErr w:type="spellStart"/>
      <w:r>
        <w:t>LGOS.ConfRevNum’s</w:t>
      </w:r>
      <w:proofErr w:type="spellEnd"/>
      <w:r>
        <w:t xml:space="preserve"> value should equal the value in </w:t>
      </w:r>
      <w:proofErr w:type="spellStart"/>
      <w:r w:rsidR="00F4728B">
        <w:t>RxConfRevNum</w:t>
      </w:r>
      <w:proofErr w:type="spellEnd"/>
      <w:r>
        <w:t xml:space="preserve">.  Additionally, </w:t>
      </w:r>
      <w:proofErr w:type="spellStart"/>
      <w:r>
        <w:t>LGOS.SimSt</w:t>
      </w:r>
      <w:proofErr w:type="spellEnd"/>
      <w:r>
        <w:t xml:space="preserve"> should be false.</w:t>
      </w:r>
      <w:r>
        <w:br/>
        <w:t xml:space="preserve">It is highly probable that the </w:t>
      </w:r>
      <w:proofErr w:type="spellStart"/>
      <w:r>
        <w:t>LGOS.LastStNum</w:t>
      </w:r>
      <w:proofErr w:type="spellEnd"/>
      <w:r>
        <w:t xml:space="preserve"> value will be different than the one observed in step 1.  This would be typical and is worthwhile to check.  </w:t>
      </w:r>
      <w:r>
        <w:br/>
      </w:r>
    </w:p>
    <w:p w14:paraId="3A316A3F" w14:textId="0CA899DF" w:rsidR="00F67775" w:rsidRDefault="00F67775" w:rsidP="00E126A3">
      <w:pPr>
        <w:pStyle w:val="Heading4"/>
      </w:pPr>
      <w:r>
        <w:lastRenderedPageBreak/>
        <w:t xml:space="preserve">Test case name: </w:t>
      </w:r>
      <w:r w:rsidR="002C0EC0">
        <w:t>NORM-GOOSE-03</w:t>
      </w:r>
    </w:p>
    <w:p w14:paraId="14C5C9BB" w14:textId="77777777" w:rsidR="00F67775" w:rsidRDefault="00F67775" w:rsidP="00E126A3">
      <w:r w:rsidRPr="00EF62CC">
        <w:rPr>
          <w:rFonts w:asciiTheme="majorHAnsi" w:eastAsiaTheme="majorEastAsia" w:hAnsiTheme="majorHAnsi" w:cstheme="majorBidi"/>
          <w:i/>
          <w:iCs/>
          <w:color w:val="2F5496" w:themeColor="accent1" w:themeShade="BF"/>
        </w:rPr>
        <w:t>Reason:</w:t>
      </w:r>
      <w:r>
        <w:t xml:space="preserve"> To make sure that all IEDs which are currently not being tested ignore the simulated GOOSE.</w:t>
      </w:r>
    </w:p>
    <w:p w14:paraId="02D8D26B" w14:textId="77777777" w:rsidR="00F67775" w:rsidRDefault="00F67775" w:rsidP="00E126A3">
      <w:r>
        <w:t>Test steps:</w:t>
      </w:r>
    </w:p>
    <w:p w14:paraId="530D1149" w14:textId="77777777" w:rsidR="00F67775" w:rsidRDefault="00F67775" w:rsidP="00E126A3">
      <w:pPr>
        <w:pStyle w:val="ListParagraph"/>
        <w:numPr>
          <w:ilvl w:val="0"/>
          <w:numId w:val="15"/>
        </w:numPr>
      </w:pPr>
      <w:proofErr w:type="spellStart"/>
      <w:r>
        <w:t>LPHD.Sim</w:t>
      </w:r>
      <w:proofErr w:type="spellEnd"/>
      <w:r>
        <w:t xml:space="preserve"> is set to false in the IED under test.</w:t>
      </w:r>
    </w:p>
    <w:p w14:paraId="375D0320" w14:textId="77777777" w:rsidR="00F67775" w:rsidRDefault="00F67775" w:rsidP="00E126A3">
      <w:pPr>
        <w:pStyle w:val="ListParagraph"/>
        <w:numPr>
          <w:ilvl w:val="0"/>
          <w:numId w:val="15"/>
        </w:numPr>
      </w:pPr>
      <w:r>
        <w:t>Test set is configured to emulate all the GOOSE messages for which an IED subscribes for from a particular IED.</w:t>
      </w:r>
    </w:p>
    <w:p w14:paraId="064DB8CC" w14:textId="77777777" w:rsidR="00F67775" w:rsidRDefault="00F67775" w:rsidP="00E126A3">
      <w:pPr>
        <w:pStyle w:val="ListParagraph"/>
        <w:numPr>
          <w:ilvl w:val="0"/>
          <w:numId w:val="15"/>
        </w:numPr>
      </w:pPr>
      <w:r>
        <w:t>Test set begins publishing the GOOSE messages with the Simulation bits set and data quality=good.</w:t>
      </w:r>
    </w:p>
    <w:p w14:paraId="6EB7193D" w14:textId="35CDD691" w:rsidR="00F67775" w:rsidRDefault="00F67775" w:rsidP="00E126A3">
      <w:r>
        <w:t>Expected Results:</w:t>
      </w:r>
    </w:p>
    <w:p w14:paraId="01501CAB" w14:textId="77777777" w:rsidR="00F67775" w:rsidRDefault="00F67775" w:rsidP="00E126A3">
      <w:pPr>
        <w:pStyle w:val="ListParagraph"/>
        <w:numPr>
          <w:ilvl w:val="0"/>
          <w:numId w:val="16"/>
        </w:numPr>
      </w:pPr>
      <w:r>
        <w:t xml:space="preserve">After step 3 it is expected that the IED under test will not </w:t>
      </w:r>
      <w:proofErr w:type="gramStart"/>
      <w:r>
        <w:t>take action</w:t>
      </w:r>
      <w:proofErr w:type="gramEnd"/>
      <w:r>
        <w:t xml:space="preserve"> on the test set information.</w:t>
      </w:r>
    </w:p>
    <w:p w14:paraId="796887FC" w14:textId="364B3CC7" w:rsidR="00F67775" w:rsidRDefault="00F67775" w:rsidP="00E126A3">
      <w:pPr>
        <w:pStyle w:val="ListParagraph"/>
        <w:numPr>
          <w:ilvl w:val="0"/>
          <w:numId w:val="16"/>
        </w:numPr>
      </w:pPr>
      <w:r>
        <w:t xml:space="preserve">If there is a monitoring substation HMI/Client (s), the instance of LGOS should be checked and normal operation of </w:t>
      </w:r>
      <w:proofErr w:type="spellStart"/>
      <w:r>
        <w:t>LGOS.NdsCom</w:t>
      </w:r>
      <w:proofErr w:type="spellEnd"/>
      <w:r>
        <w:t xml:space="preserve">=false, </w:t>
      </w:r>
      <w:proofErr w:type="spellStart"/>
      <w:r>
        <w:t>LGOS.LastStNum</w:t>
      </w:r>
      <w:proofErr w:type="spellEnd"/>
      <w:r>
        <w:t xml:space="preserve"> should have good quality, </w:t>
      </w:r>
      <w:proofErr w:type="spellStart"/>
      <w:r>
        <w:t>LGOS.St</w:t>
      </w:r>
      <w:proofErr w:type="spellEnd"/>
      <w:r>
        <w:t xml:space="preserve"> </w:t>
      </w:r>
      <w:proofErr w:type="spellStart"/>
      <w:r>
        <w:t>shoud</w:t>
      </w:r>
      <w:proofErr w:type="spellEnd"/>
      <w:r>
        <w:t xml:space="preserve"> be True with good quality, </w:t>
      </w:r>
      <w:proofErr w:type="spellStart"/>
      <w:r>
        <w:t>LGOS.ConfRevNum’s</w:t>
      </w:r>
      <w:proofErr w:type="spellEnd"/>
      <w:r>
        <w:t xml:space="preserve"> value should equal the value in </w:t>
      </w:r>
      <w:proofErr w:type="spellStart"/>
      <w:r w:rsidR="00F4728B">
        <w:t>RxConfRevNum</w:t>
      </w:r>
      <w:proofErr w:type="spellEnd"/>
      <w:r>
        <w:t xml:space="preserve">.  Additionally, </w:t>
      </w:r>
      <w:proofErr w:type="spellStart"/>
      <w:r>
        <w:t>LGOS.SimSt</w:t>
      </w:r>
      <w:proofErr w:type="spellEnd"/>
      <w:r>
        <w:t xml:space="preserve"> should be false.</w:t>
      </w:r>
    </w:p>
    <w:p w14:paraId="3A35D3C5" w14:textId="77777777" w:rsidR="00F67775" w:rsidRDefault="00F67775" w:rsidP="00E126A3">
      <w:pPr>
        <w:pStyle w:val="ListParagraph"/>
        <w:numPr>
          <w:ilvl w:val="0"/>
          <w:numId w:val="16"/>
        </w:numPr>
      </w:pPr>
      <w:r>
        <w:t>The rest of the IEDs in the system should be not operate upon the information provided by the IED under test.</w:t>
      </w:r>
    </w:p>
    <w:p w14:paraId="3C9D05F9" w14:textId="7876E5BF" w:rsidR="007F6A12" w:rsidRDefault="007F6A12" w:rsidP="00E126A3">
      <w:pPr>
        <w:pStyle w:val="Heading2"/>
      </w:pPr>
      <w:bookmarkStart w:id="45" w:name="_Toc18340777"/>
      <w:r>
        <w:t>Sampled Values</w:t>
      </w:r>
      <w:bookmarkEnd w:id="45"/>
    </w:p>
    <w:p w14:paraId="0458CFEB" w14:textId="3392B89D" w:rsidR="00E126A3" w:rsidRPr="00E126A3" w:rsidRDefault="00E126A3" w:rsidP="00E126A3">
      <w:pPr>
        <w:pStyle w:val="Heading3"/>
      </w:pPr>
      <w:r>
        <w:t xml:space="preserve">Tests </w:t>
      </w:r>
      <w:r w:rsidR="008F391A">
        <w:t xml:space="preserve">of behavior of </w:t>
      </w:r>
      <w:proofErr w:type="spellStart"/>
      <w:r w:rsidR="008F391A">
        <w:t>LPHD.Sim</w:t>
      </w:r>
      <w:proofErr w:type="spellEnd"/>
    </w:p>
    <w:p w14:paraId="08E4EC0F" w14:textId="0F57EC71" w:rsidR="00EA1ED3" w:rsidRDefault="00EA1ED3" w:rsidP="008F391A">
      <w:pPr>
        <w:pStyle w:val="Heading4"/>
      </w:pPr>
      <w:r>
        <w:t xml:space="preserve">Test case name: </w:t>
      </w:r>
      <w:r w:rsidR="003E40D2">
        <w:t>NORM</w:t>
      </w:r>
      <w:r>
        <w:t>-SV-</w:t>
      </w:r>
      <w:r w:rsidR="003E40D2">
        <w:t>0</w:t>
      </w:r>
      <w:r>
        <w:t>1</w:t>
      </w:r>
    </w:p>
    <w:p w14:paraId="5140B811" w14:textId="77777777" w:rsidR="00EA1ED3" w:rsidRDefault="00EA1ED3" w:rsidP="00EA1ED3">
      <w:r>
        <w:t>Reason: To make sure that IEDs process the appropriate information as part of a normal maintenance process.</w:t>
      </w:r>
    </w:p>
    <w:p w14:paraId="3AE23BFE" w14:textId="77777777" w:rsidR="00EA1ED3" w:rsidRDefault="00EA1ED3" w:rsidP="00EA1ED3">
      <w:r>
        <w:t>Test steps:</w:t>
      </w:r>
    </w:p>
    <w:p w14:paraId="1424549F" w14:textId="77777777" w:rsidR="00EA1ED3" w:rsidRDefault="00EA1ED3" w:rsidP="009655BA">
      <w:pPr>
        <w:pStyle w:val="ListParagraph"/>
        <w:numPr>
          <w:ilvl w:val="0"/>
          <w:numId w:val="124"/>
        </w:numPr>
      </w:pPr>
      <w:proofErr w:type="spellStart"/>
      <w:r>
        <w:t>LPHD.Sim</w:t>
      </w:r>
      <w:proofErr w:type="spellEnd"/>
      <w:r>
        <w:t xml:space="preserve"> is set to false in the IED under test.</w:t>
      </w:r>
      <w:r>
        <w:br/>
      </w:r>
    </w:p>
    <w:p w14:paraId="50CF06F7" w14:textId="77777777" w:rsidR="00EA1ED3" w:rsidRDefault="00EA1ED3" w:rsidP="009655BA">
      <w:pPr>
        <w:pStyle w:val="ListParagraph"/>
        <w:numPr>
          <w:ilvl w:val="0"/>
          <w:numId w:val="124"/>
        </w:numPr>
      </w:pPr>
      <w:r>
        <w:t>Test set is configured to emulate all the SV messages for which an IED subscribes for from a particular IED.</w:t>
      </w:r>
      <w:r>
        <w:br/>
      </w:r>
    </w:p>
    <w:p w14:paraId="314B1C34" w14:textId="77777777" w:rsidR="00EA1ED3" w:rsidRDefault="00EA1ED3" w:rsidP="009655BA">
      <w:pPr>
        <w:pStyle w:val="ListParagraph"/>
        <w:numPr>
          <w:ilvl w:val="0"/>
          <w:numId w:val="124"/>
        </w:numPr>
      </w:pPr>
      <w:r>
        <w:t>Test set begins publishing the SV messages with the Simulation bits set and data quality=good. The test set contains a fault current in the SV messages in attempt to trip the IED.</w:t>
      </w:r>
    </w:p>
    <w:p w14:paraId="2985D501" w14:textId="77777777" w:rsidR="00EA1ED3" w:rsidRDefault="00EA1ED3" w:rsidP="00EA1ED3">
      <w:pPr>
        <w:ind w:left="360"/>
      </w:pPr>
    </w:p>
    <w:p w14:paraId="0E49403D" w14:textId="77777777" w:rsidR="00EA1ED3" w:rsidRDefault="00EA1ED3" w:rsidP="00EA1ED3">
      <w:r>
        <w:t>Expected Results:</w:t>
      </w:r>
    </w:p>
    <w:p w14:paraId="2B321278" w14:textId="77777777" w:rsidR="00EA1ED3" w:rsidRDefault="00EA1ED3" w:rsidP="00EA1ED3">
      <w:pPr>
        <w:pStyle w:val="ListParagraph"/>
        <w:numPr>
          <w:ilvl w:val="0"/>
          <w:numId w:val="6"/>
        </w:numPr>
      </w:pPr>
      <w:r>
        <w:t xml:space="preserve">It is expected that the IED under test will not </w:t>
      </w:r>
      <w:proofErr w:type="gramStart"/>
      <w:r>
        <w:t>take action</w:t>
      </w:r>
      <w:proofErr w:type="gramEnd"/>
      <w:r>
        <w:t xml:space="preserve"> on the test set information.</w:t>
      </w:r>
    </w:p>
    <w:p w14:paraId="3AFB42D0" w14:textId="40E87178" w:rsidR="00EA1ED3" w:rsidRDefault="00EA1ED3" w:rsidP="00EA1ED3">
      <w:pPr>
        <w:pStyle w:val="ListParagraph"/>
        <w:numPr>
          <w:ilvl w:val="0"/>
          <w:numId w:val="6"/>
        </w:numPr>
      </w:pPr>
      <w:r>
        <w:t xml:space="preserve">If there is a monitoring substation HMI/Client (s), the instance of LSVS should be checked and normal operation of </w:t>
      </w:r>
      <w:proofErr w:type="spellStart"/>
      <w:r>
        <w:t>LSVS.NdsCom</w:t>
      </w:r>
      <w:proofErr w:type="spellEnd"/>
      <w:r>
        <w:t xml:space="preserve">=false,  </w:t>
      </w:r>
      <w:proofErr w:type="spellStart"/>
      <w:r>
        <w:t>LSVS.St</w:t>
      </w:r>
      <w:proofErr w:type="spellEnd"/>
      <w:r>
        <w:t xml:space="preserve"> </w:t>
      </w:r>
      <w:proofErr w:type="spellStart"/>
      <w:r>
        <w:t>shoud</w:t>
      </w:r>
      <w:proofErr w:type="spellEnd"/>
      <w:r>
        <w:t xml:space="preserve"> be True with good quality, </w:t>
      </w:r>
      <w:proofErr w:type="spellStart"/>
      <w:r>
        <w:lastRenderedPageBreak/>
        <w:t>LSVS.ConfRevNum’s</w:t>
      </w:r>
      <w:proofErr w:type="spellEnd"/>
      <w:r>
        <w:t xml:space="preserve"> value should equal the value in </w:t>
      </w:r>
      <w:proofErr w:type="spellStart"/>
      <w:r w:rsidR="00F4728B">
        <w:t>RxConfRevNum</w:t>
      </w:r>
      <w:proofErr w:type="spellEnd"/>
      <w:r>
        <w:t xml:space="preserve">.  Additionally, </w:t>
      </w:r>
      <w:proofErr w:type="spellStart"/>
      <w:r>
        <w:t>LSVS.SimSt</w:t>
      </w:r>
      <w:proofErr w:type="spellEnd"/>
      <w:r>
        <w:t xml:space="preserve"> should be false.</w:t>
      </w:r>
    </w:p>
    <w:p w14:paraId="543EE866" w14:textId="77777777" w:rsidR="00EA1ED3" w:rsidRDefault="00EA1ED3" w:rsidP="00EA1ED3">
      <w:pPr>
        <w:pStyle w:val="ListParagraph"/>
        <w:numPr>
          <w:ilvl w:val="0"/>
          <w:numId w:val="6"/>
        </w:numPr>
        <w:rPr>
          <w:color w:val="FF0000"/>
        </w:rPr>
      </w:pPr>
      <w:r>
        <w:rPr>
          <w:color w:val="FF0000"/>
        </w:rPr>
        <w:t>The rest of the IEDs in the system should be unaffected. How do we observe this? A measurement value in the IED not affected could be observed.</w:t>
      </w:r>
      <w:r>
        <w:rPr>
          <w:color w:val="FF0000"/>
        </w:rPr>
        <w:br/>
      </w:r>
    </w:p>
    <w:p w14:paraId="50422350" w14:textId="02DED4B6" w:rsidR="00EA1ED3" w:rsidRDefault="00EA1ED3" w:rsidP="008F391A">
      <w:pPr>
        <w:pStyle w:val="Heading4"/>
      </w:pPr>
      <w:r>
        <w:t>Test case name: NORM-SV-</w:t>
      </w:r>
      <w:r w:rsidR="003E40D2">
        <w:t>0</w:t>
      </w:r>
      <w:r>
        <w:t>2</w:t>
      </w:r>
    </w:p>
    <w:p w14:paraId="1451825E" w14:textId="77777777" w:rsidR="00EA1ED3" w:rsidRDefault="00EA1ED3" w:rsidP="00EA1ED3">
      <w:r w:rsidRPr="00EF62CC">
        <w:rPr>
          <w:rFonts w:asciiTheme="majorHAnsi" w:eastAsiaTheme="majorEastAsia" w:hAnsiTheme="majorHAnsi" w:cstheme="majorBidi"/>
          <w:i/>
          <w:iCs/>
          <w:color w:val="2F5496" w:themeColor="accent1" w:themeShade="BF"/>
        </w:rPr>
        <w:t>Reason:</w:t>
      </w:r>
      <w:r>
        <w:t xml:space="preserve"> To make sure that IEDs process the appropriate information as part of a normal maintenance process. </w:t>
      </w:r>
    </w:p>
    <w:p w14:paraId="1602FC82" w14:textId="77777777" w:rsidR="00EA1ED3" w:rsidRDefault="00EA1ED3" w:rsidP="00EA1ED3">
      <w:r>
        <w:t>Test steps:</w:t>
      </w:r>
    </w:p>
    <w:p w14:paraId="0B9DCF16" w14:textId="77777777" w:rsidR="00EA1ED3" w:rsidRDefault="00EA1ED3" w:rsidP="00EA1ED3">
      <w:pPr>
        <w:pStyle w:val="ListParagraph"/>
        <w:numPr>
          <w:ilvl w:val="0"/>
          <w:numId w:val="7"/>
        </w:numPr>
      </w:pPr>
      <w:proofErr w:type="spellStart"/>
      <w:r>
        <w:t>LPHD.Sim</w:t>
      </w:r>
      <w:proofErr w:type="spellEnd"/>
      <w:r>
        <w:t xml:space="preserve"> is set to false in the IED under test.</w:t>
      </w:r>
    </w:p>
    <w:p w14:paraId="401E39E3" w14:textId="77777777" w:rsidR="00EA1ED3" w:rsidRDefault="00EA1ED3" w:rsidP="00EA1ED3">
      <w:pPr>
        <w:pStyle w:val="ListParagraph"/>
        <w:numPr>
          <w:ilvl w:val="0"/>
          <w:numId w:val="7"/>
        </w:numPr>
      </w:pPr>
      <w:r>
        <w:t>Test set is configured to emulate all the SV messages for which an IED subscribes for from a particular IED.</w:t>
      </w:r>
    </w:p>
    <w:p w14:paraId="629F8A76" w14:textId="77777777" w:rsidR="00EA1ED3" w:rsidRDefault="00EA1ED3" w:rsidP="00EA1ED3">
      <w:pPr>
        <w:pStyle w:val="ListParagraph"/>
        <w:numPr>
          <w:ilvl w:val="0"/>
          <w:numId w:val="7"/>
        </w:numPr>
      </w:pPr>
      <w:r>
        <w:t>Test set begins publishing the SV messages with the Simulation bits set and data quality=good. The test set contains a fault current in the SV messages to trip the IED.</w:t>
      </w:r>
    </w:p>
    <w:p w14:paraId="1D8FB845" w14:textId="77777777" w:rsidR="00EA1ED3" w:rsidRDefault="00EA1ED3" w:rsidP="00EA1ED3">
      <w:pPr>
        <w:pStyle w:val="ListParagraph"/>
        <w:numPr>
          <w:ilvl w:val="0"/>
          <w:numId w:val="7"/>
        </w:numPr>
      </w:pPr>
      <w:r>
        <w:t xml:space="preserve">The </w:t>
      </w:r>
      <w:proofErr w:type="spellStart"/>
      <w:r>
        <w:t>LPHD.Sim</w:t>
      </w:r>
      <w:proofErr w:type="spellEnd"/>
      <w:r>
        <w:t xml:space="preserve"> value is set to true in the IED under test.</w:t>
      </w:r>
    </w:p>
    <w:p w14:paraId="2D9CFC05" w14:textId="77777777" w:rsidR="00EA1ED3" w:rsidRDefault="00EA1ED3" w:rsidP="00EA1ED3">
      <w:pPr>
        <w:pStyle w:val="ListParagraph"/>
        <w:numPr>
          <w:ilvl w:val="0"/>
          <w:numId w:val="7"/>
        </w:numPr>
      </w:pPr>
      <w:r>
        <w:t xml:space="preserve">After some time, and observing the reaction of the IED under test, set The </w:t>
      </w:r>
      <w:proofErr w:type="spellStart"/>
      <w:r>
        <w:t>LPHD.Sim</w:t>
      </w:r>
      <w:proofErr w:type="spellEnd"/>
      <w:r>
        <w:t xml:space="preserve"> value is set to false in the IED under test.</w:t>
      </w:r>
    </w:p>
    <w:p w14:paraId="7A7D1432" w14:textId="77777777" w:rsidR="00EA1ED3" w:rsidRDefault="00EA1ED3" w:rsidP="00EA1ED3">
      <w:r>
        <w:t>Expected Results:</w:t>
      </w:r>
    </w:p>
    <w:p w14:paraId="2B7CADD6" w14:textId="77777777" w:rsidR="00EA1ED3" w:rsidRDefault="00EA1ED3" w:rsidP="00EA1ED3">
      <w:pPr>
        <w:pStyle w:val="ListParagraph"/>
        <w:numPr>
          <w:ilvl w:val="0"/>
          <w:numId w:val="8"/>
        </w:numPr>
      </w:pPr>
      <w:r>
        <w:t xml:space="preserve">After step 3, it is expected that the IED under test will not </w:t>
      </w:r>
      <w:proofErr w:type="gramStart"/>
      <w:r>
        <w:t>take action</w:t>
      </w:r>
      <w:proofErr w:type="gramEnd"/>
      <w:r>
        <w:t xml:space="preserve"> on the test set information.</w:t>
      </w:r>
    </w:p>
    <w:p w14:paraId="6925C554" w14:textId="77777777" w:rsidR="00EA1ED3" w:rsidRDefault="00EA1ED3" w:rsidP="00EA1ED3">
      <w:pPr>
        <w:pStyle w:val="ListParagraph"/>
        <w:numPr>
          <w:ilvl w:val="1"/>
          <w:numId w:val="8"/>
        </w:numPr>
      </w:pPr>
      <w:r>
        <w:t>The IED shall use the not-simulated values.</w:t>
      </w:r>
    </w:p>
    <w:p w14:paraId="69101881" w14:textId="6B40FDF5" w:rsidR="00EA1ED3" w:rsidRDefault="00EA1ED3" w:rsidP="00EA1ED3">
      <w:pPr>
        <w:pStyle w:val="ListParagraph"/>
        <w:numPr>
          <w:ilvl w:val="1"/>
          <w:numId w:val="8"/>
        </w:numPr>
      </w:pPr>
      <w:r>
        <w:t xml:space="preserve">If there is a monitoring substation HMI/Client (s), the instance of LSVS should be checked and normal operation of </w:t>
      </w:r>
      <w:proofErr w:type="spellStart"/>
      <w:r>
        <w:t>LSVS.NdsCom</w:t>
      </w:r>
      <w:proofErr w:type="spellEnd"/>
      <w:r>
        <w:t xml:space="preserve">=false, </w:t>
      </w:r>
      <w:proofErr w:type="spellStart"/>
      <w:r>
        <w:t>LSVS.St</w:t>
      </w:r>
      <w:proofErr w:type="spellEnd"/>
      <w:r>
        <w:t xml:space="preserve"> </w:t>
      </w:r>
      <w:proofErr w:type="spellStart"/>
      <w:r>
        <w:t>shoud</w:t>
      </w:r>
      <w:proofErr w:type="spellEnd"/>
      <w:r>
        <w:t xml:space="preserve"> be True with good quality, </w:t>
      </w:r>
      <w:proofErr w:type="spellStart"/>
      <w:r>
        <w:t>LSVS.ConfRevNum’s</w:t>
      </w:r>
      <w:proofErr w:type="spellEnd"/>
      <w:r>
        <w:t xml:space="preserve"> value should equal the value in </w:t>
      </w:r>
      <w:proofErr w:type="spellStart"/>
      <w:r w:rsidR="00F4728B">
        <w:t>RxConfRevNum</w:t>
      </w:r>
      <w:proofErr w:type="spellEnd"/>
      <w:r>
        <w:t xml:space="preserve">.  Additionally, </w:t>
      </w:r>
      <w:proofErr w:type="spellStart"/>
      <w:r>
        <w:t>LSVS.SimSt</w:t>
      </w:r>
      <w:proofErr w:type="spellEnd"/>
      <w:r>
        <w:t xml:space="preserve"> should be false.</w:t>
      </w:r>
    </w:p>
    <w:p w14:paraId="298909C5" w14:textId="77777777" w:rsidR="00EA1ED3" w:rsidRDefault="00EA1ED3" w:rsidP="00EA1ED3">
      <w:pPr>
        <w:pStyle w:val="ListParagraph"/>
        <w:numPr>
          <w:ilvl w:val="0"/>
          <w:numId w:val="8"/>
        </w:numPr>
      </w:pPr>
      <w:r>
        <w:t xml:space="preserve">After step 4, it is expected that the IED under test will </w:t>
      </w:r>
      <w:proofErr w:type="gramStart"/>
      <w:r>
        <w:t>take action</w:t>
      </w:r>
      <w:proofErr w:type="gramEnd"/>
      <w:r>
        <w:t xml:space="preserve"> on the test set information.</w:t>
      </w:r>
    </w:p>
    <w:p w14:paraId="09489C8B" w14:textId="77777777" w:rsidR="00EA1ED3" w:rsidRDefault="00EA1ED3" w:rsidP="00EA1ED3">
      <w:pPr>
        <w:pStyle w:val="ListParagraph"/>
        <w:numPr>
          <w:ilvl w:val="1"/>
          <w:numId w:val="8"/>
        </w:numPr>
      </w:pPr>
      <w:r>
        <w:t>The IED shall use the simulated values.</w:t>
      </w:r>
    </w:p>
    <w:p w14:paraId="41AA2908" w14:textId="4F3538FC" w:rsidR="00EA1ED3" w:rsidRDefault="00EA1ED3" w:rsidP="00EA1ED3">
      <w:pPr>
        <w:pStyle w:val="ListParagraph"/>
        <w:numPr>
          <w:ilvl w:val="1"/>
          <w:numId w:val="8"/>
        </w:numPr>
      </w:pPr>
      <w:r>
        <w:t xml:space="preserve">If there is a monitoring substation HMI/Client (s), the instance of LSVS should be checked and normal operation of </w:t>
      </w:r>
      <w:proofErr w:type="spellStart"/>
      <w:r>
        <w:t>LSVS.NdsCom</w:t>
      </w:r>
      <w:proofErr w:type="spellEnd"/>
      <w:r>
        <w:t xml:space="preserve">=false, </w:t>
      </w:r>
      <w:proofErr w:type="spellStart"/>
      <w:r>
        <w:t>LSVS.St</w:t>
      </w:r>
      <w:proofErr w:type="spellEnd"/>
      <w:r>
        <w:t xml:space="preserve"> </w:t>
      </w:r>
      <w:proofErr w:type="spellStart"/>
      <w:r>
        <w:t>shoud</w:t>
      </w:r>
      <w:proofErr w:type="spellEnd"/>
      <w:r>
        <w:t xml:space="preserve"> be True with good quality, </w:t>
      </w:r>
      <w:proofErr w:type="spellStart"/>
      <w:r>
        <w:t>LSVS.ConfRevNum’s</w:t>
      </w:r>
      <w:proofErr w:type="spellEnd"/>
      <w:r>
        <w:t xml:space="preserve"> value should equal the value in </w:t>
      </w:r>
      <w:proofErr w:type="spellStart"/>
      <w:r w:rsidR="00F4728B">
        <w:t>RxConfRevNum</w:t>
      </w:r>
      <w:proofErr w:type="spellEnd"/>
      <w:r>
        <w:t xml:space="preserve">.  Additionally, </w:t>
      </w:r>
      <w:proofErr w:type="spellStart"/>
      <w:r>
        <w:t>LSVS.SimSt</w:t>
      </w:r>
      <w:proofErr w:type="spellEnd"/>
      <w:r>
        <w:t xml:space="preserve"> should be true.</w:t>
      </w:r>
    </w:p>
    <w:p w14:paraId="37F4FC03" w14:textId="77777777" w:rsidR="00EA1ED3" w:rsidRDefault="00EA1ED3" w:rsidP="00EA1ED3">
      <w:pPr>
        <w:pStyle w:val="ListParagraph"/>
        <w:numPr>
          <w:ilvl w:val="1"/>
          <w:numId w:val="8"/>
        </w:numPr>
        <w:rPr>
          <w:color w:val="FF0000"/>
        </w:rPr>
      </w:pPr>
      <w:r>
        <w:rPr>
          <w:color w:val="FF0000"/>
        </w:rPr>
        <w:t>The other IEDs in the system should be unaffected.  How do we observe this?  Check the response of their protection function (which should be ignoring the simulated SV).</w:t>
      </w:r>
    </w:p>
    <w:p w14:paraId="4C74CC57" w14:textId="77777777" w:rsidR="00EA1ED3" w:rsidRDefault="00EA1ED3" w:rsidP="00EA1ED3">
      <w:pPr>
        <w:pStyle w:val="ListParagraph"/>
        <w:numPr>
          <w:ilvl w:val="0"/>
          <w:numId w:val="8"/>
        </w:numPr>
      </w:pPr>
      <w:r>
        <w:t xml:space="preserve">After step 5, it is expected that the IED under test will not </w:t>
      </w:r>
      <w:proofErr w:type="gramStart"/>
      <w:r>
        <w:t>take action</w:t>
      </w:r>
      <w:proofErr w:type="gramEnd"/>
      <w:r>
        <w:t xml:space="preserve"> on the test set information.</w:t>
      </w:r>
      <w:r>
        <w:br/>
      </w:r>
    </w:p>
    <w:p w14:paraId="37D009DC" w14:textId="4568EC0E" w:rsidR="00EA1ED3" w:rsidRDefault="00EA1ED3" w:rsidP="00EA1ED3">
      <w:pPr>
        <w:pStyle w:val="ListParagraph"/>
        <w:numPr>
          <w:ilvl w:val="1"/>
          <w:numId w:val="8"/>
        </w:numPr>
      </w:pPr>
      <w:r>
        <w:t xml:space="preserve">If there is a monitoring substation HMI/Client (s), the instance of LSVS should be checked and normal operation of </w:t>
      </w:r>
      <w:proofErr w:type="spellStart"/>
      <w:r>
        <w:t>LSVS.NdsCom</w:t>
      </w:r>
      <w:proofErr w:type="spellEnd"/>
      <w:r>
        <w:t xml:space="preserve">=false,  </w:t>
      </w:r>
      <w:proofErr w:type="spellStart"/>
      <w:r>
        <w:t>LSVS.St</w:t>
      </w:r>
      <w:proofErr w:type="spellEnd"/>
      <w:r>
        <w:t xml:space="preserve"> </w:t>
      </w:r>
      <w:proofErr w:type="spellStart"/>
      <w:r>
        <w:t>shoud</w:t>
      </w:r>
      <w:proofErr w:type="spellEnd"/>
      <w:r>
        <w:t xml:space="preserve"> be True with good </w:t>
      </w:r>
      <w:r>
        <w:lastRenderedPageBreak/>
        <w:t xml:space="preserve">quality, </w:t>
      </w:r>
      <w:proofErr w:type="spellStart"/>
      <w:r>
        <w:t>LSVS.ConfRevNum’s</w:t>
      </w:r>
      <w:proofErr w:type="spellEnd"/>
      <w:r>
        <w:t xml:space="preserve"> value should equal the value in </w:t>
      </w:r>
      <w:proofErr w:type="spellStart"/>
      <w:r w:rsidR="00F4728B">
        <w:t>RxConfRevNum</w:t>
      </w:r>
      <w:proofErr w:type="spellEnd"/>
      <w:r>
        <w:t xml:space="preserve">.  Additionally, </w:t>
      </w:r>
      <w:proofErr w:type="spellStart"/>
      <w:r>
        <w:t>LSVS.SimSt</w:t>
      </w:r>
      <w:proofErr w:type="spellEnd"/>
      <w:r>
        <w:t xml:space="preserve"> should be false.</w:t>
      </w:r>
    </w:p>
    <w:p w14:paraId="4317181C" w14:textId="2CBC5994" w:rsidR="00EA1ED3" w:rsidRDefault="00EA1ED3" w:rsidP="00EA1ED3">
      <w:pPr>
        <w:pStyle w:val="ListParagraph"/>
      </w:pPr>
    </w:p>
    <w:p w14:paraId="50C53F9B" w14:textId="3A260A08" w:rsidR="00D02EC3" w:rsidRDefault="00D02EC3" w:rsidP="00EA1ED3">
      <w:pPr>
        <w:pStyle w:val="ListParagraph"/>
      </w:pPr>
    </w:p>
    <w:p w14:paraId="389FCE04" w14:textId="77777777" w:rsidR="00D02EC3" w:rsidRDefault="00D02EC3" w:rsidP="00D02EC3"/>
    <w:p w14:paraId="1887996E" w14:textId="5F676D7C" w:rsidR="00AF29AF" w:rsidRPr="00B9328A" w:rsidRDefault="00AF29AF" w:rsidP="008F391A">
      <w:pPr>
        <w:pStyle w:val="Heading3"/>
      </w:pPr>
      <w:bookmarkStart w:id="46" w:name="RedundantSV"/>
      <w:bookmarkEnd w:id="46"/>
      <w:r w:rsidRPr="00B9328A">
        <w:t>Redundant Merging Unit</w:t>
      </w:r>
    </w:p>
    <w:p w14:paraId="2515C111" w14:textId="77777777" w:rsidR="00AF29AF" w:rsidRDefault="00AF29AF" w:rsidP="008F391A">
      <w:pPr>
        <w:tabs>
          <w:tab w:val="left" w:pos="3870"/>
        </w:tabs>
        <w:jc w:val="both"/>
      </w:pPr>
      <w:r>
        <w:t xml:space="preserve">In a digital substation, Stand Alone Merging Unit (SAMU) provides information from primary equipment to the protective relays via an ethernet network. This information is used for the protection and control of these equipment. To minimize single point of failure and improve the availability of a protection system, redundant SAMUs, redundant protection communications network, and redundant protective relays are often applied. Many breaker and transformer cabinets have redundant current transformers installed in them. It makes sense to install redundant SAMUs in these cabinets to avoid single point of failure. When a redundant SAMU is not available locally, other SAMUs in the system can also act as a redundant unit. A protective relay subscribes to data from primary SAMUs and the redundant SAMUs. When primary SAMUs are available, the protective relay uses its data from protection and control. If a primary SAMU fails, the protective relay can switch to the redundant SAMU to keep the protection system available. </w:t>
      </w:r>
    </w:p>
    <w:p w14:paraId="4E9C742E" w14:textId="681CEB64" w:rsidR="00AF29AF" w:rsidRDefault="00AF29AF" w:rsidP="008F391A">
      <w:pPr>
        <w:tabs>
          <w:tab w:val="left" w:pos="3870"/>
        </w:tabs>
        <w:jc w:val="both"/>
      </w:pPr>
      <w:r>
        <w:fldChar w:fldCharType="begin"/>
      </w:r>
      <w:r>
        <w:instrText xml:space="preserve"> REF _Ref13816559 \h  \* MERGEFORMAT </w:instrText>
      </w:r>
      <w:r>
        <w:fldChar w:fldCharType="separate"/>
      </w:r>
      <w:r w:rsidR="009C6A9A" w:rsidRPr="009C6A9A">
        <w:rPr>
          <w:i/>
          <w:iCs/>
        </w:rPr>
        <w:t xml:space="preserve">Figure </w:t>
      </w:r>
      <w:r w:rsidR="009C6A9A" w:rsidRPr="009C6A9A">
        <w:rPr>
          <w:i/>
          <w:iCs/>
          <w:noProof/>
        </w:rPr>
        <w:t>6</w:t>
      </w:r>
      <w:r>
        <w:fldChar w:fldCharType="end"/>
      </w:r>
      <w:r>
        <w:t xml:space="preserve"> shows a section of the single line diagram from Figure 2 (General Integrated Application Test Cases – IOP 2019). The transformer relay (TXA_IED) protects the transformer using two primary SAMUs, TXA_MU01 and TXA_MU02. The sum of currents measured by feeder SAMUs, A1_MU and A2_MU, is same as that of current measured by TXA_MU02. Hence, two feeder SAMUs, A1_MU and A2_MU, can act as redundant SAMU for TXA_MU02. When TXA_MU02 is healthy, TXA_IED provides differential protection to Transformer A using TXA_MU01 and TXA_MU02 SAMUs. If TXA_MU02 fails, it will be replaced by A1_MU and A2_MU in TXA_IED for differential protection.</w:t>
      </w:r>
    </w:p>
    <w:p w14:paraId="6321DBBB" w14:textId="77777777" w:rsidR="00AF29AF" w:rsidRDefault="00AF29AF" w:rsidP="008F391A">
      <w:pPr>
        <w:tabs>
          <w:tab w:val="left" w:pos="3870"/>
        </w:tabs>
        <w:jc w:val="center"/>
      </w:pPr>
      <w:r>
        <w:rPr>
          <w:noProof/>
        </w:rPr>
        <w:lastRenderedPageBreak/>
        <w:drawing>
          <wp:inline distT="0" distB="0" distL="0" distR="0" wp14:anchorId="13A67AD5" wp14:editId="74C2FD24">
            <wp:extent cx="3800475" cy="7124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0475" cy="7124700"/>
                    </a:xfrm>
                    <a:prstGeom prst="rect">
                      <a:avLst/>
                    </a:prstGeom>
                  </pic:spPr>
                </pic:pic>
              </a:graphicData>
            </a:graphic>
          </wp:inline>
        </w:drawing>
      </w:r>
    </w:p>
    <w:p w14:paraId="24F778AA" w14:textId="10EC159E" w:rsidR="00AF29AF" w:rsidRDefault="00AF29AF" w:rsidP="008F391A">
      <w:pPr>
        <w:pStyle w:val="Caption"/>
        <w:jc w:val="center"/>
        <w:rPr>
          <w:i/>
          <w:iCs/>
        </w:rPr>
      </w:pPr>
      <w:bookmarkStart w:id="47" w:name="_Ref13816559"/>
      <w:r w:rsidRPr="00E80267">
        <w:t xml:space="preserve">Figure </w:t>
      </w:r>
      <w:fldSimple w:instr=" SEQ Figure \* ARABIC ">
        <w:r w:rsidR="009C6A9A">
          <w:rPr>
            <w:noProof/>
          </w:rPr>
          <w:t>6</w:t>
        </w:r>
      </w:fldSimple>
      <w:bookmarkEnd w:id="47"/>
      <w:r w:rsidRPr="00E80267">
        <w:t>: Primary and redundant SAMUs for a transformer IED</w:t>
      </w:r>
    </w:p>
    <w:p w14:paraId="44DCE288" w14:textId="77777777" w:rsidR="00AF29AF" w:rsidRDefault="00AF29AF" w:rsidP="008F391A">
      <w:pPr>
        <w:jc w:val="both"/>
      </w:pPr>
    </w:p>
    <w:p w14:paraId="68EB4DE6" w14:textId="77777777" w:rsidR="00AF29AF" w:rsidRDefault="00AF29AF" w:rsidP="008F391A">
      <w:pPr>
        <w:jc w:val="both"/>
      </w:pPr>
      <w:r>
        <w:br w:type="page"/>
      </w:r>
    </w:p>
    <w:p w14:paraId="2618703C" w14:textId="77777777" w:rsidR="00AF29AF" w:rsidRPr="00B9328A" w:rsidRDefault="00AF29AF" w:rsidP="008F391A">
      <w:pPr>
        <w:jc w:val="both"/>
        <w:rPr>
          <w:b/>
          <w:bCs/>
          <w:color w:val="4472C4" w:themeColor="accent1"/>
        </w:rPr>
      </w:pPr>
      <w:r w:rsidRPr="00B9328A">
        <w:rPr>
          <w:b/>
          <w:bCs/>
          <w:color w:val="4472C4" w:themeColor="accent1"/>
        </w:rPr>
        <w:lastRenderedPageBreak/>
        <w:t>Initial Configuration:</w:t>
      </w:r>
    </w:p>
    <w:p w14:paraId="1296750F" w14:textId="77777777" w:rsidR="00AF29AF" w:rsidRDefault="00AF29AF" w:rsidP="008F391A">
      <w:pPr>
        <w:jc w:val="both"/>
      </w:pPr>
      <w:r>
        <w:t>Following steps are required to create an operational system before executing two test cases below.</w:t>
      </w:r>
    </w:p>
    <w:p w14:paraId="311569F6" w14:textId="77777777" w:rsidR="00AF29AF" w:rsidRDefault="00AF29AF" w:rsidP="009655BA">
      <w:pPr>
        <w:pStyle w:val="ListParagraph"/>
        <w:numPr>
          <w:ilvl w:val="0"/>
          <w:numId w:val="115"/>
        </w:numPr>
        <w:spacing w:after="160" w:line="259" w:lineRule="auto"/>
        <w:jc w:val="both"/>
      </w:pPr>
      <w:r>
        <w:t>Configure TXA_IED to subscribe SV streams from four SAMUS, i.e., TXA_MU01, TXA_MU02, A1_MU, and A2_MU</w:t>
      </w:r>
    </w:p>
    <w:p w14:paraId="1D8ECDF9" w14:textId="77777777" w:rsidR="00AF29AF" w:rsidRDefault="00AF29AF" w:rsidP="009655BA">
      <w:pPr>
        <w:pStyle w:val="ListParagraph"/>
        <w:numPr>
          <w:ilvl w:val="0"/>
          <w:numId w:val="115"/>
        </w:numPr>
        <w:spacing w:after="160" w:line="259" w:lineRule="auto"/>
        <w:jc w:val="both"/>
      </w:pPr>
      <w:r>
        <w:t>Map three phase currents from the TXA_MU01 to Current Terminal #1 in the TXA_IED.</w:t>
      </w:r>
    </w:p>
    <w:p w14:paraId="0A808780" w14:textId="77777777" w:rsidR="00AF29AF" w:rsidRDefault="00AF29AF" w:rsidP="009655BA">
      <w:pPr>
        <w:pStyle w:val="ListParagraph"/>
        <w:numPr>
          <w:ilvl w:val="0"/>
          <w:numId w:val="115"/>
        </w:numPr>
        <w:spacing w:after="160" w:line="259" w:lineRule="auto"/>
        <w:jc w:val="both"/>
      </w:pPr>
      <w:r>
        <w:t>Map three phase currents from the TXA_MU02 to Current Terminal #2 in the TXA_IED.</w:t>
      </w:r>
    </w:p>
    <w:p w14:paraId="7FDAFC42" w14:textId="77777777" w:rsidR="00AF29AF" w:rsidRDefault="00AF29AF" w:rsidP="009655BA">
      <w:pPr>
        <w:pStyle w:val="ListParagraph"/>
        <w:numPr>
          <w:ilvl w:val="0"/>
          <w:numId w:val="115"/>
        </w:numPr>
        <w:spacing w:after="160" w:line="259" w:lineRule="auto"/>
        <w:jc w:val="both"/>
      </w:pPr>
      <w:r>
        <w:t>Sum three phase currents from A1_MU and A2_MU and map it to Current Terminal #3 in the TXA_IED.</w:t>
      </w:r>
    </w:p>
    <w:p w14:paraId="0F0C6A1D" w14:textId="77777777" w:rsidR="00AF29AF" w:rsidRDefault="00AF29AF" w:rsidP="009655BA">
      <w:pPr>
        <w:pStyle w:val="ListParagraph"/>
        <w:numPr>
          <w:ilvl w:val="0"/>
          <w:numId w:val="115"/>
        </w:numPr>
        <w:spacing w:after="160" w:line="259" w:lineRule="auto"/>
        <w:jc w:val="both"/>
      </w:pPr>
      <w:r>
        <w:t>Configure transformer differential protection (87T) to use Current Terminals as shown below:</w:t>
      </w:r>
    </w:p>
    <w:p w14:paraId="6A4F9101" w14:textId="77777777" w:rsidR="00AF29AF" w:rsidRDefault="00AF29AF" w:rsidP="009655BA">
      <w:pPr>
        <w:pStyle w:val="ListParagraph"/>
        <w:numPr>
          <w:ilvl w:val="1"/>
          <w:numId w:val="115"/>
        </w:numPr>
        <w:spacing w:after="160" w:line="259" w:lineRule="auto"/>
        <w:jc w:val="both"/>
      </w:pPr>
      <w:r>
        <w:t>Terminal #1 and Terminal #2 when TXA_MU02 is healthy</w:t>
      </w:r>
    </w:p>
    <w:p w14:paraId="097AD598" w14:textId="77777777" w:rsidR="00AF29AF" w:rsidRDefault="00AF29AF" w:rsidP="009655BA">
      <w:pPr>
        <w:pStyle w:val="ListParagraph"/>
        <w:numPr>
          <w:ilvl w:val="1"/>
          <w:numId w:val="115"/>
        </w:numPr>
        <w:spacing w:after="160" w:line="259" w:lineRule="auto"/>
        <w:jc w:val="both"/>
      </w:pPr>
      <w:r>
        <w:t>Terminal #1 and Terminal #3 when TXA_MU02 is unavailable</w:t>
      </w:r>
    </w:p>
    <w:p w14:paraId="4860CFDB" w14:textId="77777777" w:rsidR="00AF29AF" w:rsidRDefault="00AF29AF" w:rsidP="009655BA">
      <w:pPr>
        <w:pStyle w:val="ListParagraph"/>
        <w:numPr>
          <w:ilvl w:val="0"/>
          <w:numId w:val="115"/>
        </w:numPr>
        <w:spacing w:after="160" w:line="259" w:lineRule="auto"/>
        <w:jc w:val="both"/>
      </w:pPr>
      <w:r>
        <w:t>Configure transformer differential protection (87T) for Transformer A parameters shown in the figure.</w:t>
      </w:r>
    </w:p>
    <w:p w14:paraId="2C5BF808" w14:textId="3D6902C3" w:rsidR="00D11710" w:rsidRPr="009C535A" w:rsidRDefault="00AF29AF" w:rsidP="009C535A">
      <w:pPr>
        <w:pStyle w:val="Heading4"/>
      </w:pPr>
      <w:r w:rsidRPr="009C535A">
        <w:t xml:space="preserve">Test case name: </w:t>
      </w:r>
      <w:r w:rsidR="00D11710" w:rsidRPr="009C535A">
        <w:t>NORM-SV-</w:t>
      </w:r>
      <w:r w:rsidRPr="009C535A">
        <w:t>R</w:t>
      </w:r>
      <w:r w:rsidR="00D11710" w:rsidRPr="009C535A">
        <w:t>ED</w:t>
      </w:r>
      <w:r w:rsidRPr="009C535A">
        <w:t>-SAMU</w:t>
      </w:r>
      <w:r w:rsidR="00D11710" w:rsidRPr="009C535A">
        <w:t>-01</w:t>
      </w:r>
    </w:p>
    <w:p w14:paraId="533D9CE8" w14:textId="6E9FA7F1" w:rsidR="00D11710" w:rsidRPr="00D11710" w:rsidRDefault="00D11710" w:rsidP="008F391A">
      <w:r>
        <w:t>Precondition: All SAMUs are operating under normal conditions.</w:t>
      </w:r>
    </w:p>
    <w:p w14:paraId="4E51160A" w14:textId="441804C1" w:rsidR="00AF29AF" w:rsidRPr="00857392" w:rsidRDefault="00AF29AF" w:rsidP="008F391A">
      <w:pPr>
        <w:pStyle w:val="ListParagraph"/>
        <w:tabs>
          <w:tab w:val="left" w:pos="3870"/>
        </w:tabs>
        <w:ind w:left="0"/>
        <w:jc w:val="both"/>
        <w:rPr>
          <w:rFonts w:asciiTheme="majorHAnsi" w:eastAsiaTheme="majorEastAsia" w:hAnsiTheme="majorHAnsi" w:cstheme="majorBidi"/>
          <w:i/>
          <w:iCs/>
          <w:color w:val="2F5496" w:themeColor="accent1" w:themeShade="BF"/>
        </w:rPr>
      </w:pPr>
      <w:r w:rsidRPr="00857392">
        <w:rPr>
          <w:rFonts w:asciiTheme="majorHAnsi" w:eastAsiaTheme="majorEastAsia" w:hAnsiTheme="majorHAnsi" w:cstheme="majorBidi"/>
          <w:i/>
          <w:iCs/>
          <w:color w:val="2F5496" w:themeColor="accent1" w:themeShade="BF"/>
        </w:rPr>
        <w:t>Test steps</w:t>
      </w:r>
      <w:r>
        <w:rPr>
          <w:rFonts w:asciiTheme="majorHAnsi" w:eastAsiaTheme="majorEastAsia" w:hAnsiTheme="majorHAnsi" w:cstheme="majorBidi"/>
          <w:i/>
          <w:iCs/>
          <w:color w:val="2F5496" w:themeColor="accent1" w:themeShade="BF"/>
        </w:rPr>
        <w:t>:</w:t>
      </w:r>
    </w:p>
    <w:p w14:paraId="17C75CB9" w14:textId="77777777" w:rsidR="00AF29AF" w:rsidRDefault="00AF29AF" w:rsidP="009655BA">
      <w:pPr>
        <w:pStyle w:val="ListParagraph"/>
        <w:numPr>
          <w:ilvl w:val="0"/>
          <w:numId w:val="114"/>
        </w:numPr>
        <w:tabs>
          <w:tab w:val="left" w:pos="3870"/>
        </w:tabs>
        <w:spacing w:after="160" w:line="259" w:lineRule="auto"/>
        <w:ind w:left="720"/>
        <w:jc w:val="both"/>
      </w:pPr>
      <w:bookmarkStart w:id="48" w:name="_Ref13833694"/>
      <w:r>
        <w:t>Apply current signals to all four SAMUs. Apply currents in such a way that power flows from the transformer to two feeders (Normal condition).</w:t>
      </w:r>
      <w:bookmarkEnd w:id="48"/>
      <w:r>
        <w:t xml:space="preserve"> </w:t>
      </w:r>
    </w:p>
    <w:p w14:paraId="563CD10A" w14:textId="77777777" w:rsidR="00AF29AF" w:rsidRDefault="00AF29AF" w:rsidP="009655BA">
      <w:pPr>
        <w:pStyle w:val="ListParagraph"/>
        <w:numPr>
          <w:ilvl w:val="0"/>
          <w:numId w:val="114"/>
        </w:numPr>
        <w:tabs>
          <w:tab w:val="left" w:pos="3870"/>
        </w:tabs>
        <w:spacing w:after="160" w:line="259" w:lineRule="auto"/>
        <w:ind w:left="720"/>
        <w:jc w:val="both"/>
      </w:pPr>
      <w:r>
        <w:t>Use IED metering function to read the current of all three current terminals.</w:t>
      </w:r>
    </w:p>
    <w:p w14:paraId="762C506F" w14:textId="77777777" w:rsidR="00AF29AF" w:rsidRDefault="00AF29AF" w:rsidP="009655BA">
      <w:pPr>
        <w:pStyle w:val="ListParagraph"/>
        <w:numPr>
          <w:ilvl w:val="0"/>
          <w:numId w:val="114"/>
        </w:numPr>
        <w:tabs>
          <w:tab w:val="left" w:pos="3870"/>
        </w:tabs>
        <w:spacing w:after="160" w:line="259" w:lineRule="auto"/>
        <w:ind w:left="720"/>
        <w:jc w:val="both"/>
      </w:pPr>
      <w:r>
        <w:t>Use IED built-in function to verify Current Terminals used for transformer differential protection (87T).</w:t>
      </w:r>
    </w:p>
    <w:p w14:paraId="1D16B06E" w14:textId="77777777" w:rsidR="00AF29AF" w:rsidRDefault="00AF29AF" w:rsidP="009655BA">
      <w:pPr>
        <w:pStyle w:val="ListParagraph"/>
        <w:numPr>
          <w:ilvl w:val="0"/>
          <w:numId w:val="114"/>
        </w:numPr>
        <w:tabs>
          <w:tab w:val="left" w:pos="3870"/>
        </w:tabs>
        <w:spacing w:after="160" w:line="259" w:lineRule="auto"/>
        <w:ind w:left="720"/>
        <w:jc w:val="both"/>
      </w:pPr>
      <w:r>
        <w:t>Apply currents associated with transformer internal fault to all four SAMUs (Fault condition).</w:t>
      </w:r>
    </w:p>
    <w:p w14:paraId="0A7B3A6A" w14:textId="04F36F9B" w:rsidR="00AF29AF" w:rsidRDefault="00AF29AF" w:rsidP="009655BA">
      <w:pPr>
        <w:pStyle w:val="ListParagraph"/>
        <w:numPr>
          <w:ilvl w:val="0"/>
          <w:numId w:val="114"/>
        </w:numPr>
        <w:tabs>
          <w:tab w:val="left" w:pos="3870"/>
        </w:tabs>
        <w:spacing w:after="160" w:line="259" w:lineRule="auto"/>
        <w:ind w:left="720"/>
        <w:jc w:val="both"/>
      </w:pPr>
      <w:r>
        <w:t xml:space="preserve">Apply current signals from test step </w:t>
      </w:r>
      <w:r>
        <w:fldChar w:fldCharType="begin"/>
      </w:r>
      <w:r>
        <w:instrText xml:space="preserve"> REF _Ref13833694 \r \h  \* MERGEFORMAT </w:instrText>
      </w:r>
      <w:r>
        <w:fldChar w:fldCharType="separate"/>
      </w:r>
      <w:r w:rsidR="009C6A9A">
        <w:t>1</w:t>
      </w:r>
      <w:r>
        <w:fldChar w:fldCharType="end"/>
      </w:r>
      <w:r>
        <w:t>.</w:t>
      </w:r>
    </w:p>
    <w:p w14:paraId="347CAECE" w14:textId="77777777" w:rsidR="00AF29AF" w:rsidRDefault="00AF29AF" w:rsidP="008F391A">
      <w:pPr>
        <w:jc w:val="both"/>
      </w:pPr>
    </w:p>
    <w:p w14:paraId="2E4AD474" w14:textId="77777777" w:rsidR="00AF29AF" w:rsidRPr="00857392" w:rsidRDefault="00AF29AF" w:rsidP="008F391A">
      <w:pPr>
        <w:pStyle w:val="ListParagraph"/>
        <w:tabs>
          <w:tab w:val="left" w:pos="3870"/>
        </w:tabs>
        <w:ind w:left="0"/>
        <w:jc w:val="both"/>
        <w:rPr>
          <w:rFonts w:asciiTheme="majorHAnsi" w:eastAsiaTheme="majorEastAsia" w:hAnsiTheme="majorHAnsi" w:cstheme="majorBidi"/>
          <w:i/>
          <w:iCs/>
          <w:color w:val="2F5496" w:themeColor="accent1" w:themeShade="BF"/>
        </w:rPr>
      </w:pPr>
      <w:r w:rsidRPr="00857392">
        <w:rPr>
          <w:rFonts w:asciiTheme="majorHAnsi" w:eastAsiaTheme="majorEastAsia" w:hAnsiTheme="majorHAnsi" w:cstheme="majorBidi"/>
          <w:i/>
          <w:iCs/>
          <w:color w:val="2F5496" w:themeColor="accent1" w:themeShade="BF"/>
        </w:rPr>
        <w:t>Expected results:</w:t>
      </w:r>
    </w:p>
    <w:p w14:paraId="07C521CA" w14:textId="77777777" w:rsidR="00AF29AF" w:rsidRDefault="00AF29AF" w:rsidP="009655BA">
      <w:pPr>
        <w:pStyle w:val="ListParagraph"/>
        <w:numPr>
          <w:ilvl w:val="0"/>
          <w:numId w:val="116"/>
        </w:numPr>
        <w:tabs>
          <w:tab w:val="left" w:pos="3870"/>
        </w:tabs>
        <w:spacing w:after="160" w:line="259" w:lineRule="auto"/>
      </w:pPr>
      <w:r>
        <w:t xml:space="preserve">After step 1, it is expected that the IED subscribes to SV streams from all four SAMUs. </w:t>
      </w:r>
    </w:p>
    <w:p w14:paraId="30ADE5FA" w14:textId="77777777" w:rsidR="00AF29AF" w:rsidRDefault="00AF29AF" w:rsidP="009655BA">
      <w:pPr>
        <w:pStyle w:val="ListParagraph"/>
        <w:numPr>
          <w:ilvl w:val="0"/>
          <w:numId w:val="116"/>
        </w:numPr>
        <w:tabs>
          <w:tab w:val="left" w:pos="3870"/>
        </w:tabs>
        <w:spacing w:after="160" w:line="259" w:lineRule="auto"/>
      </w:pPr>
      <w:r>
        <w:t>After step 2, the IED metering functions shall correctly display the current signals measured by all four SAMUs.</w:t>
      </w:r>
    </w:p>
    <w:p w14:paraId="1A5C6603" w14:textId="77777777" w:rsidR="00AF29AF" w:rsidRDefault="00AF29AF" w:rsidP="009655BA">
      <w:pPr>
        <w:pStyle w:val="ListParagraph"/>
        <w:numPr>
          <w:ilvl w:val="0"/>
          <w:numId w:val="116"/>
        </w:numPr>
        <w:tabs>
          <w:tab w:val="left" w:pos="3870"/>
        </w:tabs>
        <w:spacing w:after="160" w:line="259" w:lineRule="auto"/>
      </w:pPr>
      <w:r>
        <w:t>After step 3, the IED shall indicate that it uses Current Terminal #1 (TXA_MU01) and Current Terminal #2 (TXA_MU02) for transformer differential protection (87T).</w:t>
      </w:r>
    </w:p>
    <w:p w14:paraId="65C251C9" w14:textId="77777777" w:rsidR="00AF29AF" w:rsidRDefault="00AF29AF" w:rsidP="009655BA">
      <w:pPr>
        <w:pStyle w:val="ListParagraph"/>
        <w:numPr>
          <w:ilvl w:val="0"/>
          <w:numId w:val="116"/>
        </w:numPr>
        <w:tabs>
          <w:tab w:val="left" w:pos="3870"/>
        </w:tabs>
        <w:spacing w:after="160" w:line="259" w:lineRule="auto"/>
      </w:pPr>
      <w:r>
        <w:t>After step 4, the IED’s transformer differential protection (87T) shall operate to indicate internal fault.</w:t>
      </w:r>
    </w:p>
    <w:p w14:paraId="6AC87DE9" w14:textId="77777777" w:rsidR="00AF29AF" w:rsidRDefault="00AF29AF" w:rsidP="009655BA">
      <w:pPr>
        <w:pStyle w:val="ListParagraph"/>
        <w:numPr>
          <w:ilvl w:val="0"/>
          <w:numId w:val="116"/>
        </w:numPr>
        <w:tabs>
          <w:tab w:val="left" w:pos="3870"/>
        </w:tabs>
        <w:spacing w:after="160" w:line="259" w:lineRule="auto"/>
      </w:pPr>
      <w:r>
        <w:t>After step 5, the IED metering functions shall correctly display the current signals measured by all four SAMUs.</w:t>
      </w:r>
      <w:r>
        <w:br/>
      </w:r>
    </w:p>
    <w:p w14:paraId="64C55BDC" w14:textId="77777777" w:rsidR="00AF29AF" w:rsidRDefault="00AF29AF" w:rsidP="008F391A">
      <w:pPr>
        <w:pStyle w:val="ListParagraph"/>
        <w:tabs>
          <w:tab w:val="left" w:pos="3870"/>
        </w:tabs>
        <w:spacing w:after="160" w:line="259" w:lineRule="auto"/>
        <w:ind w:left="90"/>
        <w:rPr>
          <w:rStyle w:val="Heading6Char"/>
        </w:rPr>
      </w:pPr>
    </w:p>
    <w:p w14:paraId="10D51156" w14:textId="77777777" w:rsidR="00D02EC3" w:rsidRDefault="00D02EC3" w:rsidP="008F391A"/>
    <w:p w14:paraId="5906BD93" w14:textId="77777777" w:rsidR="00D02EC3" w:rsidRDefault="00D02EC3" w:rsidP="008F391A"/>
    <w:p w14:paraId="6FF1CE71" w14:textId="6F844FFE" w:rsidR="00D11710" w:rsidRPr="009C535A" w:rsidRDefault="00D11710" w:rsidP="009C535A">
      <w:pPr>
        <w:pStyle w:val="Heading4"/>
      </w:pPr>
      <w:r w:rsidRPr="009C535A">
        <w:lastRenderedPageBreak/>
        <w:t>Test case name: NORM-SV-RED-SAMU-0</w:t>
      </w:r>
      <w:r w:rsidR="003C41D1" w:rsidRPr="009C535A">
        <w:t>2</w:t>
      </w:r>
    </w:p>
    <w:p w14:paraId="41C068D4" w14:textId="77777777" w:rsidR="00D02EC3" w:rsidRDefault="00D02EC3" w:rsidP="008F391A"/>
    <w:p w14:paraId="5C522C84" w14:textId="2385694F" w:rsidR="00D02EC3" w:rsidRPr="00A8079C" w:rsidRDefault="00D02EC3" w:rsidP="008F391A">
      <w:pPr>
        <w:rPr>
          <w:b/>
        </w:rPr>
      </w:pPr>
      <w:r w:rsidRPr="00A8079C">
        <w:rPr>
          <w:b/>
        </w:rPr>
        <w:t>SAMU: sending SV on multiple SV flux</w:t>
      </w:r>
    </w:p>
    <w:p w14:paraId="797AE1A1" w14:textId="5025C4DE" w:rsidR="00D02EC3" w:rsidRDefault="00D02EC3" w:rsidP="008F391A">
      <w:r w:rsidRPr="00A8079C">
        <w:rPr>
          <w:i/>
          <w:color w:val="7F7F7F" w:themeColor="text1" w:themeTint="80"/>
        </w:rPr>
        <w:t>Purpose:</w:t>
      </w:r>
    </w:p>
    <w:p w14:paraId="7A2EDC7D" w14:textId="77777777" w:rsidR="00D02EC3" w:rsidRDefault="00D02EC3" w:rsidP="008F391A">
      <w:r>
        <w:t>Verify that a SAMU can send its sample values on several flux, so that each protection get only their data.</w:t>
      </w:r>
    </w:p>
    <w:p w14:paraId="55F78B8A" w14:textId="77777777" w:rsidR="00D02EC3" w:rsidRDefault="00D02EC3" w:rsidP="008F391A">
      <w:r>
        <w:t>A typical use casa is as follow:</w:t>
      </w:r>
    </w:p>
    <w:p w14:paraId="14B11EA7" w14:textId="77777777" w:rsidR="00D02EC3" w:rsidRDefault="00D02EC3" w:rsidP="009655BA">
      <w:pPr>
        <w:pStyle w:val="ListParagraph"/>
        <w:numPr>
          <w:ilvl w:val="0"/>
          <w:numId w:val="110"/>
        </w:numPr>
        <w:spacing w:after="0" w:line="240" w:lineRule="auto"/>
        <w:contextualSpacing w:val="0"/>
      </w:pPr>
      <w:r>
        <w:t>The “line” is a combination of cable and overhead lines.</w:t>
      </w:r>
    </w:p>
    <w:p w14:paraId="69F1A742" w14:textId="77777777" w:rsidR="00D02EC3" w:rsidRDefault="00D02EC3" w:rsidP="008F391A"/>
    <w:p w14:paraId="76AA90D3" w14:textId="77777777" w:rsidR="00D02EC3" w:rsidRPr="003528E2" w:rsidRDefault="00D02EC3" w:rsidP="008F391A">
      <w:pPr>
        <w:rPr>
          <w:i/>
          <w:color w:val="7F7F7F" w:themeColor="text1" w:themeTint="80"/>
        </w:rPr>
      </w:pPr>
      <w:proofErr w:type="spellStart"/>
      <w:r w:rsidRPr="003528E2">
        <w:rPr>
          <w:i/>
          <w:color w:val="7F7F7F" w:themeColor="text1" w:themeTint="80"/>
        </w:rPr>
        <w:t>PreCondition</w:t>
      </w:r>
      <w:proofErr w:type="spellEnd"/>
    </w:p>
    <w:p w14:paraId="20D30796" w14:textId="77777777" w:rsidR="00D02EC3" w:rsidRDefault="00D02EC3" w:rsidP="008F391A">
      <w:r>
        <w:t>The following devices shall be on and configured as follow:</w:t>
      </w:r>
    </w:p>
    <w:p w14:paraId="5AD6DBF5" w14:textId="77777777" w:rsidR="00D02EC3" w:rsidRDefault="00D02EC3" w:rsidP="009655BA">
      <w:pPr>
        <w:pStyle w:val="ListParagraph"/>
        <w:numPr>
          <w:ilvl w:val="0"/>
          <w:numId w:val="108"/>
        </w:numPr>
        <w:spacing w:after="0" w:line="240" w:lineRule="auto"/>
        <w:contextualSpacing w:val="0"/>
      </w:pPr>
      <w:r>
        <w:t>One SAMU is sampling 3CT, the 3 VT and an I0 CT.</w:t>
      </w:r>
    </w:p>
    <w:p w14:paraId="7FC1375E" w14:textId="77777777" w:rsidR="00D02EC3" w:rsidRDefault="00D02EC3" w:rsidP="009655BA">
      <w:pPr>
        <w:pStyle w:val="ListParagraph"/>
        <w:numPr>
          <w:ilvl w:val="0"/>
          <w:numId w:val="108"/>
        </w:numPr>
        <w:spacing w:after="0" w:line="240" w:lineRule="auto"/>
        <w:contextualSpacing w:val="0"/>
      </w:pPr>
      <w:r>
        <w:t>A distance protection (IED1), need 3I and 3 voltages</w:t>
      </w:r>
    </w:p>
    <w:p w14:paraId="32760A89" w14:textId="77777777" w:rsidR="00D02EC3" w:rsidRDefault="00D02EC3" w:rsidP="009655BA">
      <w:pPr>
        <w:pStyle w:val="ListParagraph"/>
        <w:numPr>
          <w:ilvl w:val="0"/>
          <w:numId w:val="108"/>
        </w:numPr>
        <w:spacing w:after="0" w:line="240" w:lineRule="auto"/>
        <w:contextualSpacing w:val="0"/>
      </w:pPr>
      <w:r>
        <w:t>A frequency protection (IED2, need 3 voltages</w:t>
      </w:r>
    </w:p>
    <w:p w14:paraId="757EE722" w14:textId="77777777" w:rsidR="00D02EC3" w:rsidRDefault="00D02EC3" w:rsidP="009655BA">
      <w:pPr>
        <w:pStyle w:val="ListParagraph"/>
        <w:numPr>
          <w:ilvl w:val="0"/>
          <w:numId w:val="108"/>
        </w:numPr>
        <w:spacing w:after="0" w:line="240" w:lineRule="auto"/>
        <w:contextualSpacing w:val="0"/>
      </w:pPr>
      <w:r>
        <w:t>A cable protection (IED3), need only I0.</w:t>
      </w:r>
    </w:p>
    <w:p w14:paraId="2075FA7D" w14:textId="77777777" w:rsidR="00D02EC3" w:rsidRDefault="00D02EC3" w:rsidP="009655BA">
      <w:pPr>
        <w:pStyle w:val="ListParagraph"/>
        <w:numPr>
          <w:ilvl w:val="0"/>
          <w:numId w:val="108"/>
        </w:numPr>
        <w:spacing w:after="0" w:line="240" w:lineRule="auto"/>
        <w:contextualSpacing w:val="0"/>
      </w:pPr>
      <w:r>
        <w:t xml:space="preserve">The three SV flux for IED1A, IED2, and IED3 have </w:t>
      </w:r>
      <w:r w:rsidRPr="00D11710">
        <w:t>a specific SV_ID and SV Control block and can</w:t>
      </w:r>
      <w:r>
        <w:t xml:space="preserve"> trip the breaker independently.</w:t>
      </w:r>
    </w:p>
    <w:p w14:paraId="6917600E" w14:textId="77777777" w:rsidR="00D02EC3" w:rsidRDefault="00D02EC3" w:rsidP="008F391A"/>
    <w:p w14:paraId="40CCE056" w14:textId="77777777" w:rsidR="00D02EC3" w:rsidRPr="00E93096" w:rsidRDefault="00D02EC3" w:rsidP="008F391A">
      <w:pPr>
        <w:rPr>
          <w:i/>
          <w:color w:val="7F7F7F" w:themeColor="text1" w:themeTint="80"/>
        </w:rPr>
      </w:pPr>
      <w:r w:rsidRPr="00E93096">
        <w:rPr>
          <w:i/>
          <w:color w:val="7F7F7F" w:themeColor="text1" w:themeTint="80"/>
        </w:rPr>
        <w:t>Why ?</w:t>
      </w:r>
    </w:p>
    <w:p w14:paraId="0EC728A0" w14:textId="77777777" w:rsidR="00D02EC3" w:rsidRPr="004933E2" w:rsidRDefault="00D02EC3" w:rsidP="009655BA">
      <w:pPr>
        <w:pStyle w:val="ListParagraph"/>
        <w:numPr>
          <w:ilvl w:val="0"/>
          <w:numId w:val="111"/>
        </w:numPr>
        <w:spacing w:after="0" w:line="240" w:lineRule="auto"/>
        <w:contextualSpacing w:val="0"/>
      </w:pPr>
      <w:r>
        <w:t>This is to mimic the traditional implementation with the wires: each protection is connected to the appropriate voltage and current.</w:t>
      </w:r>
    </w:p>
    <w:p w14:paraId="096E2C63" w14:textId="77777777" w:rsidR="00D02EC3" w:rsidRDefault="00D02EC3" w:rsidP="008F391A"/>
    <w:p w14:paraId="62A99686" w14:textId="77777777" w:rsidR="00D02EC3" w:rsidRPr="003528E2" w:rsidRDefault="00D02EC3" w:rsidP="008F391A">
      <w:pPr>
        <w:rPr>
          <w:i/>
          <w:color w:val="7F7F7F" w:themeColor="text1" w:themeTint="80"/>
        </w:rPr>
      </w:pPr>
      <w:r>
        <w:rPr>
          <w:i/>
          <w:color w:val="7F7F7F" w:themeColor="text1" w:themeTint="80"/>
        </w:rPr>
        <w:t>V</w:t>
      </w:r>
      <w:r w:rsidRPr="003528E2">
        <w:rPr>
          <w:i/>
          <w:color w:val="7F7F7F" w:themeColor="text1" w:themeTint="80"/>
        </w:rPr>
        <w:t>erification</w:t>
      </w:r>
    </w:p>
    <w:p w14:paraId="1F00743D" w14:textId="77777777" w:rsidR="00D02EC3" w:rsidRDefault="00D02EC3" w:rsidP="009655BA">
      <w:pPr>
        <w:pStyle w:val="ListParagraph"/>
        <w:numPr>
          <w:ilvl w:val="0"/>
          <w:numId w:val="109"/>
        </w:numPr>
        <w:spacing w:after="0" w:line="240" w:lineRule="auto"/>
        <w:contextualSpacing w:val="0"/>
      </w:pPr>
      <w:r>
        <w:t>The  three  relays are receiving and using the individual flux.</w:t>
      </w:r>
    </w:p>
    <w:p w14:paraId="6F780EAA" w14:textId="77777777" w:rsidR="00D02EC3" w:rsidRPr="00D11710" w:rsidRDefault="00D02EC3" w:rsidP="009655BA">
      <w:pPr>
        <w:pStyle w:val="ListParagraph"/>
        <w:numPr>
          <w:ilvl w:val="0"/>
          <w:numId w:val="109"/>
        </w:numPr>
        <w:spacing w:after="0" w:line="240" w:lineRule="auto"/>
        <w:contextualSpacing w:val="0"/>
      </w:pPr>
      <w:r>
        <w:t xml:space="preserve">Appropriate fault injection allows to verify each protection individually thanks to the separated </w:t>
      </w:r>
      <w:r w:rsidRPr="00D11710">
        <w:t>SV_ID / VLAN / SC Control block</w:t>
      </w:r>
    </w:p>
    <w:p w14:paraId="6BD78D09" w14:textId="77777777" w:rsidR="00D02EC3" w:rsidRDefault="00D02EC3" w:rsidP="008F391A"/>
    <w:p w14:paraId="474A8715" w14:textId="77777777" w:rsidR="00D02EC3" w:rsidRDefault="00D02EC3" w:rsidP="008F391A"/>
    <w:p w14:paraId="112D115D" w14:textId="77777777" w:rsidR="00D02EC3" w:rsidRDefault="00D02EC3" w:rsidP="008F391A">
      <w:pPr>
        <w:rPr>
          <w:i/>
          <w:color w:val="7F7F7F" w:themeColor="text1" w:themeTint="80"/>
        </w:rPr>
      </w:pPr>
      <w:r>
        <w:rPr>
          <w:i/>
          <w:color w:val="7F7F7F" w:themeColor="text1" w:themeTint="80"/>
        </w:rPr>
        <w:t>Investigation / disruptive case:</w:t>
      </w:r>
    </w:p>
    <w:p w14:paraId="08FFE35F" w14:textId="77777777" w:rsidR="00D02EC3" w:rsidRPr="009A7D8F" w:rsidRDefault="00D02EC3" w:rsidP="009655BA">
      <w:pPr>
        <w:pStyle w:val="ListParagraph"/>
        <w:numPr>
          <w:ilvl w:val="0"/>
          <w:numId w:val="109"/>
        </w:numPr>
        <w:spacing w:after="0" w:line="240" w:lineRule="auto"/>
        <w:contextualSpacing w:val="0"/>
      </w:pPr>
      <w:r w:rsidRPr="009A7D8F">
        <w:t>The SV flux from A is interrupted during a short period of time (100ms)</w:t>
      </w:r>
    </w:p>
    <w:p w14:paraId="5BC26B08" w14:textId="77777777" w:rsidR="00D02EC3" w:rsidRPr="009A7D8F" w:rsidRDefault="00D02EC3" w:rsidP="009655BA">
      <w:pPr>
        <w:pStyle w:val="ListParagraph"/>
        <w:numPr>
          <w:ilvl w:val="0"/>
          <w:numId w:val="109"/>
        </w:numPr>
        <w:spacing w:after="0" w:line="240" w:lineRule="auto"/>
        <w:contextualSpacing w:val="0"/>
      </w:pPr>
      <w:r w:rsidRPr="009A7D8F">
        <w:t>After this delay, a fault is injected on B</w:t>
      </w:r>
    </w:p>
    <w:p w14:paraId="4C910299" w14:textId="77777777" w:rsidR="00D02EC3" w:rsidRPr="009A7D8F" w:rsidRDefault="00D02EC3" w:rsidP="009655BA">
      <w:pPr>
        <w:pStyle w:val="ListParagraph"/>
        <w:numPr>
          <w:ilvl w:val="0"/>
          <w:numId w:val="109"/>
        </w:numPr>
        <w:spacing w:after="0" w:line="240" w:lineRule="auto"/>
        <w:contextualSpacing w:val="0"/>
      </w:pPr>
      <w:r w:rsidRPr="009A7D8F">
        <w:sym w:font="Wingdings" w:char="F0E8"/>
      </w:r>
      <w:r w:rsidRPr="009A7D8F">
        <w:t xml:space="preserve"> goal determine how long it takes to change-over</w:t>
      </w:r>
    </w:p>
    <w:p w14:paraId="721D889D" w14:textId="77777777" w:rsidR="00D02EC3" w:rsidRDefault="00D02EC3" w:rsidP="008F391A"/>
    <w:p w14:paraId="1B248687" w14:textId="3F01B3EA" w:rsidR="00BE7779" w:rsidRPr="009C535A" w:rsidRDefault="00BE7779" w:rsidP="009C535A">
      <w:pPr>
        <w:pStyle w:val="Heading4"/>
      </w:pPr>
      <w:r w:rsidRPr="009C535A">
        <w:lastRenderedPageBreak/>
        <w:t>Test case name: NORM-SV-RED-SAMU-0</w:t>
      </w:r>
      <w:r w:rsidR="003C41D1" w:rsidRPr="009C535A">
        <w:t>3</w:t>
      </w:r>
    </w:p>
    <w:p w14:paraId="1AC1C2EB" w14:textId="77777777" w:rsidR="00D11710" w:rsidRDefault="00D11710" w:rsidP="008F391A">
      <w:r w:rsidRPr="004933E2">
        <w:rPr>
          <w:b/>
        </w:rPr>
        <w:t>Purpose</w:t>
      </w:r>
      <w:r>
        <w:t>:</w:t>
      </w:r>
    </w:p>
    <w:p w14:paraId="691657AD" w14:textId="77777777" w:rsidR="00D11710" w:rsidRDefault="00D11710" w:rsidP="008F391A">
      <w:r>
        <w:t>Verify that a protection relay can switch from a SV flux to another</w:t>
      </w:r>
    </w:p>
    <w:p w14:paraId="27D5DB87" w14:textId="77777777" w:rsidR="00D11710" w:rsidRPr="003528E2" w:rsidRDefault="00D11710" w:rsidP="008F391A">
      <w:pPr>
        <w:rPr>
          <w:i/>
          <w:color w:val="7F7F7F" w:themeColor="text1" w:themeTint="80"/>
        </w:rPr>
      </w:pPr>
      <w:proofErr w:type="spellStart"/>
      <w:r w:rsidRPr="003528E2">
        <w:rPr>
          <w:i/>
          <w:color w:val="7F7F7F" w:themeColor="text1" w:themeTint="80"/>
        </w:rPr>
        <w:t>PreCondition</w:t>
      </w:r>
      <w:proofErr w:type="spellEnd"/>
    </w:p>
    <w:p w14:paraId="6B366421" w14:textId="77777777" w:rsidR="00D11710" w:rsidRDefault="00D11710" w:rsidP="008F391A">
      <w:r>
        <w:t>The following devices shall be on and configured as follow:</w:t>
      </w:r>
    </w:p>
    <w:p w14:paraId="20AC2E24" w14:textId="77777777" w:rsidR="00D11710" w:rsidRDefault="00D11710" w:rsidP="009655BA">
      <w:pPr>
        <w:pStyle w:val="ListParagraph"/>
        <w:numPr>
          <w:ilvl w:val="0"/>
          <w:numId w:val="108"/>
        </w:numPr>
        <w:spacing w:after="0" w:line="240" w:lineRule="auto"/>
        <w:contextualSpacing w:val="0"/>
      </w:pPr>
      <w:r>
        <w:t xml:space="preserve">One </w:t>
      </w:r>
      <w:proofErr w:type="spellStart"/>
      <w:r>
        <w:t>Samu</w:t>
      </w:r>
      <w:proofErr w:type="spellEnd"/>
      <w:r>
        <w:t xml:space="preserve"> device (‘SAMUA’) is set-up so that a protection relay can use a simple SV flux from it. </w:t>
      </w:r>
    </w:p>
    <w:p w14:paraId="0872E124" w14:textId="77777777" w:rsidR="00D11710" w:rsidRDefault="00D11710" w:rsidP="009655BA">
      <w:pPr>
        <w:pStyle w:val="ListParagraph"/>
        <w:numPr>
          <w:ilvl w:val="0"/>
          <w:numId w:val="108"/>
        </w:numPr>
        <w:spacing w:after="0" w:line="240" w:lineRule="auto"/>
        <w:contextualSpacing w:val="0"/>
      </w:pPr>
      <w:r>
        <w:t xml:space="preserve">A second </w:t>
      </w:r>
      <w:proofErr w:type="spellStart"/>
      <w:r>
        <w:t>Samu</w:t>
      </w:r>
      <w:proofErr w:type="spellEnd"/>
      <w:r>
        <w:t xml:space="preserve"> (‘SAMUA’) device, set-up so that the same protection relay can also subscribe simple SV flux from it.</w:t>
      </w:r>
    </w:p>
    <w:p w14:paraId="3A33CF30" w14:textId="77777777" w:rsidR="00D11710" w:rsidRDefault="00D11710" w:rsidP="009655BA">
      <w:pPr>
        <w:pStyle w:val="ListParagraph"/>
        <w:numPr>
          <w:ilvl w:val="0"/>
          <w:numId w:val="108"/>
        </w:numPr>
        <w:spacing w:after="0" w:line="240" w:lineRule="auto"/>
        <w:contextualSpacing w:val="0"/>
      </w:pPr>
      <w:r>
        <w:t xml:space="preserve">SAMUA and SAMUB have different destination MAC address for their SV flux as well as different </w:t>
      </w:r>
      <w:proofErr w:type="spellStart"/>
      <w:r>
        <w:t>smvID</w:t>
      </w:r>
      <w:proofErr w:type="spellEnd"/>
    </w:p>
    <w:p w14:paraId="70A0253F" w14:textId="77777777" w:rsidR="00D11710" w:rsidRDefault="00D11710" w:rsidP="009655BA">
      <w:pPr>
        <w:pStyle w:val="ListParagraph"/>
        <w:numPr>
          <w:ilvl w:val="0"/>
          <w:numId w:val="108"/>
        </w:numPr>
        <w:spacing w:after="0" w:line="240" w:lineRule="auto"/>
        <w:contextualSpacing w:val="0"/>
      </w:pPr>
      <w:r>
        <w:t>The SV flux from A consist in nominal Voltage and typical current (no fault injected).</w:t>
      </w:r>
    </w:p>
    <w:p w14:paraId="4AC1E6A9" w14:textId="77777777" w:rsidR="00D11710" w:rsidRDefault="00D11710" w:rsidP="009655BA">
      <w:pPr>
        <w:pStyle w:val="ListParagraph"/>
        <w:numPr>
          <w:ilvl w:val="0"/>
          <w:numId w:val="108"/>
        </w:numPr>
        <w:spacing w:after="0" w:line="240" w:lineRule="auto"/>
        <w:contextualSpacing w:val="0"/>
      </w:pPr>
      <w:r>
        <w:t>The SV flux from B consist in half the Voltage and half the current compared A (or another way to be sure which one is being used, but not 0…)</w:t>
      </w:r>
    </w:p>
    <w:p w14:paraId="0BBAB624" w14:textId="77777777" w:rsidR="00D11710" w:rsidRDefault="00D11710" w:rsidP="009655BA">
      <w:pPr>
        <w:pStyle w:val="ListParagraph"/>
        <w:numPr>
          <w:ilvl w:val="0"/>
          <w:numId w:val="108"/>
        </w:numPr>
        <w:spacing w:after="0" w:line="240" w:lineRule="auto"/>
        <w:contextualSpacing w:val="0"/>
      </w:pPr>
      <w:r>
        <w:t>The protection is initially using the flux from SAMUA ( ? not obvious)</w:t>
      </w:r>
    </w:p>
    <w:p w14:paraId="14EA4744" w14:textId="77777777" w:rsidR="00D11710" w:rsidRPr="00452961" w:rsidRDefault="00D11710" w:rsidP="009655BA">
      <w:pPr>
        <w:pStyle w:val="ListParagraph"/>
        <w:numPr>
          <w:ilvl w:val="0"/>
          <w:numId w:val="108"/>
        </w:numPr>
        <w:spacing w:after="0" w:line="240" w:lineRule="auto"/>
        <w:contextualSpacing w:val="0"/>
      </w:pPr>
      <w:r>
        <w:t>The protection can display average value from the SV received</w:t>
      </w:r>
    </w:p>
    <w:p w14:paraId="7ABCBA6A" w14:textId="77777777" w:rsidR="00D11710" w:rsidRDefault="00D11710" w:rsidP="008F391A"/>
    <w:p w14:paraId="354875FC" w14:textId="77777777" w:rsidR="00D11710" w:rsidRPr="003528E2" w:rsidRDefault="00D11710" w:rsidP="008F391A">
      <w:pPr>
        <w:rPr>
          <w:i/>
          <w:color w:val="7F7F7F" w:themeColor="text1" w:themeTint="80"/>
        </w:rPr>
      </w:pPr>
      <w:proofErr w:type="spellStart"/>
      <w:r w:rsidRPr="003528E2">
        <w:rPr>
          <w:i/>
          <w:color w:val="7F7F7F" w:themeColor="text1" w:themeTint="80"/>
        </w:rPr>
        <w:t>PreCondition</w:t>
      </w:r>
      <w:proofErr w:type="spellEnd"/>
      <w:r w:rsidRPr="003528E2">
        <w:rPr>
          <w:i/>
          <w:color w:val="7F7F7F" w:themeColor="text1" w:themeTint="80"/>
        </w:rPr>
        <w:t xml:space="preserve"> verification</w:t>
      </w:r>
    </w:p>
    <w:p w14:paraId="37E31997" w14:textId="77777777" w:rsidR="00D11710" w:rsidRDefault="00D11710" w:rsidP="009655BA">
      <w:pPr>
        <w:pStyle w:val="ListParagraph"/>
        <w:numPr>
          <w:ilvl w:val="0"/>
          <w:numId w:val="109"/>
        </w:numPr>
        <w:spacing w:after="0" w:line="240" w:lineRule="auto"/>
        <w:contextualSpacing w:val="0"/>
      </w:pPr>
      <w:r>
        <w:t>The protection relay show the value of the flux A on the local HMI.</w:t>
      </w:r>
    </w:p>
    <w:p w14:paraId="1E5995EA" w14:textId="77777777" w:rsidR="00D11710" w:rsidRPr="00CB7D2A" w:rsidRDefault="00D11710" w:rsidP="009655BA">
      <w:pPr>
        <w:pStyle w:val="ListParagraph"/>
        <w:numPr>
          <w:ilvl w:val="0"/>
          <w:numId w:val="109"/>
        </w:numPr>
        <w:spacing w:after="0" w:line="240" w:lineRule="auto"/>
        <w:contextualSpacing w:val="0"/>
      </w:pPr>
      <w:proofErr w:type="spellStart"/>
      <w:r>
        <w:t>SvScout</w:t>
      </w:r>
      <w:proofErr w:type="spellEnd"/>
      <w:r>
        <w:t xml:space="preserve"> / </w:t>
      </w:r>
      <w:proofErr w:type="spellStart"/>
      <w:r>
        <w:t>WireShark</w:t>
      </w:r>
      <w:proofErr w:type="spellEnd"/>
      <w:r>
        <w:t xml:space="preserve"> is used to check the validity of both SV flux.</w:t>
      </w:r>
    </w:p>
    <w:p w14:paraId="6DD90699" w14:textId="77777777" w:rsidR="00D11710" w:rsidRDefault="00D11710" w:rsidP="008F391A"/>
    <w:p w14:paraId="39DF1E8F" w14:textId="77777777" w:rsidR="00D11710" w:rsidRDefault="00D11710" w:rsidP="008F391A">
      <w:pPr>
        <w:rPr>
          <w:i/>
          <w:color w:val="7F7F7F" w:themeColor="text1" w:themeTint="80"/>
        </w:rPr>
      </w:pPr>
      <w:r w:rsidRPr="003528E2">
        <w:rPr>
          <w:i/>
          <w:color w:val="7F7F7F" w:themeColor="text1" w:themeTint="80"/>
        </w:rPr>
        <w:t>Trigger case</w:t>
      </w:r>
      <w:r>
        <w:rPr>
          <w:i/>
          <w:color w:val="7F7F7F" w:themeColor="text1" w:themeTint="80"/>
        </w:rPr>
        <w:t xml:space="preserve"> / expected behavior</w:t>
      </w:r>
      <w:r w:rsidRPr="003528E2">
        <w:rPr>
          <w:i/>
          <w:color w:val="7F7F7F" w:themeColor="text1" w:themeTint="80"/>
        </w:rPr>
        <w:t>:</w:t>
      </w:r>
    </w:p>
    <w:p w14:paraId="3FA41AE8" w14:textId="77777777" w:rsidR="00D11710" w:rsidRDefault="00D11710" w:rsidP="009655BA">
      <w:pPr>
        <w:pStyle w:val="ListParagraph"/>
        <w:numPr>
          <w:ilvl w:val="0"/>
          <w:numId w:val="109"/>
        </w:numPr>
        <w:spacing w:after="0" w:line="240" w:lineRule="auto"/>
        <w:contextualSpacing w:val="0"/>
      </w:pPr>
      <w:r>
        <w:t>SAMU A is turned off</w:t>
      </w:r>
    </w:p>
    <w:p w14:paraId="15A910A6" w14:textId="77777777" w:rsidR="00D11710" w:rsidRDefault="00D11710" w:rsidP="009655BA">
      <w:pPr>
        <w:pStyle w:val="ListParagraph"/>
        <w:numPr>
          <w:ilvl w:val="1"/>
          <w:numId w:val="112"/>
        </w:numPr>
        <w:spacing w:after="0" w:line="240" w:lineRule="auto"/>
        <w:contextualSpacing w:val="0"/>
      </w:pPr>
      <w:r>
        <w:t>The protection relay show the value of the flux B on the local HMI.</w:t>
      </w:r>
    </w:p>
    <w:p w14:paraId="11F06608" w14:textId="77777777" w:rsidR="00D11710" w:rsidRDefault="00D11710" w:rsidP="009655BA">
      <w:pPr>
        <w:pStyle w:val="ListParagraph"/>
        <w:numPr>
          <w:ilvl w:val="1"/>
          <w:numId w:val="112"/>
        </w:numPr>
        <w:spacing w:after="0" w:line="240" w:lineRule="auto"/>
        <w:contextualSpacing w:val="0"/>
      </w:pPr>
      <w:r>
        <w:t>There is no changes in *.Heath Data Object (several DO might be available).</w:t>
      </w:r>
    </w:p>
    <w:p w14:paraId="4E86FD73" w14:textId="77777777" w:rsidR="00D11710" w:rsidRPr="003528E2" w:rsidRDefault="00D11710" w:rsidP="009655BA">
      <w:pPr>
        <w:pStyle w:val="ListParagraph"/>
        <w:numPr>
          <w:ilvl w:val="1"/>
          <w:numId w:val="112"/>
        </w:numPr>
        <w:spacing w:after="0" w:line="240" w:lineRule="auto"/>
        <w:contextualSpacing w:val="0"/>
      </w:pPr>
      <w:r>
        <w:t>There is “another event” that should be visible regarding the loss of SAMU A, on the IHM.</w:t>
      </w:r>
    </w:p>
    <w:p w14:paraId="2BB5F5A0" w14:textId="77777777" w:rsidR="00D11710" w:rsidRDefault="00D11710" w:rsidP="008F391A"/>
    <w:p w14:paraId="7E9CD496" w14:textId="77777777" w:rsidR="00D11710" w:rsidRDefault="00D11710" w:rsidP="009655BA">
      <w:pPr>
        <w:pStyle w:val="ListParagraph"/>
        <w:numPr>
          <w:ilvl w:val="0"/>
          <w:numId w:val="109"/>
        </w:numPr>
        <w:spacing w:after="0" w:line="240" w:lineRule="auto"/>
        <w:contextualSpacing w:val="0"/>
      </w:pPr>
      <w:r>
        <w:t>Both SAMU are on</w:t>
      </w:r>
    </w:p>
    <w:p w14:paraId="61947A0C" w14:textId="77777777" w:rsidR="00D11710" w:rsidRPr="003528E2" w:rsidRDefault="00D11710" w:rsidP="008F391A">
      <w:pPr>
        <w:ind w:left="360"/>
      </w:pPr>
      <w:r>
        <w:t xml:space="preserve">       Step1</w:t>
      </w:r>
    </w:p>
    <w:p w14:paraId="181B0C6F" w14:textId="77777777" w:rsidR="00D11710" w:rsidRDefault="00D11710" w:rsidP="009655BA">
      <w:pPr>
        <w:pStyle w:val="ListParagraph"/>
        <w:numPr>
          <w:ilvl w:val="1"/>
          <w:numId w:val="109"/>
        </w:numPr>
        <w:spacing w:after="0" w:line="240" w:lineRule="auto"/>
        <w:contextualSpacing w:val="0"/>
      </w:pPr>
      <w:r>
        <w:t xml:space="preserve">On SAMU A, the injection of I/U is modified so that the quality of one or several </w:t>
      </w:r>
      <w:proofErr w:type="spellStart"/>
      <w:r>
        <w:t>TVTR.VolSv</w:t>
      </w:r>
      <w:proofErr w:type="spellEnd"/>
      <w:r>
        <w:t xml:space="preserve"> is invalid </w:t>
      </w:r>
    </w:p>
    <w:p w14:paraId="60B8AB48" w14:textId="77777777" w:rsidR="00D11710" w:rsidRDefault="00D11710" w:rsidP="009655BA">
      <w:pPr>
        <w:pStyle w:val="ListParagraph"/>
        <w:numPr>
          <w:ilvl w:val="1"/>
          <w:numId w:val="109"/>
        </w:numPr>
        <w:spacing w:after="0" w:line="240" w:lineRule="auto"/>
        <w:contextualSpacing w:val="0"/>
      </w:pPr>
      <w:r>
        <w:t>Change Over is expected</w:t>
      </w:r>
    </w:p>
    <w:p w14:paraId="278FC266" w14:textId="77777777" w:rsidR="00D11710" w:rsidRDefault="00D11710" w:rsidP="008F391A"/>
    <w:p w14:paraId="51218358" w14:textId="77777777" w:rsidR="00D11710" w:rsidRPr="003528E2" w:rsidRDefault="00D11710" w:rsidP="008F391A">
      <w:r>
        <w:t xml:space="preserve">              Step 2</w:t>
      </w:r>
    </w:p>
    <w:p w14:paraId="0DB89AF7" w14:textId="77777777" w:rsidR="00D11710" w:rsidRDefault="00D11710" w:rsidP="009655BA">
      <w:pPr>
        <w:pStyle w:val="ListParagraph"/>
        <w:numPr>
          <w:ilvl w:val="1"/>
          <w:numId w:val="109"/>
        </w:numPr>
        <w:spacing w:after="0" w:line="240" w:lineRule="auto"/>
        <w:contextualSpacing w:val="0"/>
      </w:pPr>
      <w:r>
        <w:t>Back to initial status</w:t>
      </w:r>
    </w:p>
    <w:p w14:paraId="7E1DC0F4" w14:textId="77777777" w:rsidR="00D11710" w:rsidRDefault="00D11710" w:rsidP="009655BA">
      <w:pPr>
        <w:pStyle w:val="ListParagraph"/>
        <w:numPr>
          <w:ilvl w:val="1"/>
          <w:numId w:val="109"/>
        </w:numPr>
        <w:spacing w:after="0" w:line="240" w:lineRule="auto"/>
        <w:contextualSpacing w:val="0"/>
      </w:pPr>
    </w:p>
    <w:p w14:paraId="56805EEE" w14:textId="77777777" w:rsidR="00D11710" w:rsidRDefault="00D11710" w:rsidP="009655BA">
      <w:pPr>
        <w:pStyle w:val="ListParagraph"/>
        <w:numPr>
          <w:ilvl w:val="1"/>
          <w:numId w:val="109"/>
        </w:numPr>
        <w:spacing w:after="0" w:line="240" w:lineRule="auto"/>
        <w:contextualSpacing w:val="0"/>
      </w:pPr>
      <w:r>
        <w:lastRenderedPageBreak/>
        <w:t xml:space="preserve">The quality of one or several </w:t>
      </w:r>
      <w:proofErr w:type="spellStart"/>
      <w:r>
        <w:t>TCTR.AmpSv</w:t>
      </w:r>
      <w:proofErr w:type="spellEnd"/>
      <w:r>
        <w:t xml:space="preserve"> is invalid or questionable.</w:t>
      </w:r>
    </w:p>
    <w:p w14:paraId="15C6A7E8" w14:textId="77777777" w:rsidR="00D11710" w:rsidRDefault="00D11710" w:rsidP="008F391A"/>
    <w:p w14:paraId="012421C9" w14:textId="77777777" w:rsidR="00D11710" w:rsidRDefault="00D11710" w:rsidP="008F391A">
      <w:pPr>
        <w:rPr>
          <w:i/>
          <w:color w:val="7F7F7F" w:themeColor="text1" w:themeTint="80"/>
        </w:rPr>
      </w:pPr>
      <w:r>
        <w:rPr>
          <w:i/>
          <w:color w:val="7F7F7F" w:themeColor="text1" w:themeTint="80"/>
        </w:rPr>
        <w:t>Investigation / disruptive case:</w:t>
      </w:r>
    </w:p>
    <w:p w14:paraId="6230DFD4" w14:textId="77777777" w:rsidR="00D11710" w:rsidRPr="009A7D8F" w:rsidRDefault="00D11710" w:rsidP="009655BA">
      <w:pPr>
        <w:pStyle w:val="ListParagraph"/>
        <w:numPr>
          <w:ilvl w:val="0"/>
          <w:numId w:val="109"/>
        </w:numPr>
        <w:spacing w:after="0" w:line="240" w:lineRule="auto"/>
        <w:contextualSpacing w:val="0"/>
      </w:pPr>
      <w:r w:rsidRPr="009A7D8F">
        <w:t>The SV flux from A is interrupted during a short period of time (100ms)</w:t>
      </w:r>
    </w:p>
    <w:p w14:paraId="0807B09F" w14:textId="77777777" w:rsidR="00D11710" w:rsidRPr="009A7D8F" w:rsidRDefault="00D11710" w:rsidP="009655BA">
      <w:pPr>
        <w:pStyle w:val="ListParagraph"/>
        <w:numPr>
          <w:ilvl w:val="0"/>
          <w:numId w:val="109"/>
        </w:numPr>
        <w:spacing w:after="0" w:line="240" w:lineRule="auto"/>
        <w:contextualSpacing w:val="0"/>
      </w:pPr>
      <w:r w:rsidRPr="009A7D8F">
        <w:t>After this delay, a fault is injected on B</w:t>
      </w:r>
    </w:p>
    <w:p w14:paraId="2A0F7238" w14:textId="77777777" w:rsidR="00D11710" w:rsidRPr="009A7D8F" w:rsidRDefault="00D11710" w:rsidP="009655BA">
      <w:pPr>
        <w:pStyle w:val="ListParagraph"/>
        <w:numPr>
          <w:ilvl w:val="0"/>
          <w:numId w:val="109"/>
        </w:numPr>
        <w:spacing w:after="0" w:line="240" w:lineRule="auto"/>
        <w:contextualSpacing w:val="0"/>
      </w:pPr>
      <w:r w:rsidRPr="009A7D8F">
        <w:sym w:font="Wingdings" w:char="F0E8"/>
      </w:r>
      <w:r w:rsidRPr="009A7D8F">
        <w:t xml:space="preserve"> goal determine how long it takes to change-over</w:t>
      </w:r>
    </w:p>
    <w:p w14:paraId="2D9D9980" w14:textId="77777777" w:rsidR="00D11710" w:rsidRDefault="00D11710" w:rsidP="008F391A"/>
    <w:p w14:paraId="12167E19" w14:textId="77777777" w:rsidR="00D11710" w:rsidRDefault="00D11710" w:rsidP="008F391A">
      <w:r>
        <w:t>On a given bay we have:</w:t>
      </w:r>
    </w:p>
    <w:p w14:paraId="03F03A36" w14:textId="77777777" w:rsidR="00D11710" w:rsidRDefault="00D11710" w:rsidP="009655BA">
      <w:pPr>
        <w:pStyle w:val="ListParagraph"/>
        <w:numPr>
          <w:ilvl w:val="1"/>
          <w:numId w:val="112"/>
        </w:numPr>
        <w:spacing w:after="0" w:line="240" w:lineRule="auto"/>
        <w:contextualSpacing w:val="0"/>
      </w:pPr>
      <w:r>
        <w:t xml:space="preserve">One SAMU has its </w:t>
      </w:r>
      <w:proofErr w:type="spellStart"/>
      <w:r>
        <w:t>LPHD.Health</w:t>
      </w:r>
      <w:proofErr w:type="spellEnd"/>
      <w:r>
        <w:t xml:space="preserve"> set to Warning or Alarm.</w:t>
      </w:r>
    </w:p>
    <w:p w14:paraId="31F5D4C7" w14:textId="77777777" w:rsidR="00D11710" w:rsidRDefault="00D11710" w:rsidP="009655BA">
      <w:pPr>
        <w:pStyle w:val="ListParagraph"/>
        <w:numPr>
          <w:ilvl w:val="1"/>
          <w:numId w:val="112"/>
        </w:numPr>
        <w:spacing w:after="0" w:line="240" w:lineRule="auto"/>
        <w:contextualSpacing w:val="0"/>
      </w:pPr>
      <w:r>
        <w:t xml:space="preserve">The quality of one or several </w:t>
      </w:r>
      <w:proofErr w:type="spellStart"/>
      <w:r>
        <w:t>TVTR.VolSv</w:t>
      </w:r>
      <w:proofErr w:type="spellEnd"/>
      <w:r>
        <w:t xml:space="preserve"> is invalid or questionable.</w:t>
      </w:r>
    </w:p>
    <w:p w14:paraId="3EF0A1BF" w14:textId="77777777" w:rsidR="00D11710" w:rsidRDefault="00D11710" w:rsidP="009655BA">
      <w:pPr>
        <w:pStyle w:val="ListParagraph"/>
        <w:numPr>
          <w:ilvl w:val="1"/>
          <w:numId w:val="112"/>
        </w:numPr>
        <w:spacing w:after="0" w:line="240" w:lineRule="auto"/>
        <w:contextualSpacing w:val="0"/>
      </w:pPr>
      <w:r>
        <w:t xml:space="preserve">The quality of one or several </w:t>
      </w:r>
      <w:proofErr w:type="spellStart"/>
      <w:r>
        <w:t>TCTR.AmpSv</w:t>
      </w:r>
      <w:proofErr w:type="spellEnd"/>
      <w:r>
        <w:t xml:space="preserve"> is invalid or questionable.</w:t>
      </w:r>
    </w:p>
    <w:p w14:paraId="3079F2DB" w14:textId="77777777" w:rsidR="00D11710" w:rsidRDefault="00D11710" w:rsidP="009655BA">
      <w:pPr>
        <w:pStyle w:val="ListParagraph"/>
        <w:numPr>
          <w:ilvl w:val="0"/>
          <w:numId w:val="112"/>
        </w:numPr>
        <w:spacing w:after="0" w:line="240" w:lineRule="auto"/>
        <w:contextualSpacing w:val="0"/>
      </w:pPr>
      <w:r>
        <w:t>We are looking at one given failure at a time. We do not expect the relay to use Voltages from A and Currents from B for example.</w:t>
      </w:r>
    </w:p>
    <w:p w14:paraId="51668690" w14:textId="77777777" w:rsidR="00D11710" w:rsidRPr="00452961" w:rsidRDefault="00D11710" w:rsidP="008F391A"/>
    <w:p w14:paraId="78C891FF" w14:textId="27E0C963" w:rsidR="00BE7779" w:rsidRPr="009C535A" w:rsidRDefault="00BE7779" w:rsidP="009C535A">
      <w:pPr>
        <w:pStyle w:val="Heading4"/>
        <w:rPr>
          <w:rStyle w:val="Heading6Char"/>
          <w:i/>
          <w:iCs/>
          <w:color w:val="2F5496" w:themeColor="accent1" w:themeShade="BF"/>
        </w:rPr>
      </w:pPr>
      <w:r w:rsidRPr="009C535A">
        <w:rPr>
          <w:rStyle w:val="Heading6Char"/>
          <w:i/>
          <w:iCs/>
          <w:color w:val="2F5496" w:themeColor="accent1" w:themeShade="BF"/>
        </w:rPr>
        <w:t>Test case name: ABN-SV- RED-SAMU-0</w:t>
      </w:r>
      <w:r w:rsidR="003C41D1" w:rsidRPr="009C535A">
        <w:rPr>
          <w:rStyle w:val="Heading6Char"/>
          <w:i/>
          <w:iCs/>
          <w:color w:val="2F5496" w:themeColor="accent1" w:themeShade="BF"/>
        </w:rPr>
        <w:t>1</w:t>
      </w:r>
    </w:p>
    <w:p w14:paraId="61CFC042" w14:textId="77777777" w:rsidR="003C41D1" w:rsidRDefault="003C41D1" w:rsidP="008F391A"/>
    <w:p w14:paraId="2ACEC968" w14:textId="476DFEAB" w:rsidR="00BE7779" w:rsidRDefault="00BE7779" w:rsidP="008F391A">
      <w:r w:rsidRPr="00D11710">
        <w:t>Preconditions:</w:t>
      </w:r>
      <w:r>
        <w:rPr>
          <w:color w:val="4472C4" w:themeColor="accent1"/>
          <w:sz w:val="28"/>
          <w:szCs w:val="28"/>
        </w:rPr>
        <w:t xml:space="preserve"> </w:t>
      </w:r>
      <w:r>
        <w:t>All SAMUs are operating under normal conditions.</w:t>
      </w:r>
    </w:p>
    <w:p w14:paraId="5A1173A5" w14:textId="77777777" w:rsidR="00BE7779" w:rsidRPr="00857392" w:rsidRDefault="00BE7779" w:rsidP="008F391A">
      <w:pPr>
        <w:pStyle w:val="ListParagraph"/>
        <w:tabs>
          <w:tab w:val="left" w:pos="3870"/>
        </w:tabs>
        <w:ind w:left="0"/>
        <w:jc w:val="both"/>
        <w:rPr>
          <w:rFonts w:asciiTheme="majorHAnsi" w:eastAsiaTheme="majorEastAsia" w:hAnsiTheme="majorHAnsi" w:cstheme="majorBidi"/>
          <w:i/>
          <w:iCs/>
          <w:color w:val="2F5496" w:themeColor="accent1" w:themeShade="BF"/>
        </w:rPr>
      </w:pPr>
      <w:r>
        <w:br/>
      </w:r>
      <w:r w:rsidRPr="00857392">
        <w:rPr>
          <w:rFonts w:asciiTheme="majorHAnsi" w:eastAsiaTheme="majorEastAsia" w:hAnsiTheme="majorHAnsi" w:cstheme="majorBidi"/>
          <w:i/>
          <w:iCs/>
          <w:color w:val="2F5496" w:themeColor="accent1" w:themeShade="BF"/>
        </w:rPr>
        <w:t>Test steps</w:t>
      </w:r>
      <w:r>
        <w:rPr>
          <w:rFonts w:asciiTheme="majorHAnsi" w:eastAsiaTheme="majorEastAsia" w:hAnsiTheme="majorHAnsi" w:cstheme="majorBidi"/>
          <w:i/>
          <w:iCs/>
          <w:color w:val="2F5496" w:themeColor="accent1" w:themeShade="BF"/>
        </w:rPr>
        <w:t>:</w:t>
      </w:r>
    </w:p>
    <w:p w14:paraId="6A8E6B1D" w14:textId="77777777" w:rsidR="00BE7779" w:rsidRDefault="00BE7779" w:rsidP="009655BA">
      <w:pPr>
        <w:pStyle w:val="ListParagraph"/>
        <w:numPr>
          <w:ilvl w:val="0"/>
          <w:numId w:val="117"/>
        </w:numPr>
        <w:tabs>
          <w:tab w:val="left" w:pos="3870"/>
        </w:tabs>
        <w:spacing w:after="160" w:line="259" w:lineRule="auto"/>
        <w:ind w:left="720"/>
      </w:pPr>
      <w:r>
        <w:t xml:space="preserve">Apply current signals to all four SAMUs. Apply currents in such a way that power flows from the transformer to two feeders (Normal condition). </w:t>
      </w:r>
    </w:p>
    <w:p w14:paraId="74B02022" w14:textId="77777777" w:rsidR="00BE7779" w:rsidRDefault="00BE7779" w:rsidP="009655BA">
      <w:pPr>
        <w:pStyle w:val="ListParagraph"/>
        <w:numPr>
          <w:ilvl w:val="0"/>
          <w:numId w:val="117"/>
        </w:numPr>
        <w:tabs>
          <w:tab w:val="left" w:pos="3870"/>
        </w:tabs>
        <w:spacing w:after="160" w:line="259" w:lineRule="auto"/>
        <w:ind w:left="720"/>
      </w:pPr>
      <w:r>
        <w:t>Use IED metering function to read the current of all three current terminals.</w:t>
      </w:r>
    </w:p>
    <w:p w14:paraId="23CDA812" w14:textId="77777777" w:rsidR="00BE7779" w:rsidRDefault="00BE7779" w:rsidP="009655BA">
      <w:pPr>
        <w:pStyle w:val="ListParagraph"/>
        <w:numPr>
          <w:ilvl w:val="0"/>
          <w:numId w:val="117"/>
        </w:numPr>
        <w:tabs>
          <w:tab w:val="left" w:pos="3870"/>
        </w:tabs>
        <w:spacing w:after="160" w:line="259" w:lineRule="auto"/>
        <w:ind w:left="720"/>
      </w:pPr>
      <w:r>
        <w:t>Use IED built-in function to verify Current Terminals used for transformer differential protection (87T).</w:t>
      </w:r>
    </w:p>
    <w:p w14:paraId="23B58DC9" w14:textId="77777777" w:rsidR="00BE7779" w:rsidRDefault="00BE7779" w:rsidP="009655BA">
      <w:pPr>
        <w:pStyle w:val="ListParagraph"/>
        <w:numPr>
          <w:ilvl w:val="0"/>
          <w:numId w:val="117"/>
        </w:numPr>
        <w:tabs>
          <w:tab w:val="left" w:pos="3870"/>
        </w:tabs>
        <w:spacing w:after="160" w:line="259" w:lineRule="auto"/>
        <w:ind w:left="720"/>
      </w:pPr>
      <w:r>
        <w:t>Disrupt power to TXA_MU02 SAMU.</w:t>
      </w:r>
    </w:p>
    <w:p w14:paraId="070D2A4B" w14:textId="77777777" w:rsidR="00BE7779" w:rsidRDefault="00BE7779" w:rsidP="009655BA">
      <w:pPr>
        <w:pStyle w:val="ListParagraph"/>
        <w:numPr>
          <w:ilvl w:val="0"/>
          <w:numId w:val="117"/>
        </w:numPr>
        <w:tabs>
          <w:tab w:val="left" w:pos="3870"/>
        </w:tabs>
        <w:spacing w:after="160" w:line="259" w:lineRule="auto"/>
        <w:ind w:left="720"/>
      </w:pPr>
      <w:r>
        <w:t>Use IED metering function to read the current of all three current terminals.</w:t>
      </w:r>
    </w:p>
    <w:p w14:paraId="1F1C43A8" w14:textId="77777777" w:rsidR="00BE7779" w:rsidRDefault="00BE7779" w:rsidP="009655BA">
      <w:pPr>
        <w:pStyle w:val="ListParagraph"/>
        <w:numPr>
          <w:ilvl w:val="0"/>
          <w:numId w:val="117"/>
        </w:numPr>
        <w:tabs>
          <w:tab w:val="left" w:pos="3870"/>
        </w:tabs>
        <w:spacing w:after="160" w:line="259" w:lineRule="auto"/>
        <w:ind w:left="720"/>
      </w:pPr>
      <w:r>
        <w:t>Use IED built-in function to verify Current Terminals used for transformer differential protection (87T).</w:t>
      </w:r>
    </w:p>
    <w:p w14:paraId="1A5C57A7" w14:textId="77777777" w:rsidR="00BE7779" w:rsidRDefault="00BE7779" w:rsidP="009655BA">
      <w:pPr>
        <w:pStyle w:val="ListParagraph"/>
        <w:numPr>
          <w:ilvl w:val="0"/>
          <w:numId w:val="117"/>
        </w:numPr>
        <w:tabs>
          <w:tab w:val="left" w:pos="3870"/>
        </w:tabs>
        <w:spacing w:after="160" w:line="259" w:lineRule="auto"/>
        <w:ind w:left="720"/>
      </w:pPr>
      <w:r>
        <w:t>Apply currents associated with transformer internal fault to all four SAMUs (Fault condition).</w:t>
      </w:r>
    </w:p>
    <w:p w14:paraId="639B706A" w14:textId="77777777" w:rsidR="00BE7779" w:rsidRDefault="00BE7779" w:rsidP="009655BA">
      <w:pPr>
        <w:pStyle w:val="ListParagraph"/>
        <w:numPr>
          <w:ilvl w:val="0"/>
          <w:numId w:val="117"/>
        </w:numPr>
        <w:tabs>
          <w:tab w:val="left" w:pos="3870"/>
        </w:tabs>
        <w:spacing w:after="160" w:line="259" w:lineRule="auto"/>
        <w:ind w:left="720"/>
      </w:pPr>
      <w:r>
        <w:t xml:space="preserve">Apply current signals from test step </w:t>
      </w:r>
      <w:r>
        <w:fldChar w:fldCharType="begin"/>
      </w:r>
      <w:r>
        <w:instrText xml:space="preserve"> REF _Ref13833694 \r \h  \* MERGEFORMAT </w:instrText>
      </w:r>
      <w:r>
        <w:fldChar w:fldCharType="separate"/>
      </w:r>
      <w:r>
        <w:t>1</w:t>
      </w:r>
      <w:r>
        <w:fldChar w:fldCharType="end"/>
      </w:r>
      <w:r>
        <w:t>.</w:t>
      </w:r>
    </w:p>
    <w:p w14:paraId="5D348F0A" w14:textId="77777777" w:rsidR="00BE7779" w:rsidRDefault="00BE7779" w:rsidP="008F391A"/>
    <w:p w14:paraId="44604820" w14:textId="77777777" w:rsidR="00BE7779" w:rsidRPr="00857392" w:rsidRDefault="00BE7779" w:rsidP="008F391A">
      <w:pPr>
        <w:pStyle w:val="ListParagraph"/>
        <w:tabs>
          <w:tab w:val="left" w:pos="3870"/>
        </w:tabs>
        <w:ind w:left="0"/>
        <w:rPr>
          <w:rFonts w:asciiTheme="majorHAnsi" w:eastAsiaTheme="majorEastAsia" w:hAnsiTheme="majorHAnsi" w:cstheme="majorBidi"/>
          <w:i/>
          <w:iCs/>
          <w:color w:val="2F5496" w:themeColor="accent1" w:themeShade="BF"/>
        </w:rPr>
      </w:pPr>
      <w:r w:rsidRPr="00857392">
        <w:rPr>
          <w:rFonts w:asciiTheme="majorHAnsi" w:eastAsiaTheme="majorEastAsia" w:hAnsiTheme="majorHAnsi" w:cstheme="majorBidi"/>
          <w:i/>
          <w:iCs/>
          <w:color w:val="2F5496" w:themeColor="accent1" w:themeShade="BF"/>
        </w:rPr>
        <w:t>Expected results:</w:t>
      </w:r>
    </w:p>
    <w:p w14:paraId="3CBBD721" w14:textId="77777777" w:rsidR="00BE7779" w:rsidRDefault="00BE7779" w:rsidP="009655BA">
      <w:pPr>
        <w:pStyle w:val="ListParagraph"/>
        <w:numPr>
          <w:ilvl w:val="0"/>
          <w:numId w:val="118"/>
        </w:numPr>
        <w:tabs>
          <w:tab w:val="left" w:pos="3870"/>
        </w:tabs>
        <w:spacing w:after="160" w:line="259" w:lineRule="auto"/>
        <w:ind w:left="720"/>
      </w:pPr>
      <w:r>
        <w:t xml:space="preserve">After step 1, it is expected that the IED subscribes to SV streams from all four SAMUs. </w:t>
      </w:r>
    </w:p>
    <w:p w14:paraId="0D38EF39" w14:textId="77777777" w:rsidR="00BE7779" w:rsidRDefault="00BE7779" w:rsidP="009655BA">
      <w:pPr>
        <w:pStyle w:val="ListParagraph"/>
        <w:numPr>
          <w:ilvl w:val="0"/>
          <w:numId w:val="118"/>
        </w:numPr>
        <w:tabs>
          <w:tab w:val="left" w:pos="3870"/>
        </w:tabs>
        <w:spacing w:after="160" w:line="259" w:lineRule="auto"/>
        <w:ind w:left="720"/>
      </w:pPr>
      <w:r>
        <w:t>After step 2, the IED metering functions shall correctly display the current signals measured by all four SAMUs.</w:t>
      </w:r>
    </w:p>
    <w:p w14:paraId="5C3E1634" w14:textId="77777777" w:rsidR="00BE7779" w:rsidRDefault="00BE7779" w:rsidP="009655BA">
      <w:pPr>
        <w:pStyle w:val="ListParagraph"/>
        <w:numPr>
          <w:ilvl w:val="0"/>
          <w:numId w:val="118"/>
        </w:numPr>
        <w:tabs>
          <w:tab w:val="left" w:pos="3870"/>
        </w:tabs>
        <w:spacing w:after="160" w:line="259" w:lineRule="auto"/>
        <w:ind w:left="720"/>
      </w:pPr>
      <w:r>
        <w:t>After step 3, the IED shall indicate that it uses Current Terminal #1 (TXA_MU01) and Current Terminal #2 (TXA_MU02) for transformer differential protection (87T).</w:t>
      </w:r>
    </w:p>
    <w:p w14:paraId="54E6A115" w14:textId="77777777" w:rsidR="00BE7779" w:rsidRDefault="00BE7779" w:rsidP="009655BA">
      <w:pPr>
        <w:pStyle w:val="ListParagraph"/>
        <w:numPr>
          <w:ilvl w:val="0"/>
          <w:numId w:val="118"/>
        </w:numPr>
        <w:tabs>
          <w:tab w:val="left" w:pos="3870"/>
        </w:tabs>
        <w:spacing w:after="160" w:line="259" w:lineRule="auto"/>
        <w:ind w:left="720"/>
      </w:pPr>
      <w:r>
        <w:lastRenderedPageBreak/>
        <w:t>After step 4, the IED shall lose SV subscription from TXA_MU02 SAMU. SV streams from remaining three SAMUs shall be good.</w:t>
      </w:r>
    </w:p>
    <w:p w14:paraId="2EBE7474" w14:textId="77777777" w:rsidR="00BE7779" w:rsidRDefault="00BE7779" w:rsidP="009655BA">
      <w:pPr>
        <w:pStyle w:val="ListParagraph"/>
        <w:numPr>
          <w:ilvl w:val="0"/>
          <w:numId w:val="118"/>
        </w:numPr>
        <w:tabs>
          <w:tab w:val="left" w:pos="3870"/>
        </w:tabs>
        <w:spacing w:after="160" w:line="259" w:lineRule="auto"/>
        <w:ind w:left="720"/>
      </w:pPr>
      <w:r>
        <w:t>After step 5, the IED metering functions shall correctly display the current signals measured by TXA_MU01 and A1_MU+A2_MU SAMUs. The current measurement at Terminal #2 shall be 0.</w:t>
      </w:r>
    </w:p>
    <w:p w14:paraId="5B86471A" w14:textId="77777777" w:rsidR="00BE7779" w:rsidRDefault="00BE7779" w:rsidP="009655BA">
      <w:pPr>
        <w:pStyle w:val="ListParagraph"/>
        <w:numPr>
          <w:ilvl w:val="0"/>
          <w:numId w:val="118"/>
        </w:numPr>
        <w:tabs>
          <w:tab w:val="left" w:pos="3870"/>
        </w:tabs>
        <w:spacing w:after="160" w:line="259" w:lineRule="auto"/>
        <w:ind w:left="720"/>
      </w:pPr>
      <w:r>
        <w:t>After step 6, the IED shall indicate that it uses Current Terminal #1 (TXA_MU01) and Current Terminal #3 (A1_MU+A2_MU) for transformer differential protection (87T).</w:t>
      </w:r>
    </w:p>
    <w:p w14:paraId="49629CCB" w14:textId="77777777" w:rsidR="00BE7779" w:rsidRDefault="00BE7779" w:rsidP="009655BA">
      <w:pPr>
        <w:pStyle w:val="ListParagraph"/>
        <w:numPr>
          <w:ilvl w:val="0"/>
          <w:numId w:val="118"/>
        </w:numPr>
        <w:tabs>
          <w:tab w:val="left" w:pos="3870"/>
        </w:tabs>
        <w:spacing w:after="160" w:line="259" w:lineRule="auto"/>
        <w:ind w:left="720"/>
      </w:pPr>
      <w:r>
        <w:t>After step 7, the IED’s transformer differential protection (87T) shall operate to indicate internal fault.</w:t>
      </w:r>
    </w:p>
    <w:p w14:paraId="6725E43F" w14:textId="77777777" w:rsidR="00BE7779" w:rsidRPr="00D05E1B" w:rsidRDefault="00BE7779" w:rsidP="009655BA">
      <w:pPr>
        <w:pStyle w:val="ListParagraph"/>
        <w:numPr>
          <w:ilvl w:val="0"/>
          <w:numId w:val="118"/>
        </w:numPr>
        <w:tabs>
          <w:tab w:val="left" w:pos="3870"/>
        </w:tabs>
        <w:spacing w:after="160" w:line="259" w:lineRule="auto"/>
        <w:ind w:left="720"/>
      </w:pPr>
      <w:r>
        <w:t>After step 8, the IED metering functions shall correctly display the current signals measured by TXA_MU01 and A1_MU+A2_MU SAMUs.</w:t>
      </w:r>
      <w:r>
        <w:br/>
      </w:r>
    </w:p>
    <w:p w14:paraId="7747C2E0" w14:textId="77777777" w:rsidR="00BE39AF" w:rsidRPr="00DB58E6" w:rsidRDefault="00BE39AF" w:rsidP="008F391A"/>
    <w:p w14:paraId="6358C34B" w14:textId="6A1F102D" w:rsidR="007F6A12" w:rsidRPr="00696176" w:rsidRDefault="00434DD4" w:rsidP="008F391A">
      <w:pPr>
        <w:pStyle w:val="Heading1"/>
        <w:rPr>
          <w:lang w:val="fr-CH"/>
        </w:rPr>
      </w:pPr>
      <w:bookmarkStart w:id="49" w:name="_Toc18340778"/>
      <w:proofErr w:type="spellStart"/>
      <w:r w:rsidRPr="00696176">
        <w:rPr>
          <w:lang w:val="fr-CH"/>
        </w:rPr>
        <w:t>Substation</w:t>
      </w:r>
      <w:proofErr w:type="spellEnd"/>
      <w:r w:rsidR="007F6A12" w:rsidRPr="00696176">
        <w:rPr>
          <w:lang w:val="fr-CH"/>
        </w:rPr>
        <w:t xml:space="preserve"> Maintenance</w:t>
      </w:r>
      <w:bookmarkEnd w:id="49"/>
    </w:p>
    <w:p w14:paraId="44C43E9F" w14:textId="4A71C059" w:rsidR="003F1870" w:rsidRPr="00696176" w:rsidRDefault="003F1870" w:rsidP="008F391A">
      <w:pPr>
        <w:pStyle w:val="Heading2"/>
        <w:rPr>
          <w:lang w:val="fr-CH"/>
        </w:rPr>
      </w:pPr>
      <w:bookmarkStart w:id="50" w:name="_Toc18340779"/>
      <w:bookmarkStart w:id="51" w:name="_Toc479764924"/>
      <w:r w:rsidRPr="00696176">
        <w:rPr>
          <w:lang w:val="fr-CH"/>
        </w:rPr>
        <w:t xml:space="preserve">Change SCD Communication </w:t>
      </w:r>
      <w:proofErr w:type="gramStart"/>
      <w:r w:rsidRPr="00696176">
        <w:rPr>
          <w:lang w:val="fr-CH"/>
        </w:rPr>
        <w:t>Configuration</w:t>
      </w:r>
      <w:r w:rsidR="00FB2EC3" w:rsidRPr="00696176">
        <w:rPr>
          <w:lang w:val="fr-CH"/>
        </w:rPr>
        <w:t>:</w:t>
      </w:r>
      <w:proofErr w:type="gramEnd"/>
      <w:r w:rsidR="00FB2EC3" w:rsidRPr="00696176">
        <w:rPr>
          <w:lang w:val="fr-CH"/>
        </w:rPr>
        <w:t xml:space="preserve"> DIS-SCL-01</w:t>
      </w:r>
      <w:bookmarkEnd w:id="50"/>
    </w:p>
    <w:p w14:paraId="6A08207A" w14:textId="0C18187F" w:rsidR="00434DD4" w:rsidRDefault="00434DD4" w:rsidP="008F391A">
      <w:pPr>
        <w:pStyle w:val="Heading2"/>
      </w:pPr>
      <w:bookmarkStart w:id="52" w:name="_Toc18340780"/>
      <w:r>
        <w:t xml:space="preserve">IED </w:t>
      </w:r>
      <w:bookmarkEnd w:id="51"/>
      <w:r>
        <w:t>Addition to Bay</w:t>
      </w:r>
      <w:bookmarkEnd w:id="52"/>
      <w:r w:rsidR="00A27FB5">
        <w:t xml:space="preserve"> or Additional Bay</w:t>
      </w:r>
      <w:r>
        <w:br/>
      </w:r>
    </w:p>
    <w:p w14:paraId="54D2E108" w14:textId="77777777" w:rsidR="00434DD4" w:rsidRDefault="00434DD4" w:rsidP="008F391A">
      <w:r w:rsidRPr="00190473">
        <w:rPr>
          <w:rStyle w:val="Heading4Char"/>
        </w:rPr>
        <w:t>Purpose:</w:t>
      </w:r>
      <w:r>
        <w:t xml:space="preserve">  To verify the engineering process required to add a new IED into an existing IEC 61850 system, including: </w:t>
      </w:r>
    </w:p>
    <w:p w14:paraId="390FC6C0" w14:textId="77777777" w:rsidR="00434DD4" w:rsidRPr="00357377" w:rsidRDefault="00434DD4" w:rsidP="008F391A">
      <w:pPr>
        <w:pStyle w:val="ListParagraph"/>
        <w:numPr>
          <w:ilvl w:val="0"/>
          <w:numId w:val="38"/>
        </w:numPr>
        <w:rPr>
          <w:lang w:val="en-GB"/>
        </w:rPr>
      </w:pPr>
      <w:r w:rsidRPr="00357377">
        <w:rPr>
          <w:lang w:val="en-GB"/>
        </w:rPr>
        <w:t>SCT can import SCD file</w:t>
      </w:r>
    </w:p>
    <w:p w14:paraId="2D487B3C" w14:textId="77777777" w:rsidR="00434DD4" w:rsidRPr="00357377" w:rsidRDefault="00434DD4" w:rsidP="008F391A">
      <w:pPr>
        <w:pStyle w:val="ListParagraph"/>
        <w:numPr>
          <w:ilvl w:val="0"/>
          <w:numId w:val="38"/>
        </w:numPr>
        <w:rPr>
          <w:lang w:val="en-GB"/>
        </w:rPr>
      </w:pPr>
      <w:r w:rsidRPr="00357377">
        <w:rPr>
          <w:lang w:val="en-GB"/>
        </w:rPr>
        <w:t>SCT can import ICD file of the IED</w:t>
      </w:r>
    </w:p>
    <w:p w14:paraId="50AC6B36" w14:textId="77777777" w:rsidR="00434DD4" w:rsidRPr="00357377" w:rsidRDefault="00434DD4" w:rsidP="008F391A">
      <w:pPr>
        <w:pStyle w:val="ListParagraph"/>
        <w:numPr>
          <w:ilvl w:val="0"/>
          <w:numId w:val="38"/>
        </w:numPr>
        <w:rPr>
          <w:lang w:val="en-GB"/>
        </w:rPr>
      </w:pPr>
      <w:r w:rsidRPr="00357377">
        <w:rPr>
          <w:lang w:val="en-GB"/>
        </w:rPr>
        <w:t>SCT can configure communication parameters</w:t>
      </w:r>
    </w:p>
    <w:p w14:paraId="0199DC39" w14:textId="77777777" w:rsidR="00434DD4" w:rsidRPr="00357377" w:rsidRDefault="00434DD4" w:rsidP="008F391A">
      <w:pPr>
        <w:pStyle w:val="ListParagraph"/>
        <w:numPr>
          <w:ilvl w:val="0"/>
          <w:numId w:val="38"/>
        </w:numPr>
        <w:rPr>
          <w:lang w:val="en-GB"/>
        </w:rPr>
      </w:pPr>
      <w:r w:rsidRPr="00357377">
        <w:rPr>
          <w:lang w:val="en-GB"/>
        </w:rPr>
        <w:t>SCT can perform dataflow (</w:t>
      </w:r>
      <w:proofErr w:type="spellStart"/>
      <w:r w:rsidRPr="00357377">
        <w:rPr>
          <w:lang w:val="en-GB"/>
        </w:rPr>
        <w:t>DataSets</w:t>
      </w:r>
      <w:proofErr w:type="spellEnd"/>
      <w:r w:rsidRPr="00357377">
        <w:rPr>
          <w:lang w:val="en-GB"/>
        </w:rPr>
        <w:t>, Reports, GOOSE, SV) and Log engineering within the limits declared as part of the capabilities in the service section</w:t>
      </w:r>
    </w:p>
    <w:p w14:paraId="06A235E0" w14:textId="77777777" w:rsidR="00434DD4" w:rsidRPr="00357377" w:rsidRDefault="00434DD4" w:rsidP="008F391A">
      <w:pPr>
        <w:pStyle w:val="ListParagraph"/>
        <w:numPr>
          <w:ilvl w:val="0"/>
          <w:numId w:val="38"/>
        </w:numPr>
        <w:rPr>
          <w:lang w:val="en-GB"/>
        </w:rPr>
      </w:pPr>
      <w:r w:rsidRPr="00357377">
        <w:rPr>
          <w:lang w:val="en-GB"/>
        </w:rPr>
        <w:t>SCT can draw single line diagram</w:t>
      </w:r>
    </w:p>
    <w:p w14:paraId="17F98A93" w14:textId="77777777" w:rsidR="00434DD4" w:rsidRPr="00357377" w:rsidRDefault="00434DD4" w:rsidP="008F391A">
      <w:pPr>
        <w:pStyle w:val="ListParagraph"/>
        <w:numPr>
          <w:ilvl w:val="0"/>
          <w:numId w:val="38"/>
        </w:numPr>
        <w:rPr>
          <w:lang w:val="en-GB"/>
        </w:rPr>
      </w:pPr>
      <w:r w:rsidRPr="00357377">
        <w:rPr>
          <w:lang w:val="en-GB"/>
        </w:rPr>
        <w:t>SCT can draw communication diagram</w:t>
      </w:r>
    </w:p>
    <w:p w14:paraId="5B45F137" w14:textId="77777777" w:rsidR="00434DD4" w:rsidRPr="00357377" w:rsidRDefault="00434DD4" w:rsidP="008F391A">
      <w:pPr>
        <w:pStyle w:val="ListParagraph"/>
        <w:numPr>
          <w:ilvl w:val="0"/>
          <w:numId w:val="38"/>
        </w:numPr>
        <w:rPr>
          <w:lang w:val="en-GB"/>
        </w:rPr>
      </w:pPr>
      <w:r w:rsidRPr="00357377">
        <w:rPr>
          <w:lang w:val="en-GB"/>
        </w:rPr>
        <w:t>SCT can create a valid SCD file</w:t>
      </w:r>
    </w:p>
    <w:p w14:paraId="2543B450" w14:textId="77777777" w:rsidR="00434DD4" w:rsidRDefault="00434DD4" w:rsidP="008F391A">
      <w:pPr>
        <w:pStyle w:val="ListParagraph"/>
        <w:numPr>
          <w:ilvl w:val="0"/>
          <w:numId w:val="38"/>
        </w:numPr>
      </w:pPr>
      <w:r w:rsidRPr="00357377">
        <w:rPr>
          <w:lang w:val="en-GB"/>
        </w:rPr>
        <w:t xml:space="preserve">ICT can accept modifications in the communication section (e.g. Subnet name, IP address), IED section (e.g. LN attribute </w:t>
      </w:r>
      <w:proofErr w:type="spellStart"/>
      <w:r w:rsidRPr="00357377">
        <w:rPr>
          <w:lang w:val="en-GB"/>
        </w:rPr>
        <w:t>lnType</w:t>
      </w:r>
      <w:proofErr w:type="spellEnd"/>
      <w:r w:rsidRPr="00357377">
        <w:rPr>
          <w:lang w:val="en-GB"/>
        </w:rPr>
        <w:t xml:space="preserve">), and data type template section (e.g. </w:t>
      </w:r>
      <w:proofErr w:type="spellStart"/>
      <w:r w:rsidRPr="00357377">
        <w:rPr>
          <w:lang w:val="en-GB"/>
        </w:rPr>
        <w:t>LNodeType</w:t>
      </w:r>
      <w:proofErr w:type="spellEnd"/>
      <w:r w:rsidRPr="00357377">
        <w:rPr>
          <w:lang w:val="en-GB"/>
        </w:rPr>
        <w:t xml:space="preserve"> attribute id) as they are required to build a consistent SCD file</w:t>
      </w:r>
      <w:r>
        <w:t>.</w:t>
      </w:r>
    </w:p>
    <w:p w14:paraId="31692B3E" w14:textId="77777777" w:rsidR="00434DD4" w:rsidRPr="00357377" w:rsidRDefault="00434DD4" w:rsidP="008F391A">
      <w:pPr>
        <w:pStyle w:val="ListParagraph"/>
        <w:numPr>
          <w:ilvl w:val="0"/>
          <w:numId w:val="38"/>
        </w:numPr>
        <w:rPr>
          <w:lang w:val="en-GB"/>
        </w:rPr>
      </w:pPr>
      <w:r w:rsidRPr="00357377">
        <w:rPr>
          <w:lang w:val="en-GB"/>
        </w:rPr>
        <w:t>ICT can accept configurations of Report, GOOSE, SV and Log control blocks and data sets from an SCD file if they are within the limits declared as part of the capabilities in the service section and or PIXITS.</w:t>
      </w:r>
    </w:p>
    <w:p w14:paraId="2AACBC9F" w14:textId="77777777" w:rsidR="00434DD4" w:rsidRPr="00357377" w:rsidRDefault="00434DD4" w:rsidP="008F391A">
      <w:pPr>
        <w:pStyle w:val="ListParagraph"/>
        <w:numPr>
          <w:ilvl w:val="0"/>
          <w:numId w:val="38"/>
        </w:numPr>
        <w:rPr>
          <w:lang w:val="en-GB"/>
        </w:rPr>
      </w:pPr>
      <w:r w:rsidRPr="00357377">
        <w:rPr>
          <w:lang w:val="en-GB"/>
        </w:rPr>
        <w:t>ICT can import and use GOOSE and SV subscription information from other IEDs contained within the SCD file.</w:t>
      </w:r>
    </w:p>
    <w:p w14:paraId="3FCCE419" w14:textId="77777777" w:rsidR="00434DD4" w:rsidRPr="00357377" w:rsidRDefault="00434DD4" w:rsidP="008F391A">
      <w:pPr>
        <w:pStyle w:val="ListParagraph"/>
        <w:numPr>
          <w:ilvl w:val="0"/>
          <w:numId w:val="38"/>
        </w:numPr>
        <w:rPr>
          <w:lang w:val="en-GB"/>
        </w:rPr>
      </w:pPr>
      <w:r w:rsidRPr="00357377">
        <w:rPr>
          <w:lang w:val="en-GB"/>
        </w:rPr>
        <w:t>ICT can accept instantiations of IEDs based on ICD files through an SCD file.</w:t>
      </w:r>
    </w:p>
    <w:p w14:paraId="32575FBC" w14:textId="77777777" w:rsidR="00434DD4" w:rsidRPr="00357377" w:rsidRDefault="00434DD4" w:rsidP="008F391A">
      <w:pPr>
        <w:pStyle w:val="ListParagraph"/>
        <w:numPr>
          <w:ilvl w:val="0"/>
          <w:numId w:val="38"/>
        </w:numPr>
        <w:rPr>
          <w:lang w:val="en-GB"/>
        </w:rPr>
      </w:pPr>
      <w:r w:rsidRPr="00357377">
        <w:rPr>
          <w:lang w:val="en-GB"/>
        </w:rPr>
        <w:t xml:space="preserve">ICT can configure IED to perform </w:t>
      </w:r>
      <w:r w:rsidRPr="00357377">
        <w:rPr>
          <w:rFonts w:eastAsia="Calibri" w:cs="Tahoma"/>
        </w:rPr>
        <w:t>implemented protection and control schemes.</w:t>
      </w:r>
    </w:p>
    <w:p w14:paraId="5D00822B" w14:textId="77777777" w:rsidR="00434DD4" w:rsidRDefault="00434DD4" w:rsidP="008F391A"/>
    <w:p w14:paraId="778E8169" w14:textId="77777777" w:rsidR="00434DD4" w:rsidRDefault="00434DD4" w:rsidP="008F391A">
      <w:r w:rsidRPr="00EF62CC">
        <w:rPr>
          <w:rStyle w:val="Heading4Char"/>
        </w:rPr>
        <w:lastRenderedPageBreak/>
        <w:t>Preconditions and explanation:</w:t>
      </w:r>
      <w:r>
        <w:t xml:space="preserve"> </w:t>
      </w:r>
    </w:p>
    <w:p w14:paraId="31079886" w14:textId="77777777" w:rsidR="00434DD4" w:rsidRDefault="00434DD4" w:rsidP="008F391A">
      <w:r>
        <w:t>Adding an IED into an existing IEC 61850 system requires a “round trip” engineer cycle involving the System Configuration Tool and all IEDs (and their respective IED Configuration Tools) that exchange data with the new IED.  Therefore, these tests require the cooperation of several parties.</w:t>
      </w:r>
    </w:p>
    <w:p w14:paraId="0B731E6E" w14:textId="77777777" w:rsidR="00434DD4" w:rsidRDefault="00434DD4" w:rsidP="008F391A">
      <w:r>
        <w:t>Test Support</w:t>
      </w:r>
      <w:r>
        <w:tab/>
        <w:t>Delivers</w:t>
      </w:r>
    </w:p>
    <w:p w14:paraId="5A631BF4" w14:textId="77777777" w:rsidR="00434DD4" w:rsidRDefault="00434DD4" w:rsidP="008F391A">
      <w:pPr>
        <w:pStyle w:val="ListParagraph"/>
        <w:numPr>
          <w:ilvl w:val="0"/>
          <w:numId w:val="40"/>
        </w:numPr>
      </w:pPr>
      <w:r>
        <w:t>SCD file</w:t>
      </w:r>
    </w:p>
    <w:p w14:paraId="2734501C" w14:textId="77777777" w:rsidR="00434DD4" w:rsidRDefault="00434DD4" w:rsidP="008F391A">
      <w:pPr>
        <w:pStyle w:val="ListParagraph"/>
        <w:numPr>
          <w:ilvl w:val="0"/>
          <w:numId w:val="40"/>
        </w:numPr>
      </w:pPr>
      <w:r>
        <w:t>ICD file for the IED being added</w:t>
      </w:r>
    </w:p>
    <w:p w14:paraId="1CF20E4D" w14:textId="77777777" w:rsidR="00434DD4" w:rsidRDefault="00434DD4" w:rsidP="008F391A">
      <w:r>
        <w:t>Participant SCT</w:t>
      </w:r>
      <w:r>
        <w:tab/>
        <w:t>Prepares</w:t>
      </w:r>
    </w:p>
    <w:p w14:paraId="0D1B686F" w14:textId="77777777" w:rsidR="00434DD4" w:rsidRDefault="00434DD4" w:rsidP="008F391A">
      <w:pPr>
        <w:pStyle w:val="ListParagraph"/>
        <w:numPr>
          <w:ilvl w:val="0"/>
          <w:numId w:val="41"/>
        </w:numPr>
      </w:pPr>
      <w:r>
        <w:t>SCT with SCD and ICD file from test support already processed (SICS S23, S41)</w:t>
      </w:r>
    </w:p>
    <w:p w14:paraId="6F82103C" w14:textId="77777777" w:rsidR="00434DD4" w:rsidRDefault="00434DD4" w:rsidP="008F391A">
      <w:r>
        <w:t>Participant ICT</w:t>
      </w:r>
      <w:r>
        <w:tab/>
        <w:t>Prepares</w:t>
      </w:r>
    </w:p>
    <w:p w14:paraId="6BB5CA8D" w14:textId="77777777" w:rsidR="00434DD4" w:rsidRDefault="00434DD4" w:rsidP="008F391A">
      <w:pPr>
        <w:pStyle w:val="ListParagraph"/>
        <w:numPr>
          <w:ilvl w:val="0"/>
          <w:numId w:val="41"/>
        </w:numPr>
      </w:pPr>
      <w:r>
        <w:t>ICT with ICD file for the IED that will be physically present in the test</w:t>
      </w:r>
    </w:p>
    <w:p w14:paraId="020523DA" w14:textId="546CB488" w:rsidR="00434DD4" w:rsidRPr="0074385A" w:rsidRDefault="00434DD4" w:rsidP="008F391A">
      <w:pPr>
        <w:pStyle w:val="Heading3"/>
      </w:pPr>
      <w:bookmarkStart w:id="53" w:name="_Toc479764926"/>
      <w:r w:rsidRPr="0074385A">
        <w:t xml:space="preserve">Test case name: </w:t>
      </w:r>
      <w:bookmarkEnd w:id="53"/>
      <w:r w:rsidR="00C57752">
        <w:t>SUBMAINT-01</w:t>
      </w:r>
    </w:p>
    <w:p w14:paraId="1A3D2209" w14:textId="77777777" w:rsidR="00434DD4" w:rsidRDefault="00434DD4" w:rsidP="008F391A">
      <w:r>
        <w:rPr>
          <w:rStyle w:val="Heading4Char"/>
        </w:rPr>
        <w:t>Description</w:t>
      </w:r>
      <w:r w:rsidRPr="00EF62CC">
        <w:rPr>
          <w:rStyle w:val="Heading4Char"/>
        </w:rPr>
        <w:t>:</w:t>
      </w:r>
      <w:r>
        <w:t xml:space="preserve"> Verify Engineering with SCT</w:t>
      </w:r>
    </w:p>
    <w:p w14:paraId="364F83D2" w14:textId="77777777" w:rsidR="00434DD4" w:rsidRPr="006466B0" w:rsidRDefault="00434DD4" w:rsidP="008F391A">
      <w:pPr>
        <w:rPr>
          <w:rStyle w:val="Heading4Char"/>
        </w:rPr>
      </w:pPr>
      <w:r w:rsidRPr="0074385A">
        <w:t>Test Steps</w:t>
      </w:r>
      <w:r w:rsidRPr="006466B0">
        <w:rPr>
          <w:rStyle w:val="Heading4Char"/>
        </w:rPr>
        <w:t>:</w:t>
      </w:r>
    </w:p>
    <w:p w14:paraId="2380E3E3" w14:textId="77777777" w:rsidR="00434DD4" w:rsidRDefault="00434DD4" w:rsidP="008F391A">
      <w:pPr>
        <w:pStyle w:val="ListParagraph"/>
        <w:numPr>
          <w:ilvl w:val="0"/>
          <w:numId w:val="39"/>
        </w:numPr>
      </w:pPr>
      <w:r>
        <w:t>Check SCD file</w:t>
      </w:r>
      <w:r>
        <w:tab/>
      </w:r>
    </w:p>
    <w:p w14:paraId="22B331B7" w14:textId="77777777" w:rsidR="00434DD4" w:rsidRDefault="00434DD4" w:rsidP="008F391A">
      <w:pPr>
        <w:pStyle w:val="ListParagraph"/>
        <w:numPr>
          <w:ilvl w:val="1"/>
          <w:numId w:val="39"/>
        </w:numPr>
      </w:pPr>
      <w:r>
        <w:t>Run SCD file through various SCL checkers and validators; report results for documentation</w:t>
      </w:r>
      <w:r>
        <w:tab/>
      </w:r>
    </w:p>
    <w:p w14:paraId="4F870070" w14:textId="77777777" w:rsidR="00434DD4" w:rsidRDefault="00434DD4" w:rsidP="008F391A">
      <w:pPr>
        <w:pStyle w:val="ListParagraph"/>
        <w:numPr>
          <w:ilvl w:val="0"/>
          <w:numId w:val="39"/>
        </w:numPr>
      </w:pPr>
      <w:r>
        <w:t>Check ICD file</w:t>
      </w:r>
      <w:r>
        <w:tab/>
      </w:r>
    </w:p>
    <w:p w14:paraId="0928A30E" w14:textId="77777777" w:rsidR="00434DD4" w:rsidRDefault="00434DD4" w:rsidP="008F391A">
      <w:pPr>
        <w:pStyle w:val="ListParagraph"/>
        <w:numPr>
          <w:ilvl w:val="1"/>
          <w:numId w:val="39"/>
        </w:numPr>
      </w:pPr>
      <w:r>
        <w:t>Run ICD file through various SCL checkers and validators; report results for documentation</w:t>
      </w:r>
      <w:r>
        <w:tab/>
      </w:r>
    </w:p>
    <w:p w14:paraId="770405CE" w14:textId="77777777" w:rsidR="00434DD4" w:rsidRDefault="00434DD4" w:rsidP="008F391A">
      <w:pPr>
        <w:pStyle w:val="ListParagraph"/>
        <w:numPr>
          <w:ilvl w:val="0"/>
          <w:numId w:val="39"/>
        </w:numPr>
      </w:pPr>
      <w:r>
        <w:t>SCT imports SCD file</w:t>
      </w:r>
      <w:r>
        <w:tab/>
      </w:r>
    </w:p>
    <w:p w14:paraId="705FB91A" w14:textId="77777777" w:rsidR="00434DD4" w:rsidRDefault="00434DD4" w:rsidP="008F391A">
      <w:pPr>
        <w:pStyle w:val="ListParagraph"/>
        <w:numPr>
          <w:ilvl w:val="1"/>
          <w:numId w:val="39"/>
        </w:numPr>
      </w:pPr>
      <w:r>
        <w:t>SCT is able to import SCD file</w:t>
      </w:r>
      <w:r>
        <w:tab/>
        <w:t>(SICS S71, S72)</w:t>
      </w:r>
    </w:p>
    <w:p w14:paraId="234D11A9" w14:textId="77777777" w:rsidR="00434DD4" w:rsidRDefault="00434DD4" w:rsidP="008F391A">
      <w:pPr>
        <w:pStyle w:val="ListParagraph"/>
        <w:numPr>
          <w:ilvl w:val="0"/>
          <w:numId w:val="39"/>
        </w:numPr>
      </w:pPr>
      <w:r>
        <w:t>SCT imports ICD file and creates the instance of IED</w:t>
      </w:r>
      <w:r>
        <w:tab/>
      </w:r>
    </w:p>
    <w:p w14:paraId="5EAB3392" w14:textId="77777777" w:rsidR="00434DD4" w:rsidRDefault="00434DD4" w:rsidP="008F391A">
      <w:pPr>
        <w:pStyle w:val="ListParagraph"/>
        <w:numPr>
          <w:ilvl w:val="1"/>
          <w:numId w:val="39"/>
        </w:numPr>
      </w:pPr>
      <w:r>
        <w:t>SCT is able to import ICD file and to create instance</w:t>
      </w:r>
      <w:r>
        <w:tab/>
        <w:t>(SICS S11 – S15, S111)</w:t>
      </w:r>
    </w:p>
    <w:p w14:paraId="68E64433" w14:textId="77777777" w:rsidR="00434DD4" w:rsidRDefault="00434DD4" w:rsidP="008F391A">
      <w:pPr>
        <w:pStyle w:val="ListParagraph"/>
        <w:numPr>
          <w:ilvl w:val="0"/>
          <w:numId w:val="39"/>
        </w:numPr>
      </w:pPr>
      <w:r>
        <w:t>SCT adds the new IED to the already existing subnetwork modifying possibly predefined addressing information as required</w:t>
      </w:r>
      <w:r>
        <w:tab/>
      </w:r>
      <w:r>
        <w:tab/>
      </w:r>
    </w:p>
    <w:p w14:paraId="64D34266" w14:textId="77777777" w:rsidR="00434DD4" w:rsidRDefault="00434DD4" w:rsidP="008F391A">
      <w:pPr>
        <w:pStyle w:val="ListParagraph"/>
        <w:numPr>
          <w:ilvl w:val="1"/>
          <w:numId w:val="39"/>
        </w:numPr>
      </w:pPr>
      <w:r>
        <w:t>(SICS S21, S22)</w:t>
      </w:r>
    </w:p>
    <w:p w14:paraId="17A73626" w14:textId="77777777" w:rsidR="00434DD4" w:rsidRDefault="00434DD4" w:rsidP="008F391A">
      <w:pPr>
        <w:pStyle w:val="ListParagraph"/>
        <w:numPr>
          <w:ilvl w:val="0"/>
          <w:numId w:val="39"/>
        </w:numPr>
      </w:pPr>
      <w:r>
        <w:t>SCT associates the LNs in the IED to the related LNs in the single line diagram / substation section</w:t>
      </w:r>
      <w:r>
        <w:tab/>
      </w:r>
      <w:r>
        <w:tab/>
      </w:r>
    </w:p>
    <w:p w14:paraId="04D50349" w14:textId="77777777" w:rsidR="00434DD4" w:rsidRDefault="00434DD4" w:rsidP="008F391A">
      <w:pPr>
        <w:pStyle w:val="ListParagraph"/>
        <w:numPr>
          <w:ilvl w:val="1"/>
          <w:numId w:val="39"/>
        </w:numPr>
      </w:pPr>
      <w:r>
        <w:t>(SICS S43)</w:t>
      </w:r>
    </w:p>
    <w:p w14:paraId="7AEBB2D3" w14:textId="77777777" w:rsidR="00434DD4" w:rsidRDefault="00434DD4" w:rsidP="008F391A">
      <w:pPr>
        <w:pStyle w:val="ListParagraph"/>
        <w:numPr>
          <w:ilvl w:val="0"/>
          <w:numId w:val="39"/>
        </w:numPr>
      </w:pPr>
      <w:r>
        <w:t>SCT adds the new IED to the communication diagram and configures physical connections (</w:t>
      </w:r>
      <w:proofErr w:type="spellStart"/>
      <w:r>
        <w:t>PhysConn</w:t>
      </w:r>
      <w:proofErr w:type="spellEnd"/>
      <w:r>
        <w:t>)</w:t>
      </w:r>
      <w:r>
        <w:tab/>
      </w:r>
      <w:r>
        <w:tab/>
      </w:r>
    </w:p>
    <w:p w14:paraId="3F384868" w14:textId="77777777" w:rsidR="00434DD4" w:rsidRDefault="00434DD4" w:rsidP="008F391A">
      <w:pPr>
        <w:pStyle w:val="ListParagraph"/>
        <w:numPr>
          <w:ilvl w:val="1"/>
          <w:numId w:val="39"/>
        </w:numPr>
      </w:pPr>
      <w:r>
        <w:t>(SICS S24)</w:t>
      </w:r>
    </w:p>
    <w:p w14:paraId="6D3E8C14" w14:textId="77777777" w:rsidR="00434DD4" w:rsidRDefault="00434DD4" w:rsidP="008F391A">
      <w:pPr>
        <w:pStyle w:val="ListParagraph"/>
        <w:numPr>
          <w:ilvl w:val="0"/>
          <w:numId w:val="39"/>
        </w:numPr>
      </w:pPr>
      <w:r>
        <w:lastRenderedPageBreak/>
        <w:t xml:space="preserve">SCT configures datasets and report control blocks with the data required to be transmitted to the gateway and to the local HMI (if supported by the IED) including configuration of </w:t>
      </w:r>
      <w:proofErr w:type="spellStart"/>
      <w:r>
        <w:t>ClientLN</w:t>
      </w:r>
      <w:proofErr w:type="spellEnd"/>
      <w:r>
        <w:t xml:space="preserve"> and </w:t>
      </w:r>
      <w:proofErr w:type="spellStart"/>
      <w:r>
        <w:t>trgOps</w:t>
      </w:r>
      <w:proofErr w:type="spellEnd"/>
      <w:r>
        <w:tab/>
      </w:r>
    </w:p>
    <w:p w14:paraId="1390D45A" w14:textId="77777777" w:rsidR="00434DD4" w:rsidRDefault="00434DD4" w:rsidP="008F391A">
      <w:pPr>
        <w:pStyle w:val="ListParagraph"/>
        <w:numPr>
          <w:ilvl w:val="1"/>
          <w:numId w:val="39"/>
        </w:numPr>
      </w:pPr>
      <w:r>
        <w:t>Verify that tool does not provide capability to configure / change dataset and report control block if not allowed by the IED</w:t>
      </w:r>
      <w:r>
        <w:tab/>
        <w:t>(SICS S56)</w:t>
      </w:r>
    </w:p>
    <w:p w14:paraId="362F488D" w14:textId="77777777" w:rsidR="00434DD4" w:rsidRDefault="00434DD4" w:rsidP="008F391A">
      <w:pPr>
        <w:pStyle w:val="ListParagraph"/>
        <w:numPr>
          <w:ilvl w:val="0"/>
          <w:numId w:val="39"/>
        </w:numPr>
      </w:pPr>
      <w:r>
        <w:t>SCT configures signal flow, GOOSE control blocks, SV control blocks and associated datasets to implement the needed functions</w:t>
      </w:r>
      <w:r>
        <w:tab/>
      </w:r>
    </w:p>
    <w:p w14:paraId="4EFF2A7B" w14:textId="77777777" w:rsidR="00434DD4" w:rsidRDefault="00434DD4" w:rsidP="008F391A">
      <w:pPr>
        <w:pStyle w:val="ListParagraph"/>
        <w:numPr>
          <w:ilvl w:val="1"/>
          <w:numId w:val="39"/>
        </w:numPr>
      </w:pPr>
      <w:r>
        <w:t>Verify that tool does not provide capability to configure / change dataset and GOOSE/SV control block if not allowed by the IED</w:t>
      </w:r>
      <w:r>
        <w:tab/>
        <w:t>(SICS S56)</w:t>
      </w:r>
    </w:p>
    <w:p w14:paraId="2E0D81AF" w14:textId="77777777" w:rsidR="00434DD4" w:rsidRDefault="00434DD4" w:rsidP="008F391A">
      <w:pPr>
        <w:pStyle w:val="ListParagraph"/>
        <w:numPr>
          <w:ilvl w:val="0"/>
          <w:numId w:val="39"/>
        </w:numPr>
      </w:pPr>
      <w:r>
        <w:t>SCT configures Log control blocks and associated datasets</w:t>
      </w:r>
      <w:r>
        <w:tab/>
      </w:r>
    </w:p>
    <w:p w14:paraId="5734D79C" w14:textId="77777777" w:rsidR="00434DD4" w:rsidRDefault="00434DD4" w:rsidP="008F391A">
      <w:pPr>
        <w:pStyle w:val="ListParagraph"/>
        <w:numPr>
          <w:ilvl w:val="1"/>
          <w:numId w:val="39"/>
        </w:numPr>
      </w:pPr>
      <w:r>
        <w:t>Verify that tool does not provide capability to configure / change dataset and Log control block if not allowed by the IED</w:t>
      </w:r>
      <w:r>
        <w:tab/>
        <w:t>(SICS S56)</w:t>
      </w:r>
    </w:p>
    <w:p w14:paraId="21406EFD" w14:textId="77777777" w:rsidR="00434DD4" w:rsidRDefault="00434DD4" w:rsidP="008F391A">
      <w:pPr>
        <w:pStyle w:val="ListParagraph"/>
        <w:numPr>
          <w:ilvl w:val="0"/>
          <w:numId w:val="39"/>
        </w:numPr>
      </w:pPr>
      <w:r>
        <w:t>SCT exports SCD file</w:t>
      </w:r>
      <w:r>
        <w:tab/>
      </w:r>
    </w:p>
    <w:p w14:paraId="3FEEA84B" w14:textId="77777777" w:rsidR="00434DD4" w:rsidRDefault="00434DD4" w:rsidP="008F391A">
      <w:pPr>
        <w:pStyle w:val="ListParagraph"/>
        <w:numPr>
          <w:ilvl w:val="1"/>
          <w:numId w:val="39"/>
        </w:numPr>
      </w:pPr>
      <w:r>
        <w:t>SCT is able to produce SCD file</w:t>
      </w:r>
      <w:r>
        <w:tab/>
        <w:t>(SICS S61, S62, S64, S66, S67)</w:t>
      </w:r>
    </w:p>
    <w:p w14:paraId="3F90C41A" w14:textId="3A5C0F75" w:rsidR="00434DD4" w:rsidRPr="0074385A" w:rsidRDefault="00434DD4" w:rsidP="008F391A">
      <w:pPr>
        <w:pStyle w:val="Heading3"/>
      </w:pPr>
      <w:r w:rsidRPr="0074385A">
        <w:t xml:space="preserve">Test case name: </w:t>
      </w:r>
      <w:r w:rsidR="00C57752">
        <w:t>SUBMAINT-02</w:t>
      </w:r>
    </w:p>
    <w:p w14:paraId="2FBFDD1B" w14:textId="77777777" w:rsidR="00434DD4" w:rsidRDefault="00434DD4" w:rsidP="008F391A">
      <w:r>
        <w:rPr>
          <w:rStyle w:val="Heading4Char"/>
        </w:rPr>
        <w:t>Description</w:t>
      </w:r>
      <w:r w:rsidRPr="00EF62CC">
        <w:rPr>
          <w:rStyle w:val="Heading4Char"/>
        </w:rPr>
        <w:t>:</w:t>
      </w:r>
      <w:r>
        <w:t xml:space="preserve"> SCD file inspection</w:t>
      </w:r>
    </w:p>
    <w:p w14:paraId="6E922F78" w14:textId="77777777" w:rsidR="00434DD4" w:rsidRPr="00E054C7" w:rsidRDefault="00434DD4" w:rsidP="008F391A">
      <w:r w:rsidRPr="00E054C7">
        <w:rPr>
          <w:rStyle w:val="Heading3Char"/>
          <w:b w:val="0"/>
          <w:bCs w:val="0"/>
          <w:color w:val="2F5496" w:themeColor="accent1" w:themeShade="BF"/>
        </w:rPr>
        <w:t>Te</w:t>
      </w:r>
      <w:r w:rsidRPr="00E054C7">
        <w:rPr>
          <w:rStyle w:val="Heading4Char"/>
        </w:rPr>
        <w:t>st Steps:</w:t>
      </w:r>
      <w:r w:rsidRPr="00E054C7">
        <w:tab/>
      </w:r>
    </w:p>
    <w:p w14:paraId="7934068D" w14:textId="77777777" w:rsidR="00434DD4" w:rsidRDefault="00434DD4" w:rsidP="008F391A">
      <w:pPr>
        <w:pStyle w:val="ListParagraph"/>
        <w:numPr>
          <w:ilvl w:val="0"/>
          <w:numId w:val="43"/>
        </w:numPr>
      </w:pPr>
      <w:r>
        <w:t>Verify step A4</w:t>
      </w:r>
      <w:r>
        <w:tab/>
      </w:r>
    </w:p>
    <w:p w14:paraId="5BEC4815" w14:textId="77777777" w:rsidR="00434DD4" w:rsidRDefault="00434DD4" w:rsidP="008F391A">
      <w:pPr>
        <w:pStyle w:val="ListParagraph"/>
        <w:numPr>
          <w:ilvl w:val="1"/>
          <w:numId w:val="43"/>
        </w:numPr>
      </w:pPr>
      <w:r>
        <w:t>In the SCD file, verify that IED section has been added for the IED</w:t>
      </w:r>
    </w:p>
    <w:p w14:paraId="12962705" w14:textId="77777777" w:rsidR="00434DD4" w:rsidRDefault="00434DD4" w:rsidP="008F391A">
      <w:pPr>
        <w:pStyle w:val="ListParagraph"/>
        <w:numPr>
          <w:ilvl w:val="0"/>
          <w:numId w:val="43"/>
        </w:numPr>
      </w:pPr>
      <w:r>
        <w:t>Verify step A5</w:t>
      </w:r>
      <w:r>
        <w:tab/>
      </w:r>
    </w:p>
    <w:p w14:paraId="2563B90B" w14:textId="77777777" w:rsidR="00434DD4" w:rsidRDefault="00434DD4" w:rsidP="008F391A">
      <w:pPr>
        <w:pStyle w:val="ListParagraph"/>
        <w:numPr>
          <w:ilvl w:val="1"/>
          <w:numId w:val="43"/>
        </w:numPr>
      </w:pPr>
      <w:r>
        <w:t>In the SCD file, verify that the IED have been added in the communication section to the already existing subnetwork</w:t>
      </w:r>
      <w:r>
        <w:tab/>
        <w:t>(SICS S22)</w:t>
      </w:r>
    </w:p>
    <w:p w14:paraId="7DBEA6BF" w14:textId="77777777" w:rsidR="00434DD4" w:rsidRDefault="00434DD4" w:rsidP="008F391A">
      <w:pPr>
        <w:pStyle w:val="ListParagraph"/>
        <w:numPr>
          <w:ilvl w:val="0"/>
          <w:numId w:val="43"/>
        </w:numPr>
      </w:pPr>
      <w:r>
        <w:t>Verify step A6</w:t>
      </w:r>
      <w:r>
        <w:tab/>
      </w:r>
    </w:p>
    <w:p w14:paraId="160FDFBB" w14:textId="77777777" w:rsidR="00434DD4" w:rsidRDefault="00434DD4" w:rsidP="008F391A">
      <w:pPr>
        <w:pStyle w:val="ListParagraph"/>
        <w:numPr>
          <w:ilvl w:val="1"/>
          <w:numId w:val="43"/>
        </w:numPr>
      </w:pPr>
      <w:r>
        <w:t>In the SCD file, verify the association of the LNs from the IED with the respective LNs in the substation section</w:t>
      </w:r>
      <w:r>
        <w:tab/>
        <w:t>(SICS S43)</w:t>
      </w:r>
    </w:p>
    <w:p w14:paraId="7A06C399" w14:textId="77777777" w:rsidR="00434DD4" w:rsidRDefault="00434DD4" w:rsidP="008F391A">
      <w:pPr>
        <w:pStyle w:val="ListParagraph"/>
        <w:numPr>
          <w:ilvl w:val="0"/>
          <w:numId w:val="43"/>
        </w:numPr>
      </w:pPr>
      <w:r>
        <w:t>Verify step A7</w:t>
      </w:r>
      <w:r>
        <w:tab/>
      </w:r>
    </w:p>
    <w:p w14:paraId="708ACD66" w14:textId="77777777" w:rsidR="00434DD4" w:rsidRDefault="00434DD4" w:rsidP="008F391A">
      <w:pPr>
        <w:pStyle w:val="ListParagraph"/>
        <w:numPr>
          <w:ilvl w:val="1"/>
          <w:numId w:val="43"/>
        </w:numPr>
      </w:pPr>
      <w:r>
        <w:t xml:space="preserve">In the SCD file, verify that </w:t>
      </w:r>
      <w:proofErr w:type="spellStart"/>
      <w:r>
        <w:t>PhysConn</w:t>
      </w:r>
      <w:proofErr w:type="spellEnd"/>
      <w:r>
        <w:t xml:space="preserve"> elements are configured</w:t>
      </w:r>
      <w:r>
        <w:tab/>
        <w:t>(SICS S24)</w:t>
      </w:r>
    </w:p>
    <w:p w14:paraId="17F6B5F9" w14:textId="77777777" w:rsidR="00434DD4" w:rsidRDefault="00434DD4" w:rsidP="008F391A">
      <w:pPr>
        <w:pStyle w:val="ListParagraph"/>
        <w:numPr>
          <w:ilvl w:val="0"/>
          <w:numId w:val="43"/>
        </w:numPr>
      </w:pPr>
      <w:r>
        <w:t>Verify step A8</w:t>
      </w:r>
      <w:r>
        <w:tab/>
      </w:r>
    </w:p>
    <w:p w14:paraId="6EAFC4EE" w14:textId="77777777" w:rsidR="00434DD4" w:rsidRDefault="00434DD4" w:rsidP="008F391A">
      <w:pPr>
        <w:pStyle w:val="ListParagraph"/>
        <w:numPr>
          <w:ilvl w:val="1"/>
          <w:numId w:val="43"/>
        </w:numPr>
      </w:pPr>
      <w:r>
        <w:t xml:space="preserve">In the SCD file, verify that the report control </w:t>
      </w:r>
      <w:proofErr w:type="gramStart"/>
      <w:r>
        <w:t>blocks</w:t>
      </w:r>
      <w:proofErr w:type="gramEnd"/>
      <w:r>
        <w:t xml:space="preserve"> and data sets are configured</w:t>
      </w:r>
      <w:r>
        <w:tab/>
        <w:t>(SICS S31 – S35, S56)</w:t>
      </w:r>
    </w:p>
    <w:p w14:paraId="6822D67E" w14:textId="77777777" w:rsidR="00434DD4" w:rsidRDefault="00434DD4" w:rsidP="008F391A">
      <w:pPr>
        <w:pStyle w:val="ListParagraph"/>
        <w:numPr>
          <w:ilvl w:val="0"/>
          <w:numId w:val="43"/>
        </w:numPr>
      </w:pPr>
      <w:r>
        <w:t>Verify step A8</w:t>
      </w:r>
      <w:r>
        <w:tab/>
      </w:r>
    </w:p>
    <w:p w14:paraId="1B8B9FAE" w14:textId="77777777" w:rsidR="00434DD4" w:rsidRDefault="00434DD4" w:rsidP="008F391A">
      <w:pPr>
        <w:pStyle w:val="ListParagraph"/>
        <w:numPr>
          <w:ilvl w:val="1"/>
          <w:numId w:val="43"/>
        </w:numPr>
      </w:pPr>
      <w:r>
        <w:t xml:space="preserve">In the SCD file, verify that the </w:t>
      </w:r>
      <w:proofErr w:type="spellStart"/>
      <w:r>
        <w:t>ClientLN</w:t>
      </w:r>
      <w:proofErr w:type="spellEnd"/>
      <w:r>
        <w:t xml:space="preserve"> element is configured for the report control blocks</w:t>
      </w:r>
      <w:r>
        <w:tab/>
        <w:t>(SICS S361)</w:t>
      </w:r>
    </w:p>
    <w:p w14:paraId="56798C02" w14:textId="77777777" w:rsidR="00434DD4" w:rsidRDefault="00434DD4" w:rsidP="008F391A">
      <w:pPr>
        <w:pStyle w:val="ListParagraph"/>
        <w:numPr>
          <w:ilvl w:val="0"/>
          <w:numId w:val="43"/>
        </w:numPr>
      </w:pPr>
      <w:r>
        <w:t>Verify step A9</w:t>
      </w:r>
      <w:r>
        <w:tab/>
      </w:r>
    </w:p>
    <w:p w14:paraId="0FFD129A" w14:textId="77777777" w:rsidR="00434DD4" w:rsidRDefault="00434DD4" w:rsidP="008F391A">
      <w:pPr>
        <w:pStyle w:val="ListParagraph"/>
        <w:numPr>
          <w:ilvl w:val="1"/>
          <w:numId w:val="43"/>
        </w:numPr>
      </w:pPr>
      <w:r>
        <w:t>In the SCD file, verify that GOOSE/SV control blocks and data sets are configured</w:t>
      </w:r>
      <w:r>
        <w:tab/>
        <w:t>(SICS S31 - S35, S56)</w:t>
      </w:r>
    </w:p>
    <w:p w14:paraId="7ABF6AAB" w14:textId="77777777" w:rsidR="00434DD4" w:rsidRDefault="00434DD4" w:rsidP="008F391A">
      <w:pPr>
        <w:pStyle w:val="ListParagraph"/>
        <w:numPr>
          <w:ilvl w:val="0"/>
          <w:numId w:val="43"/>
        </w:numPr>
      </w:pPr>
      <w:r>
        <w:t>Verify step A9</w:t>
      </w:r>
      <w:r>
        <w:tab/>
      </w:r>
    </w:p>
    <w:p w14:paraId="1C6C2253" w14:textId="77777777" w:rsidR="00434DD4" w:rsidRDefault="00434DD4" w:rsidP="008F391A">
      <w:pPr>
        <w:pStyle w:val="ListParagraph"/>
        <w:numPr>
          <w:ilvl w:val="1"/>
          <w:numId w:val="43"/>
        </w:numPr>
      </w:pPr>
      <w:r>
        <w:t xml:space="preserve">In the SCD file, verify that </w:t>
      </w:r>
      <w:proofErr w:type="spellStart"/>
      <w:r>
        <w:t>IEDName</w:t>
      </w:r>
      <w:proofErr w:type="spellEnd"/>
      <w:r>
        <w:t xml:space="preserve"> elements are configured for GOOSE and SV messages</w:t>
      </w:r>
      <w:r>
        <w:tab/>
        <w:t>(SICS S361)</w:t>
      </w:r>
    </w:p>
    <w:p w14:paraId="7B6D9BE5" w14:textId="77777777" w:rsidR="00434DD4" w:rsidRDefault="00434DD4" w:rsidP="008F391A">
      <w:pPr>
        <w:pStyle w:val="ListParagraph"/>
        <w:numPr>
          <w:ilvl w:val="0"/>
          <w:numId w:val="43"/>
        </w:numPr>
      </w:pPr>
      <w:r>
        <w:lastRenderedPageBreak/>
        <w:t>Verify step A9</w:t>
      </w:r>
      <w:r>
        <w:tab/>
      </w:r>
    </w:p>
    <w:p w14:paraId="3702A6EA" w14:textId="77777777" w:rsidR="00434DD4" w:rsidRDefault="00434DD4" w:rsidP="008F391A">
      <w:pPr>
        <w:pStyle w:val="ListParagraph"/>
        <w:numPr>
          <w:ilvl w:val="1"/>
          <w:numId w:val="43"/>
        </w:numPr>
      </w:pPr>
      <w:r>
        <w:t>In the SCD file, verify that the data subscription is configured (input section and external references)</w:t>
      </w:r>
      <w:r>
        <w:tab/>
        <w:t>(SICS S37, S381, S382, S39)</w:t>
      </w:r>
    </w:p>
    <w:p w14:paraId="7BCA2942" w14:textId="77777777" w:rsidR="00434DD4" w:rsidRDefault="00434DD4" w:rsidP="008F391A">
      <w:pPr>
        <w:pStyle w:val="ListParagraph"/>
        <w:numPr>
          <w:ilvl w:val="0"/>
          <w:numId w:val="43"/>
        </w:numPr>
      </w:pPr>
      <w:r>
        <w:t>Verify step A10</w:t>
      </w:r>
      <w:r>
        <w:tab/>
      </w:r>
    </w:p>
    <w:p w14:paraId="159DC968" w14:textId="77777777" w:rsidR="00434DD4" w:rsidRDefault="00434DD4" w:rsidP="008F391A">
      <w:pPr>
        <w:pStyle w:val="ListParagraph"/>
        <w:numPr>
          <w:ilvl w:val="1"/>
          <w:numId w:val="43"/>
        </w:numPr>
      </w:pPr>
      <w:r>
        <w:t>In the SCD file, verify that Log control blocks and data sets are configured (SICS S31-35, S56)</w:t>
      </w:r>
    </w:p>
    <w:p w14:paraId="61445B25" w14:textId="77777777" w:rsidR="00434DD4" w:rsidRDefault="00434DD4" w:rsidP="008F391A">
      <w:pPr>
        <w:pStyle w:val="ListParagraph"/>
        <w:numPr>
          <w:ilvl w:val="0"/>
          <w:numId w:val="43"/>
        </w:numPr>
      </w:pPr>
      <w:r>
        <w:t>Check SCD file</w:t>
      </w:r>
      <w:r>
        <w:tab/>
      </w:r>
    </w:p>
    <w:p w14:paraId="16697568" w14:textId="77777777" w:rsidR="00434DD4" w:rsidRDefault="00434DD4" w:rsidP="008F391A">
      <w:pPr>
        <w:pStyle w:val="ListParagraph"/>
        <w:numPr>
          <w:ilvl w:val="1"/>
          <w:numId w:val="43"/>
        </w:numPr>
      </w:pPr>
      <w:r>
        <w:t>Run SCD file through various SCL checkers and validators; report results for documentation.</w:t>
      </w:r>
    </w:p>
    <w:p w14:paraId="66C9DDE3" w14:textId="77777777" w:rsidR="00434DD4" w:rsidRDefault="00434DD4" w:rsidP="008F391A"/>
    <w:p w14:paraId="695235C3" w14:textId="77777777" w:rsidR="00434DD4" w:rsidRDefault="00434DD4" w:rsidP="008F391A"/>
    <w:p w14:paraId="11E5740D" w14:textId="5CE8892C" w:rsidR="00434DD4" w:rsidRDefault="00434DD4" w:rsidP="008F391A">
      <w:pPr>
        <w:pStyle w:val="Heading3"/>
      </w:pPr>
      <w:r>
        <w:t xml:space="preserve">Test case name: </w:t>
      </w:r>
      <w:r w:rsidR="00C57752">
        <w:t>SUBMAINT-03</w:t>
      </w:r>
    </w:p>
    <w:p w14:paraId="2AA1D404" w14:textId="77777777" w:rsidR="00434DD4" w:rsidRDefault="00434DD4" w:rsidP="008F391A">
      <w:r>
        <w:rPr>
          <w:rStyle w:val="Heading4Char"/>
        </w:rPr>
        <w:t>Description</w:t>
      </w:r>
      <w:r w:rsidRPr="00EF62CC">
        <w:rPr>
          <w:rStyle w:val="Heading4Char"/>
        </w:rPr>
        <w:t>:</w:t>
      </w:r>
      <w:r>
        <w:t xml:space="preserve"> </w:t>
      </w:r>
      <w:r w:rsidRPr="0074385A">
        <w:t>Engineering with ICT</w:t>
      </w:r>
    </w:p>
    <w:p w14:paraId="1D4F6743" w14:textId="77777777" w:rsidR="00434DD4" w:rsidRPr="00E054C7" w:rsidRDefault="00434DD4" w:rsidP="008F391A">
      <w:pPr>
        <w:rPr>
          <w:rStyle w:val="Heading4Char"/>
          <w:i w:val="0"/>
          <w:iCs w:val="0"/>
        </w:rPr>
      </w:pPr>
      <w:r w:rsidRPr="00E054C7">
        <w:rPr>
          <w:rStyle w:val="Heading3Char"/>
          <w:b w:val="0"/>
          <w:bCs w:val="0"/>
          <w:color w:val="2F5496" w:themeColor="accent1" w:themeShade="BF"/>
        </w:rPr>
        <w:t>Te</w:t>
      </w:r>
      <w:r w:rsidRPr="00E054C7">
        <w:rPr>
          <w:rStyle w:val="Heading4Char"/>
        </w:rPr>
        <w:t>st Steps:</w:t>
      </w:r>
    </w:p>
    <w:p w14:paraId="0A392599" w14:textId="77777777" w:rsidR="00434DD4" w:rsidRDefault="00434DD4" w:rsidP="008F391A">
      <w:r w:rsidRPr="00A026FA">
        <w:rPr>
          <w:b/>
        </w:rPr>
        <w:t>Note</w:t>
      </w:r>
      <w:r w:rsidRPr="00A026FA">
        <w:t>: Steps C1 – C5 should be done for the newly added IED and for all existing IEDs that are receiving data from the new IED.</w:t>
      </w:r>
    </w:p>
    <w:p w14:paraId="4D641128" w14:textId="77777777" w:rsidR="00434DD4" w:rsidRDefault="00434DD4" w:rsidP="008F391A">
      <w:pPr>
        <w:pStyle w:val="ListParagraph"/>
        <w:numPr>
          <w:ilvl w:val="0"/>
          <w:numId w:val="44"/>
        </w:numPr>
      </w:pPr>
      <w:r>
        <w:t>ICT imports SCD file</w:t>
      </w:r>
      <w:r>
        <w:tab/>
      </w:r>
    </w:p>
    <w:p w14:paraId="12F31CAD" w14:textId="77777777" w:rsidR="00434DD4" w:rsidRDefault="00434DD4" w:rsidP="008F391A">
      <w:pPr>
        <w:pStyle w:val="ListParagraph"/>
        <w:numPr>
          <w:ilvl w:val="1"/>
          <w:numId w:val="44"/>
        </w:numPr>
      </w:pPr>
      <w:r>
        <w:t>ICT is able to import SCD file and create the instances of the IED in the ICT (SICS I21, I22)</w:t>
      </w:r>
    </w:p>
    <w:p w14:paraId="139FD6F7" w14:textId="77777777" w:rsidR="00434DD4" w:rsidRDefault="00434DD4" w:rsidP="008F391A">
      <w:pPr>
        <w:pStyle w:val="ListParagraph"/>
        <w:numPr>
          <w:ilvl w:val="0"/>
          <w:numId w:val="44"/>
        </w:numPr>
      </w:pPr>
      <w:r>
        <w:t>Final IED engineering as required</w:t>
      </w:r>
      <w:r>
        <w:tab/>
      </w:r>
    </w:p>
    <w:p w14:paraId="76068B75" w14:textId="77777777" w:rsidR="00434DD4" w:rsidRDefault="00434DD4" w:rsidP="008F391A">
      <w:pPr>
        <w:pStyle w:val="ListParagraph"/>
        <w:numPr>
          <w:ilvl w:val="1"/>
          <w:numId w:val="44"/>
        </w:numPr>
      </w:pPr>
      <w:r>
        <w:t xml:space="preserve">ICT uses the subscription information from SCT </w:t>
      </w:r>
    </w:p>
    <w:p w14:paraId="7420FD83" w14:textId="77777777" w:rsidR="00434DD4" w:rsidRDefault="00434DD4" w:rsidP="008F391A">
      <w:pPr>
        <w:pStyle w:val="ListParagraph"/>
        <w:numPr>
          <w:ilvl w:val="2"/>
          <w:numId w:val="44"/>
        </w:numPr>
      </w:pPr>
      <w:r w:rsidRPr="00A026FA">
        <w:rPr>
          <w:b/>
        </w:rPr>
        <w:t>Note</w:t>
      </w:r>
      <w:r>
        <w:t>: verification to be done by witness during test by observing what needs to be done in the IED tool by the engineer to create the binding of incoming external signals to internal signals (SICS I213, I42, I43)</w:t>
      </w:r>
    </w:p>
    <w:p w14:paraId="30AA8E17" w14:textId="77777777" w:rsidR="00434DD4" w:rsidRDefault="00434DD4" w:rsidP="008F391A">
      <w:pPr>
        <w:pStyle w:val="ListParagraph"/>
        <w:numPr>
          <w:ilvl w:val="0"/>
          <w:numId w:val="44"/>
        </w:numPr>
      </w:pPr>
      <w:r>
        <w:t>ICT configures the IED</w:t>
      </w:r>
      <w:r>
        <w:tab/>
      </w:r>
    </w:p>
    <w:p w14:paraId="1A19D9CE" w14:textId="77777777" w:rsidR="00434DD4" w:rsidRDefault="00434DD4" w:rsidP="008F391A">
      <w:pPr>
        <w:pStyle w:val="ListParagraph"/>
        <w:numPr>
          <w:ilvl w:val="1"/>
          <w:numId w:val="44"/>
        </w:numPr>
      </w:pPr>
      <w:r>
        <w:t>IED can be configured</w:t>
      </w:r>
      <w:r>
        <w:tab/>
      </w:r>
    </w:p>
    <w:p w14:paraId="6CC57851" w14:textId="77777777" w:rsidR="00434DD4" w:rsidRDefault="00434DD4" w:rsidP="008F391A">
      <w:pPr>
        <w:pStyle w:val="ListParagraph"/>
        <w:numPr>
          <w:ilvl w:val="0"/>
          <w:numId w:val="44"/>
        </w:numPr>
      </w:pPr>
      <w:r>
        <w:t>ICT exports IID/</w:t>
      </w:r>
      <w:proofErr w:type="spellStart"/>
      <w:r>
        <w:t>XFactor</w:t>
      </w:r>
      <w:proofErr w:type="spellEnd"/>
      <w:r>
        <w:t xml:space="preserve"> file</w:t>
      </w:r>
      <w:r>
        <w:tab/>
      </w:r>
    </w:p>
    <w:p w14:paraId="6EA5BC60" w14:textId="77777777" w:rsidR="00434DD4" w:rsidRDefault="00434DD4" w:rsidP="008F391A">
      <w:pPr>
        <w:pStyle w:val="ListParagraph"/>
        <w:numPr>
          <w:ilvl w:val="1"/>
          <w:numId w:val="44"/>
        </w:numPr>
      </w:pPr>
      <w:r>
        <w:t>ICT is able to produce IID/</w:t>
      </w:r>
      <w:proofErr w:type="spellStart"/>
      <w:r>
        <w:t>XFactor</w:t>
      </w:r>
      <w:proofErr w:type="spellEnd"/>
      <w:r>
        <w:t xml:space="preserve"> file with updated </w:t>
      </w:r>
      <w:proofErr w:type="spellStart"/>
      <w:r>
        <w:t>ExtRefs</w:t>
      </w:r>
      <w:proofErr w:type="spellEnd"/>
    </w:p>
    <w:p w14:paraId="67389FF1" w14:textId="77777777" w:rsidR="00434DD4" w:rsidRDefault="00434DD4" w:rsidP="008F391A">
      <w:pPr>
        <w:pStyle w:val="ListParagraph"/>
        <w:numPr>
          <w:ilvl w:val="0"/>
          <w:numId w:val="44"/>
        </w:numPr>
      </w:pPr>
      <w:r>
        <w:t>Check IID/</w:t>
      </w:r>
      <w:proofErr w:type="spellStart"/>
      <w:r>
        <w:t>XFactor</w:t>
      </w:r>
      <w:proofErr w:type="spellEnd"/>
      <w:r>
        <w:t xml:space="preserve"> file</w:t>
      </w:r>
      <w:r>
        <w:tab/>
      </w:r>
    </w:p>
    <w:p w14:paraId="025CBE24" w14:textId="77777777" w:rsidR="00434DD4" w:rsidRDefault="00434DD4" w:rsidP="008F391A">
      <w:pPr>
        <w:pStyle w:val="ListParagraph"/>
        <w:numPr>
          <w:ilvl w:val="1"/>
          <w:numId w:val="44"/>
        </w:numPr>
      </w:pPr>
      <w:r>
        <w:t>Run IID/</w:t>
      </w:r>
      <w:proofErr w:type="spellStart"/>
      <w:r>
        <w:t>XFactor</w:t>
      </w:r>
      <w:proofErr w:type="spellEnd"/>
      <w:r>
        <w:t xml:space="preserve"> file through various SCL checkers and validators; report results for documentation</w:t>
      </w:r>
      <w:r>
        <w:tab/>
      </w:r>
    </w:p>
    <w:p w14:paraId="3AF71989" w14:textId="77777777" w:rsidR="00434DD4" w:rsidRDefault="00434DD4" w:rsidP="008F391A"/>
    <w:p w14:paraId="349B67ED" w14:textId="2BFC8C35" w:rsidR="00434DD4" w:rsidRDefault="00434DD4" w:rsidP="008F391A">
      <w:pPr>
        <w:pStyle w:val="Heading3"/>
      </w:pPr>
      <w:r>
        <w:t xml:space="preserve">Test case name: </w:t>
      </w:r>
      <w:r w:rsidR="00C57752">
        <w:t>SUBMAINT-04</w:t>
      </w:r>
    </w:p>
    <w:p w14:paraId="48EEC0B2" w14:textId="77777777" w:rsidR="00434DD4" w:rsidRDefault="00434DD4" w:rsidP="008F391A">
      <w:r>
        <w:rPr>
          <w:rStyle w:val="Heading4Char"/>
        </w:rPr>
        <w:t>Description</w:t>
      </w:r>
      <w:r w:rsidRPr="00EF62CC">
        <w:rPr>
          <w:rStyle w:val="Heading4Char"/>
        </w:rPr>
        <w:t>:</w:t>
      </w:r>
      <w:r>
        <w:t xml:space="preserve"> Verify IED Behavior</w:t>
      </w:r>
    </w:p>
    <w:p w14:paraId="0A633F17" w14:textId="77777777" w:rsidR="00434DD4" w:rsidRDefault="00434DD4" w:rsidP="008F391A">
      <w:r w:rsidRPr="00A026FA">
        <w:rPr>
          <w:b/>
        </w:rPr>
        <w:t>Note</w:t>
      </w:r>
      <w:r w:rsidRPr="00A026FA">
        <w:t>: Steps D1 – D5 should be done for the newly added IED and for all existing IEDs that are receiving data from the new IED.</w:t>
      </w:r>
    </w:p>
    <w:p w14:paraId="1C780157" w14:textId="77777777" w:rsidR="00434DD4" w:rsidRPr="00EC390A" w:rsidRDefault="00434DD4" w:rsidP="008F391A">
      <w:pPr>
        <w:rPr>
          <w:rStyle w:val="Heading4Char"/>
          <w:i w:val="0"/>
          <w:iCs w:val="0"/>
        </w:rPr>
      </w:pPr>
      <w:r w:rsidRPr="00EC390A">
        <w:rPr>
          <w:rStyle w:val="Heading3Char"/>
          <w:b w:val="0"/>
          <w:bCs w:val="0"/>
          <w:color w:val="2F5496" w:themeColor="accent1" w:themeShade="BF"/>
        </w:rPr>
        <w:lastRenderedPageBreak/>
        <w:t>Te</w:t>
      </w:r>
      <w:r w:rsidRPr="00EC390A">
        <w:rPr>
          <w:rStyle w:val="Heading4Char"/>
        </w:rPr>
        <w:t>st Steps:</w:t>
      </w:r>
    </w:p>
    <w:p w14:paraId="42D831FC" w14:textId="77777777" w:rsidR="00434DD4" w:rsidRDefault="00434DD4" w:rsidP="008F391A">
      <w:pPr>
        <w:pStyle w:val="ListParagraph"/>
        <w:numPr>
          <w:ilvl w:val="0"/>
          <w:numId w:val="45"/>
        </w:numPr>
      </w:pPr>
      <w:r>
        <w:t>Verify step A5</w:t>
      </w:r>
      <w:r>
        <w:tab/>
      </w:r>
    </w:p>
    <w:p w14:paraId="7B02600B" w14:textId="77777777" w:rsidR="00434DD4" w:rsidRDefault="00434DD4" w:rsidP="008F391A">
      <w:pPr>
        <w:pStyle w:val="ListParagraph"/>
        <w:numPr>
          <w:ilvl w:val="1"/>
          <w:numId w:val="45"/>
        </w:numPr>
      </w:pPr>
      <w:r>
        <w:t>Connect with a test client to the IED</w:t>
      </w:r>
    </w:p>
    <w:p w14:paraId="252B7B7C" w14:textId="77777777" w:rsidR="00434DD4" w:rsidRDefault="00434DD4" w:rsidP="008F391A">
      <w:pPr>
        <w:pStyle w:val="ListParagraph"/>
        <w:numPr>
          <w:ilvl w:val="0"/>
          <w:numId w:val="45"/>
        </w:numPr>
      </w:pPr>
      <w:r>
        <w:t>Verify step A9</w:t>
      </w:r>
      <w:r>
        <w:tab/>
      </w:r>
    </w:p>
    <w:p w14:paraId="102D16B2" w14:textId="77777777" w:rsidR="00434DD4" w:rsidRDefault="00434DD4" w:rsidP="008F391A">
      <w:pPr>
        <w:pStyle w:val="ListParagraph"/>
        <w:numPr>
          <w:ilvl w:val="1"/>
          <w:numId w:val="45"/>
        </w:numPr>
      </w:pPr>
      <w:r>
        <w:t>Verify</w:t>
      </w:r>
    </w:p>
    <w:p w14:paraId="2CCC6B8E" w14:textId="77777777" w:rsidR="00434DD4" w:rsidRDefault="00434DD4" w:rsidP="008F391A">
      <w:pPr>
        <w:pStyle w:val="ListParagraph"/>
        <w:numPr>
          <w:ilvl w:val="0"/>
          <w:numId w:val="45"/>
        </w:numPr>
      </w:pPr>
      <w:r>
        <w:t>Verify step A8</w:t>
      </w:r>
      <w:r>
        <w:tab/>
      </w:r>
    </w:p>
    <w:p w14:paraId="3946E59A" w14:textId="77777777" w:rsidR="00434DD4" w:rsidRDefault="00434DD4" w:rsidP="008F391A">
      <w:pPr>
        <w:pStyle w:val="ListParagraph"/>
        <w:numPr>
          <w:ilvl w:val="1"/>
          <w:numId w:val="45"/>
        </w:numPr>
      </w:pPr>
      <w:r>
        <w:t>Verify that reports are sent to the test client with the content as configured by the SCT (SICS I25 - I28)</w:t>
      </w:r>
    </w:p>
    <w:p w14:paraId="6FE31591" w14:textId="77777777" w:rsidR="00434DD4" w:rsidRDefault="00434DD4" w:rsidP="008F391A">
      <w:pPr>
        <w:pStyle w:val="ListParagraph"/>
        <w:numPr>
          <w:ilvl w:val="0"/>
          <w:numId w:val="45"/>
        </w:numPr>
      </w:pPr>
      <w:r>
        <w:t>Verify step A9 Simulate GOOSE message</w:t>
      </w:r>
      <w:r>
        <w:tab/>
      </w:r>
    </w:p>
    <w:p w14:paraId="75BF4698" w14:textId="77777777" w:rsidR="00434DD4" w:rsidRDefault="00434DD4" w:rsidP="008F391A">
      <w:pPr>
        <w:pStyle w:val="ListParagraph"/>
        <w:numPr>
          <w:ilvl w:val="1"/>
          <w:numId w:val="45"/>
        </w:numPr>
      </w:pPr>
      <w:r>
        <w:t>Verify</w:t>
      </w:r>
      <w:r>
        <w:tab/>
        <w:t>(SICS I25 – I28)</w:t>
      </w:r>
    </w:p>
    <w:p w14:paraId="46043D37" w14:textId="77777777" w:rsidR="00434DD4" w:rsidRDefault="00434DD4" w:rsidP="008F391A">
      <w:pPr>
        <w:pStyle w:val="ListParagraph"/>
        <w:numPr>
          <w:ilvl w:val="0"/>
          <w:numId w:val="45"/>
        </w:numPr>
      </w:pPr>
      <w:r>
        <w:t>Verify step A9 Simulate SV stream</w:t>
      </w:r>
      <w:r>
        <w:tab/>
      </w:r>
    </w:p>
    <w:p w14:paraId="2BAD3488" w14:textId="77777777" w:rsidR="00434DD4" w:rsidRDefault="00434DD4" w:rsidP="008F391A">
      <w:pPr>
        <w:pStyle w:val="ListParagraph"/>
        <w:numPr>
          <w:ilvl w:val="1"/>
          <w:numId w:val="45"/>
        </w:numPr>
      </w:pPr>
      <w:r>
        <w:t>Verify</w:t>
      </w:r>
      <w:r>
        <w:tab/>
        <w:t>(SICS I25 – I28)</w:t>
      </w:r>
    </w:p>
    <w:p w14:paraId="2EC51F2C" w14:textId="77777777" w:rsidR="00434DD4" w:rsidRDefault="00434DD4" w:rsidP="008F391A"/>
    <w:p w14:paraId="5B49A5B0" w14:textId="13BA2A20" w:rsidR="00434DD4" w:rsidRDefault="00434DD4" w:rsidP="008F391A">
      <w:pPr>
        <w:pStyle w:val="Heading3"/>
      </w:pPr>
      <w:r>
        <w:t xml:space="preserve">Test case name: </w:t>
      </w:r>
      <w:r w:rsidR="00C57752">
        <w:t>SUBMAINT-05</w:t>
      </w:r>
    </w:p>
    <w:p w14:paraId="33662E73" w14:textId="77777777" w:rsidR="00434DD4" w:rsidRDefault="00434DD4" w:rsidP="008F391A">
      <w:r>
        <w:rPr>
          <w:rStyle w:val="Heading4Char"/>
        </w:rPr>
        <w:t>Description</w:t>
      </w:r>
      <w:r w:rsidRPr="00EF62CC">
        <w:rPr>
          <w:rStyle w:val="Heading4Char"/>
        </w:rPr>
        <w:t>:</w:t>
      </w:r>
      <w:r>
        <w:t xml:space="preserve"> Update SCD file</w:t>
      </w:r>
    </w:p>
    <w:p w14:paraId="7210BFA0" w14:textId="77777777" w:rsidR="00434DD4" w:rsidRPr="00EC390A" w:rsidRDefault="00434DD4" w:rsidP="008F391A">
      <w:pPr>
        <w:rPr>
          <w:rStyle w:val="Heading4Char"/>
          <w:i w:val="0"/>
          <w:iCs w:val="0"/>
        </w:rPr>
      </w:pPr>
      <w:r w:rsidRPr="00EC390A">
        <w:rPr>
          <w:rStyle w:val="Heading3Char"/>
          <w:b w:val="0"/>
          <w:bCs w:val="0"/>
          <w:color w:val="2F5496" w:themeColor="accent1" w:themeShade="BF"/>
        </w:rPr>
        <w:t>Te</w:t>
      </w:r>
      <w:r w:rsidRPr="00EC390A">
        <w:rPr>
          <w:rStyle w:val="Heading4Char"/>
        </w:rPr>
        <w:t xml:space="preserve">st Steps: </w:t>
      </w:r>
    </w:p>
    <w:p w14:paraId="079452C4" w14:textId="77777777" w:rsidR="00434DD4" w:rsidRDefault="00434DD4" w:rsidP="008F391A">
      <w:pPr>
        <w:pStyle w:val="ListParagraph"/>
        <w:numPr>
          <w:ilvl w:val="0"/>
          <w:numId w:val="46"/>
        </w:numPr>
      </w:pPr>
      <w:r>
        <w:t>SCT imports IID/</w:t>
      </w:r>
      <w:proofErr w:type="spellStart"/>
      <w:r>
        <w:t>XFactor</w:t>
      </w:r>
      <w:proofErr w:type="spellEnd"/>
      <w:r>
        <w:t xml:space="preserve"> files</w:t>
      </w:r>
      <w:r>
        <w:tab/>
      </w:r>
    </w:p>
    <w:p w14:paraId="6037E392" w14:textId="77777777" w:rsidR="00434DD4" w:rsidRDefault="00434DD4" w:rsidP="008F391A">
      <w:pPr>
        <w:pStyle w:val="ListParagraph"/>
        <w:numPr>
          <w:ilvl w:val="1"/>
          <w:numId w:val="46"/>
        </w:numPr>
      </w:pPr>
      <w:r>
        <w:t>SCT is able to import IID/</w:t>
      </w:r>
      <w:proofErr w:type="spellStart"/>
      <w:r>
        <w:t>XFactor</w:t>
      </w:r>
      <w:proofErr w:type="spellEnd"/>
      <w:r>
        <w:t xml:space="preserve"> files</w:t>
      </w:r>
      <w:r>
        <w:tab/>
        <w:t>(SICS S110)</w:t>
      </w:r>
    </w:p>
    <w:p w14:paraId="5B2244FC" w14:textId="77777777" w:rsidR="00434DD4" w:rsidRDefault="00434DD4" w:rsidP="008F391A">
      <w:pPr>
        <w:pStyle w:val="ListParagraph"/>
        <w:numPr>
          <w:ilvl w:val="0"/>
          <w:numId w:val="46"/>
        </w:numPr>
      </w:pPr>
      <w:r>
        <w:t xml:space="preserve">Update data flow based on updated </w:t>
      </w:r>
      <w:proofErr w:type="spellStart"/>
      <w:r>
        <w:t>ExtRefs</w:t>
      </w:r>
      <w:proofErr w:type="spellEnd"/>
    </w:p>
    <w:p w14:paraId="4CBD556E" w14:textId="77777777" w:rsidR="00434DD4" w:rsidRDefault="00434DD4" w:rsidP="008F391A">
      <w:pPr>
        <w:pStyle w:val="ListParagraph"/>
        <w:numPr>
          <w:ilvl w:val="0"/>
          <w:numId w:val="46"/>
        </w:numPr>
      </w:pPr>
      <w:r>
        <w:t>Export updated SCD file</w:t>
      </w:r>
      <w:r>
        <w:tab/>
      </w:r>
      <w:r>
        <w:tab/>
      </w:r>
    </w:p>
    <w:p w14:paraId="16834DA8" w14:textId="77777777" w:rsidR="00434DD4" w:rsidRDefault="00434DD4" w:rsidP="008F391A">
      <w:pPr>
        <w:pStyle w:val="ListParagraph"/>
        <w:numPr>
          <w:ilvl w:val="1"/>
          <w:numId w:val="46"/>
        </w:numPr>
      </w:pPr>
      <w:r>
        <w:t>(SICS S61, S62)</w:t>
      </w:r>
    </w:p>
    <w:p w14:paraId="4646E0B3" w14:textId="77777777" w:rsidR="00434DD4" w:rsidRPr="00A026FA" w:rsidRDefault="00434DD4" w:rsidP="008F391A"/>
    <w:p w14:paraId="2827157C" w14:textId="77777777" w:rsidR="00434DD4" w:rsidRPr="00A026FA" w:rsidRDefault="00434DD4" w:rsidP="008F391A"/>
    <w:p w14:paraId="7E700372" w14:textId="3D1E3738" w:rsidR="00434DD4" w:rsidRDefault="00434DD4" w:rsidP="008F391A">
      <w:pPr>
        <w:pStyle w:val="Heading3"/>
      </w:pPr>
      <w:r>
        <w:t xml:space="preserve">Test case name: </w:t>
      </w:r>
      <w:r w:rsidR="00C57752">
        <w:t>SUBMAINT-06</w:t>
      </w:r>
    </w:p>
    <w:p w14:paraId="2A411E9B" w14:textId="77777777" w:rsidR="00434DD4" w:rsidRDefault="00434DD4" w:rsidP="008F391A">
      <w:r>
        <w:rPr>
          <w:rStyle w:val="Heading4Char"/>
        </w:rPr>
        <w:t>Description</w:t>
      </w:r>
      <w:r w:rsidRPr="00EF62CC">
        <w:rPr>
          <w:rStyle w:val="Heading4Char"/>
        </w:rPr>
        <w:t>:</w:t>
      </w:r>
      <w:r>
        <w:t xml:space="preserve"> SCD file inspection</w:t>
      </w:r>
    </w:p>
    <w:p w14:paraId="1F3FF342" w14:textId="77777777" w:rsidR="00434DD4" w:rsidRPr="000E7BDB" w:rsidRDefault="00434DD4" w:rsidP="008F391A">
      <w:pPr>
        <w:rPr>
          <w:rStyle w:val="Heading4Char"/>
          <w:i w:val="0"/>
          <w:iCs w:val="0"/>
        </w:rPr>
      </w:pPr>
      <w:r w:rsidRPr="000E7BDB">
        <w:rPr>
          <w:rStyle w:val="Heading3Char"/>
          <w:b w:val="0"/>
          <w:bCs w:val="0"/>
          <w:color w:val="2F5496" w:themeColor="accent1" w:themeShade="BF"/>
        </w:rPr>
        <w:t>Te</w:t>
      </w:r>
      <w:r w:rsidRPr="000E7BDB">
        <w:rPr>
          <w:rStyle w:val="Heading4Char"/>
        </w:rPr>
        <w:t xml:space="preserve">st Steps: </w:t>
      </w:r>
    </w:p>
    <w:p w14:paraId="7363E15F" w14:textId="77777777" w:rsidR="00434DD4" w:rsidRDefault="00434DD4" w:rsidP="008F391A">
      <w:pPr>
        <w:pStyle w:val="ListParagraph"/>
        <w:numPr>
          <w:ilvl w:val="0"/>
          <w:numId w:val="47"/>
        </w:numPr>
      </w:pPr>
      <w:r>
        <w:t>Verify step E2</w:t>
      </w:r>
      <w:r>
        <w:tab/>
      </w:r>
    </w:p>
    <w:p w14:paraId="59C9F4C4" w14:textId="77777777" w:rsidR="00434DD4" w:rsidRDefault="00434DD4" w:rsidP="008F391A">
      <w:pPr>
        <w:pStyle w:val="ListParagraph"/>
        <w:numPr>
          <w:ilvl w:val="1"/>
          <w:numId w:val="47"/>
        </w:numPr>
      </w:pPr>
      <w:r>
        <w:t xml:space="preserve">In the SCD file, verify that the </w:t>
      </w:r>
      <w:proofErr w:type="spellStart"/>
      <w:r>
        <w:t>ExtRefs</w:t>
      </w:r>
      <w:proofErr w:type="spellEnd"/>
      <w:r>
        <w:t xml:space="preserve"> of the IEDs are updated based on what has been returned by the IID/</w:t>
      </w:r>
      <w:proofErr w:type="spellStart"/>
      <w:r>
        <w:t>XFactor</w:t>
      </w:r>
      <w:proofErr w:type="spellEnd"/>
      <w:r>
        <w:t xml:space="preserve"> files for IEDs</w:t>
      </w:r>
    </w:p>
    <w:p w14:paraId="33BFFBC4" w14:textId="77777777" w:rsidR="00434DD4" w:rsidRDefault="00434DD4" w:rsidP="008F391A">
      <w:pPr>
        <w:pStyle w:val="ListParagraph"/>
        <w:numPr>
          <w:ilvl w:val="0"/>
          <w:numId w:val="47"/>
        </w:numPr>
      </w:pPr>
      <w:r>
        <w:t>Check SCD file</w:t>
      </w:r>
      <w:r>
        <w:tab/>
      </w:r>
    </w:p>
    <w:p w14:paraId="672A4BA4" w14:textId="77777777" w:rsidR="00434DD4" w:rsidRPr="00C2477A" w:rsidRDefault="00434DD4" w:rsidP="008F391A">
      <w:pPr>
        <w:pStyle w:val="ListParagraph"/>
        <w:numPr>
          <w:ilvl w:val="1"/>
          <w:numId w:val="47"/>
        </w:numPr>
      </w:pPr>
      <w:r>
        <w:t>Run SCD file through various SCL checkers and validators; report results for documentation</w:t>
      </w:r>
    </w:p>
    <w:p w14:paraId="5CA4D0AE" w14:textId="77777777" w:rsidR="00434DD4" w:rsidRDefault="00434DD4" w:rsidP="008F391A"/>
    <w:p w14:paraId="6E1E5B8F" w14:textId="77777777" w:rsidR="007F6A12" w:rsidRPr="007F6A12" w:rsidRDefault="007F6A12" w:rsidP="008F391A"/>
    <w:p w14:paraId="1E93735A" w14:textId="05BA2E80" w:rsidR="00993F17" w:rsidRDefault="00993F17" w:rsidP="008F391A">
      <w:pPr>
        <w:pStyle w:val="Heading2"/>
      </w:pPr>
      <w:bookmarkStart w:id="54" w:name="_Toc18340781"/>
      <w:r>
        <w:t>IED Replacement</w:t>
      </w:r>
      <w:bookmarkEnd w:id="54"/>
    </w:p>
    <w:p w14:paraId="6E4EF7C7" w14:textId="08ED017C" w:rsidR="00993F17" w:rsidRDefault="00993F17" w:rsidP="008F391A">
      <w:pPr>
        <w:pStyle w:val="Heading3"/>
      </w:pPr>
      <w:r>
        <w:t>Test case name: SUBMAINT-07</w:t>
      </w:r>
    </w:p>
    <w:p w14:paraId="66848F11" w14:textId="77777777" w:rsidR="00993F17" w:rsidRPr="00890E2C" w:rsidRDefault="00993F17" w:rsidP="008F391A"/>
    <w:p w14:paraId="06717019" w14:textId="77777777" w:rsidR="00993F17" w:rsidRDefault="00993F17" w:rsidP="008F391A">
      <w:r w:rsidRPr="00890E2C">
        <w:rPr>
          <w:rStyle w:val="Heading4Char"/>
        </w:rPr>
        <w:t>Purpose:</w:t>
      </w:r>
      <w:r>
        <w:t xml:space="preserve">  Determine if a failed IED can be replaced by an unconfigured spare of the same type.</w:t>
      </w:r>
    </w:p>
    <w:p w14:paraId="48E6184B" w14:textId="77777777" w:rsidR="00993F17" w:rsidRDefault="00993F17" w:rsidP="008F391A">
      <w:r w:rsidRPr="00890E2C">
        <w:rPr>
          <w:rStyle w:val="Heading4Char"/>
        </w:rPr>
        <w:t>Preconditions and explanation:</w:t>
      </w:r>
      <w:r>
        <w:t xml:space="preserve"> The test case begins with a fully functional IED which fails. It is assumed that a backup configuration of the IED is available. The “spare” IED is the same device as the “failed” IED except that it has a “factory default” configuration and the factory default IP address.</w:t>
      </w:r>
      <w:r>
        <w:br/>
        <w:t>The test case continues with online loading of the configuration followed by verification that the configuration is now valid.</w:t>
      </w:r>
    </w:p>
    <w:p w14:paraId="3E3ECB57" w14:textId="77777777" w:rsidR="00993F17" w:rsidRDefault="00993F17" w:rsidP="008F391A">
      <w:r w:rsidRPr="00890E2C">
        <w:rPr>
          <w:rStyle w:val="Heading4Char"/>
        </w:rPr>
        <w:t>Preparation:</w:t>
      </w:r>
      <w:r>
        <w:t xml:space="preserve"> Create a “backup configuration” as well as a “factory default configuration” for the IED. The incorrect configuration MUST have a different IP address than the IED is normally configured.</w:t>
      </w:r>
    </w:p>
    <w:p w14:paraId="0A0B9722" w14:textId="77777777" w:rsidR="00993F17" w:rsidRDefault="00993F17" w:rsidP="008F391A">
      <w:r>
        <w:t>Test Steps:</w:t>
      </w:r>
    </w:p>
    <w:p w14:paraId="79B1B49C" w14:textId="77777777" w:rsidR="00993F17" w:rsidRDefault="00993F17" w:rsidP="008F391A">
      <w:pPr>
        <w:pStyle w:val="ListParagraph"/>
        <w:numPr>
          <w:ilvl w:val="0"/>
          <w:numId w:val="59"/>
        </w:numPr>
      </w:pPr>
      <w:r>
        <w:t>Verify the configuration version of the IED by polling &lt;</w:t>
      </w:r>
      <w:proofErr w:type="spellStart"/>
      <w:r>
        <w:t>LDRoot</w:t>
      </w:r>
      <w:proofErr w:type="spellEnd"/>
      <w:r>
        <w:t xml:space="preserve">&gt;/LLN0.NamPlt.configRev. Record the </w:t>
      </w:r>
      <w:proofErr w:type="spellStart"/>
      <w:r>
        <w:t>configRev</w:t>
      </w:r>
      <w:proofErr w:type="spellEnd"/>
    </w:p>
    <w:p w14:paraId="316ACCE5" w14:textId="77777777" w:rsidR="00993F17" w:rsidRDefault="00993F17" w:rsidP="008F391A">
      <w:pPr>
        <w:pStyle w:val="ListParagraph"/>
        <w:numPr>
          <w:ilvl w:val="0"/>
          <w:numId w:val="59"/>
        </w:numPr>
      </w:pPr>
      <w:r>
        <w:t>Reconfigure the IP address to factory default. If power cycling is needed, perform it in the next step.</w:t>
      </w:r>
    </w:p>
    <w:p w14:paraId="6943295B" w14:textId="77777777" w:rsidR="00993F17" w:rsidRDefault="00993F17" w:rsidP="008F391A">
      <w:pPr>
        <w:pStyle w:val="ListParagraph"/>
        <w:numPr>
          <w:ilvl w:val="0"/>
          <w:numId w:val="59"/>
        </w:numPr>
      </w:pPr>
      <w:r>
        <w:t>Disconnect power supply to IED, maybe wait 60 seconds to ensure GOOSE subscribers timeout?</w:t>
      </w:r>
    </w:p>
    <w:p w14:paraId="509682CA" w14:textId="77777777" w:rsidR="00993F17" w:rsidRDefault="00993F17" w:rsidP="008F391A">
      <w:pPr>
        <w:pStyle w:val="ListParagraph"/>
        <w:numPr>
          <w:ilvl w:val="0"/>
          <w:numId w:val="59"/>
        </w:numPr>
      </w:pPr>
      <w:r>
        <w:t>Restore power to the IED</w:t>
      </w:r>
    </w:p>
    <w:p w14:paraId="39246D74" w14:textId="77777777" w:rsidR="00993F17" w:rsidRDefault="00993F17" w:rsidP="008F391A">
      <w:pPr>
        <w:pStyle w:val="ListParagraph"/>
        <w:numPr>
          <w:ilvl w:val="0"/>
          <w:numId w:val="59"/>
        </w:numPr>
      </w:pPr>
      <w:r>
        <w:t xml:space="preserve">Use the ICT to inject the “factory default” configuration and verify that the IP address differs and </w:t>
      </w:r>
      <w:proofErr w:type="spellStart"/>
      <w:r>
        <w:t>NamPlt.configRev</w:t>
      </w:r>
      <w:proofErr w:type="spellEnd"/>
      <w:r>
        <w:t xml:space="preserve"> reports a different value than before.</w:t>
      </w:r>
    </w:p>
    <w:p w14:paraId="4587CE76" w14:textId="77777777" w:rsidR="00993F17" w:rsidRDefault="00993F17" w:rsidP="008F391A">
      <w:pPr>
        <w:pStyle w:val="ListParagraph"/>
        <w:numPr>
          <w:ilvl w:val="0"/>
          <w:numId w:val="59"/>
        </w:numPr>
      </w:pPr>
      <w:r>
        <w:t>Use the ICT to inject the “backup configuration” into the IED</w:t>
      </w:r>
    </w:p>
    <w:p w14:paraId="06085E1C" w14:textId="77777777" w:rsidR="00993F17" w:rsidRDefault="00993F17" w:rsidP="008F391A">
      <w:pPr>
        <w:pStyle w:val="ListParagraph"/>
        <w:numPr>
          <w:ilvl w:val="0"/>
          <w:numId w:val="59"/>
        </w:numPr>
      </w:pPr>
      <w:r>
        <w:t>Restore the IP address to the original value</w:t>
      </w:r>
    </w:p>
    <w:p w14:paraId="0A0F1877" w14:textId="77777777" w:rsidR="00993F17" w:rsidRDefault="00993F17" w:rsidP="008F391A">
      <w:pPr>
        <w:pStyle w:val="ListParagraph"/>
        <w:numPr>
          <w:ilvl w:val="0"/>
          <w:numId w:val="59"/>
        </w:numPr>
      </w:pPr>
      <w:r>
        <w:t xml:space="preserve">Verify that </w:t>
      </w:r>
      <w:proofErr w:type="spellStart"/>
      <w:r>
        <w:t>NamPlt.configRev</w:t>
      </w:r>
      <w:proofErr w:type="spellEnd"/>
      <w:r>
        <w:t xml:space="preserve"> reports the original value</w:t>
      </w:r>
    </w:p>
    <w:p w14:paraId="002A3ADE" w14:textId="77777777" w:rsidR="00993F17" w:rsidRDefault="00993F17" w:rsidP="008F391A">
      <w:r>
        <w:br w:type="page"/>
      </w:r>
    </w:p>
    <w:p w14:paraId="529693DB" w14:textId="77777777" w:rsidR="00993F17" w:rsidRPr="00993F17" w:rsidRDefault="00993F17" w:rsidP="008F391A"/>
    <w:p w14:paraId="5E35B519" w14:textId="71AF57F9" w:rsidR="00D208B9" w:rsidRPr="002F6919" w:rsidRDefault="00D208B9" w:rsidP="002F6919">
      <w:pPr>
        <w:pStyle w:val="Heading1"/>
      </w:pPr>
      <w:bookmarkStart w:id="55" w:name="_Toc18340782"/>
      <w:r w:rsidRPr="002F6919">
        <w:t>PTP</w:t>
      </w:r>
      <w:bookmarkEnd w:id="55"/>
    </w:p>
    <w:p w14:paraId="6ECECD16" w14:textId="0E9EB8E9" w:rsidR="003F20A5" w:rsidRDefault="003F20A5" w:rsidP="008F391A"/>
    <w:p w14:paraId="7A28761E" w14:textId="3624419E" w:rsidR="003F20A5" w:rsidRPr="003F20A5" w:rsidRDefault="003F20A5" w:rsidP="008F391A">
      <w:commentRangeStart w:id="56"/>
      <w:r>
        <w:rPr>
          <w:noProof/>
        </w:rPr>
        <w:drawing>
          <wp:inline distT="0" distB="0" distL="0" distR="0" wp14:anchorId="79A2CC21" wp14:editId="3AF582C5">
            <wp:extent cx="5943600" cy="2178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178685"/>
                    </a:xfrm>
                    <a:prstGeom prst="rect">
                      <a:avLst/>
                    </a:prstGeom>
                    <a:noFill/>
                    <a:ln>
                      <a:noFill/>
                    </a:ln>
                  </pic:spPr>
                </pic:pic>
              </a:graphicData>
            </a:graphic>
          </wp:inline>
        </w:drawing>
      </w:r>
      <w:commentRangeEnd w:id="56"/>
      <w:r>
        <w:rPr>
          <w:rStyle w:val="CommentReference"/>
        </w:rPr>
        <w:commentReference w:id="56"/>
      </w:r>
    </w:p>
    <w:p w14:paraId="230A2D4F" w14:textId="77777777" w:rsidR="00321DB2" w:rsidRDefault="00321DB2" w:rsidP="008F391A">
      <w:pPr>
        <w:pStyle w:val="Heading2"/>
      </w:pPr>
      <w:bookmarkStart w:id="57" w:name="_Toc9757832"/>
      <w:bookmarkStart w:id="58" w:name="_Toc18340783"/>
      <w:r>
        <w:t>Process bus clock failure Test Cases</w:t>
      </w:r>
      <w:bookmarkEnd w:id="57"/>
      <w:bookmarkEnd w:id="58"/>
    </w:p>
    <w:p w14:paraId="5878F289" w14:textId="77777777" w:rsidR="00321DB2" w:rsidRPr="005D2756" w:rsidRDefault="00321DB2" w:rsidP="008F391A">
      <w:r>
        <w:t>Nominal set-up</w:t>
      </w:r>
    </w:p>
    <w:p w14:paraId="32FD4C82" w14:textId="77777777" w:rsidR="00321DB2" w:rsidRDefault="00321DB2" w:rsidP="008F391A">
      <w:r w:rsidRPr="005B2005">
        <w:t xml:space="preserve">The following test cases assume that there are (minimum) two </w:t>
      </w:r>
      <w:r>
        <w:t>PTP master</w:t>
      </w:r>
      <w:r w:rsidRPr="005B2005">
        <w:t xml:space="preserve"> clock</w:t>
      </w:r>
      <w:r>
        <w:t>s from two</w:t>
      </w:r>
      <w:r w:rsidRPr="005B2005">
        <w:t xml:space="preserve"> devices connected to the </w:t>
      </w:r>
      <w:r>
        <w:t>process</w:t>
      </w:r>
      <w:r w:rsidRPr="005B2005">
        <w:t xml:space="preserve"> bus. It shall be possible to disconnect them from the network without disconnecting other essential functions (e.g. a client IED) or there shall be a possibility to disable </w:t>
      </w:r>
      <w:r>
        <w:t>it.</w:t>
      </w:r>
      <w:r w:rsidRPr="005B2005">
        <w:t xml:space="preserve"> </w:t>
      </w:r>
    </w:p>
    <w:p w14:paraId="3A6CEFCB" w14:textId="07937583" w:rsidR="00321DB2" w:rsidRPr="00C82957" w:rsidRDefault="00321DB2" w:rsidP="008F391A">
      <w:pPr>
        <w:pStyle w:val="Heading3"/>
      </w:pPr>
      <w:r w:rsidRPr="00C82957">
        <w:t>Basic Clock Test</w:t>
      </w:r>
      <w:r w:rsidR="004A7E67">
        <w:t>: PTP-NORM-01</w:t>
      </w:r>
    </w:p>
    <w:p w14:paraId="00380D0D" w14:textId="77777777" w:rsidR="00321DB2" w:rsidRPr="005B2005" w:rsidRDefault="00321DB2" w:rsidP="008F391A">
      <w:r>
        <w:t xml:space="preserve">This test is used to check that all IED are synchronized with the grandmaster Clock. </w:t>
      </w:r>
    </w:p>
    <w:p w14:paraId="01595816" w14:textId="77777777" w:rsidR="00321DB2" w:rsidRPr="00EF62CC" w:rsidRDefault="00321DB2" w:rsidP="008F391A">
      <w:r w:rsidRPr="00EF62CC">
        <w:t>Requirements:</w:t>
      </w:r>
    </w:p>
    <w:p w14:paraId="5B94E57C" w14:textId="77777777" w:rsidR="00321DB2" w:rsidRDefault="00321DB2" w:rsidP="008F391A">
      <w:pPr>
        <w:pStyle w:val="ListParagraph"/>
        <w:numPr>
          <w:ilvl w:val="0"/>
          <w:numId w:val="28"/>
        </w:numPr>
        <w:spacing w:after="0" w:line="240" w:lineRule="auto"/>
        <w:rPr>
          <w:rFonts w:cs="Arial"/>
          <w:szCs w:val="18"/>
        </w:rPr>
      </w:pPr>
      <w:r>
        <w:rPr>
          <w:rFonts w:cs="Arial"/>
          <w:szCs w:val="18"/>
        </w:rPr>
        <w:t>All IEDs are fully configured and in operation.</w:t>
      </w:r>
    </w:p>
    <w:p w14:paraId="7A34B5AD" w14:textId="13815F1C" w:rsidR="00321DB2" w:rsidRPr="004A7E67" w:rsidRDefault="00321DB2" w:rsidP="008F391A">
      <w:pPr>
        <w:pStyle w:val="ListParagraph"/>
        <w:numPr>
          <w:ilvl w:val="0"/>
          <w:numId w:val="28"/>
        </w:numPr>
        <w:spacing w:after="0" w:line="240" w:lineRule="auto"/>
        <w:rPr>
          <w:rFonts w:cs="Arial"/>
          <w:szCs w:val="18"/>
        </w:rPr>
      </w:pPr>
      <w:r>
        <w:rPr>
          <w:rFonts w:cs="Arial"/>
          <w:szCs w:val="18"/>
        </w:rPr>
        <w:t xml:space="preserve">All master clock devices have been up and running </w:t>
      </w:r>
      <w:r>
        <w:rPr>
          <w:color w:val="222222"/>
          <w:lang w:val="en"/>
        </w:rPr>
        <w:t>for an enough time to ensure stabilization of the oscillator.</w:t>
      </w:r>
    </w:p>
    <w:p w14:paraId="652A6E44" w14:textId="77777777" w:rsidR="004A7E67" w:rsidRDefault="004A7E67" w:rsidP="008F391A">
      <w:pPr>
        <w:pStyle w:val="ListParagraph"/>
        <w:spacing w:after="0" w:line="240" w:lineRule="auto"/>
        <w:rPr>
          <w:rFonts w:cs="Arial"/>
          <w:szCs w:val="18"/>
        </w:rPr>
      </w:pPr>
    </w:p>
    <w:p w14:paraId="532A9506" w14:textId="77777777" w:rsidR="00321DB2" w:rsidRPr="00EF62CC" w:rsidRDefault="00321DB2" w:rsidP="008F391A">
      <w:r>
        <w:t>The test Description</w:t>
      </w:r>
      <w:r w:rsidRPr="00EF62CC">
        <w:t>:</w:t>
      </w:r>
    </w:p>
    <w:p w14:paraId="23A3E5AB" w14:textId="77777777" w:rsidR="00321DB2" w:rsidRDefault="00321DB2" w:rsidP="009655BA">
      <w:pPr>
        <w:pStyle w:val="ListParagraph"/>
        <w:numPr>
          <w:ilvl w:val="0"/>
          <w:numId w:val="113"/>
        </w:numPr>
      </w:pPr>
      <w:r>
        <w:t xml:space="preserve">Connect a client to the IED </w:t>
      </w:r>
    </w:p>
    <w:p w14:paraId="61AE8678" w14:textId="77777777" w:rsidR="00321DB2" w:rsidRDefault="00321DB2" w:rsidP="009655BA">
      <w:pPr>
        <w:pStyle w:val="ListParagraph"/>
        <w:numPr>
          <w:ilvl w:val="0"/>
          <w:numId w:val="113"/>
        </w:numPr>
      </w:pPr>
      <w:r>
        <w:t xml:space="preserve">Read </w:t>
      </w:r>
      <w:proofErr w:type="spellStart"/>
      <w:r>
        <w:t>LTMS.TmSrc</w:t>
      </w:r>
      <w:proofErr w:type="spellEnd"/>
      <w:r>
        <w:t xml:space="preserve"> and </w:t>
      </w:r>
      <w:proofErr w:type="spellStart"/>
      <w:r>
        <w:t>LTMS.TmSyn</w:t>
      </w:r>
      <w:proofErr w:type="spellEnd"/>
      <w:r>
        <w:t xml:space="preserve"> (if available) on the IED under test.</w:t>
      </w:r>
    </w:p>
    <w:p w14:paraId="7F699004" w14:textId="27D51047" w:rsidR="00321DB2" w:rsidRDefault="00321DB2" w:rsidP="008F391A">
      <w:pPr>
        <w:pStyle w:val="ListParagraph"/>
      </w:pPr>
      <w:proofErr w:type="spellStart"/>
      <w:r>
        <w:t>LTMS.TmSrc</w:t>
      </w:r>
      <w:proofErr w:type="spellEnd"/>
      <w:r>
        <w:t xml:space="preserve"> Indicates GM ID use and </w:t>
      </w:r>
      <w:proofErr w:type="spellStart"/>
      <w:r>
        <w:t>LTMS.TmSyn</w:t>
      </w:r>
      <w:proofErr w:type="spellEnd"/>
      <w:r>
        <w:t xml:space="preserve"> shall indicate true</w:t>
      </w:r>
      <w:r w:rsidR="004A7E67">
        <w:br/>
      </w:r>
    </w:p>
    <w:p w14:paraId="0912C3C5" w14:textId="77777777" w:rsidR="00321DB2" w:rsidRPr="00321DB2" w:rsidRDefault="00321DB2" w:rsidP="008F391A"/>
    <w:p w14:paraId="6DE2BD57" w14:textId="77777777" w:rsidR="00D02EC3" w:rsidRPr="00D02EC3" w:rsidRDefault="00D02EC3" w:rsidP="008F391A"/>
    <w:p w14:paraId="70FCA442" w14:textId="1684F5FF" w:rsidR="00011BE2" w:rsidRDefault="00011BE2" w:rsidP="008F391A">
      <w:pPr>
        <w:pStyle w:val="Heading1"/>
      </w:pPr>
      <w:bookmarkStart w:id="59" w:name="_Toc18340784"/>
      <w:r>
        <w:lastRenderedPageBreak/>
        <w:t>IED Isolation Testing</w:t>
      </w:r>
      <w:bookmarkEnd w:id="2"/>
      <w:bookmarkEnd w:id="59"/>
      <w:r>
        <w:br/>
      </w:r>
    </w:p>
    <w:p w14:paraId="27366479" w14:textId="77777777" w:rsidR="00011BE2" w:rsidRDefault="00011BE2" w:rsidP="008F391A">
      <w:r w:rsidRPr="00190473">
        <w:rPr>
          <w:rStyle w:val="Heading4Char"/>
        </w:rPr>
        <w:t>Purpose:</w:t>
      </w:r>
      <w:r>
        <w:t xml:space="preserve">  To determine if IEDs can be tested as part of an integrated system.  There are two major use cases:  </w:t>
      </w:r>
    </w:p>
    <w:p w14:paraId="6CB95065" w14:textId="77777777" w:rsidR="00011BE2" w:rsidRDefault="00011BE2" w:rsidP="008F391A">
      <w:pPr>
        <w:pStyle w:val="ListParagraph"/>
        <w:numPr>
          <w:ilvl w:val="0"/>
          <w:numId w:val="1"/>
        </w:numPr>
      </w:pPr>
      <w:r>
        <w:t xml:space="preserve">The ability of an IED to operate of test unit data instead of real process data while still participating in the overall system. This allows IEDs to be provided test data and drive the whole system reaction based upon the test data.  This will be referred to as </w:t>
      </w:r>
      <w:r>
        <w:rPr>
          <w:b/>
        </w:rPr>
        <w:t>non-isolated testing/system testing</w:t>
      </w:r>
      <w:r>
        <w:t>.</w:t>
      </w:r>
      <w:r>
        <w:br/>
      </w:r>
    </w:p>
    <w:p w14:paraId="1C4E15C0" w14:textId="6DF55CE4" w:rsidR="00011BE2" w:rsidRDefault="00011BE2" w:rsidP="008F391A">
      <w:pPr>
        <w:pStyle w:val="ListParagraph"/>
        <w:numPr>
          <w:ilvl w:val="0"/>
          <w:numId w:val="1"/>
        </w:numPr>
      </w:pPr>
      <w:r>
        <w:t xml:space="preserve">The ability of an IED to operate of test unit data instead of real process data and to be logically isolated from the rest of the system (e.g. the system knows not to use the information provided by the IED).  This will be referred to as </w:t>
      </w:r>
      <w:r>
        <w:rPr>
          <w:b/>
        </w:rPr>
        <w:t>isolated testing/unit testing</w:t>
      </w:r>
      <w:r>
        <w:t>.</w:t>
      </w:r>
    </w:p>
    <w:p w14:paraId="78F99587" w14:textId="37591EC0" w:rsidR="00A4033E" w:rsidRDefault="00A4033E" w:rsidP="008F391A">
      <w:r>
        <w:t>The following table summarizes the test cases and if they are mandatory or optional for IED Isolation.</w:t>
      </w:r>
    </w:p>
    <w:tbl>
      <w:tblPr>
        <w:tblStyle w:val="TableGrid"/>
        <w:tblW w:w="0" w:type="auto"/>
        <w:tblInd w:w="0" w:type="dxa"/>
        <w:tblLook w:val="04A0" w:firstRow="1" w:lastRow="0" w:firstColumn="1" w:lastColumn="0" w:noHBand="0" w:noVBand="1"/>
      </w:tblPr>
      <w:tblGrid>
        <w:gridCol w:w="3410"/>
        <w:gridCol w:w="1608"/>
        <w:gridCol w:w="624"/>
        <w:gridCol w:w="1708"/>
        <w:gridCol w:w="1375"/>
      </w:tblGrid>
      <w:tr w:rsidR="00E63828" w14:paraId="3C4144DC" w14:textId="0B17020A" w:rsidTr="00727762">
        <w:tc>
          <w:tcPr>
            <w:tcW w:w="3410" w:type="dxa"/>
          </w:tcPr>
          <w:p w14:paraId="2AB3A6EA" w14:textId="77777777" w:rsidR="00E63828" w:rsidRDefault="00E63828" w:rsidP="008F391A"/>
        </w:tc>
        <w:tc>
          <w:tcPr>
            <w:tcW w:w="1608" w:type="dxa"/>
          </w:tcPr>
          <w:p w14:paraId="49173194" w14:textId="77777777" w:rsidR="00E63828" w:rsidRDefault="00E63828" w:rsidP="008F391A"/>
        </w:tc>
        <w:tc>
          <w:tcPr>
            <w:tcW w:w="624" w:type="dxa"/>
          </w:tcPr>
          <w:p w14:paraId="19D5DB0D" w14:textId="475C3A75" w:rsidR="00E63828" w:rsidRDefault="00E63828" w:rsidP="008F391A">
            <w:r>
              <w:t>m/o</w:t>
            </w:r>
          </w:p>
        </w:tc>
        <w:tc>
          <w:tcPr>
            <w:tcW w:w="1708" w:type="dxa"/>
          </w:tcPr>
          <w:p w14:paraId="44D87EE3" w14:textId="3184CFB1" w:rsidR="00E63828" w:rsidRDefault="00E63828" w:rsidP="008F391A">
            <w:r>
              <w:t>Server/Publisher</w:t>
            </w:r>
          </w:p>
        </w:tc>
        <w:tc>
          <w:tcPr>
            <w:tcW w:w="1375" w:type="dxa"/>
          </w:tcPr>
          <w:p w14:paraId="76EBC41B" w14:textId="5ED62B14" w:rsidR="00E63828" w:rsidRDefault="00E63828" w:rsidP="008F391A">
            <w:r>
              <w:t>Subscriber</w:t>
            </w:r>
          </w:p>
        </w:tc>
      </w:tr>
      <w:tr w:rsidR="00E63828" w14:paraId="7F281674" w14:textId="384534A4" w:rsidTr="00727762">
        <w:tc>
          <w:tcPr>
            <w:tcW w:w="3410" w:type="dxa"/>
          </w:tcPr>
          <w:p w14:paraId="2EFB7C2C" w14:textId="66252B04" w:rsidR="00E63828" w:rsidRDefault="00E63828" w:rsidP="008F391A">
            <w:r>
              <w:t xml:space="preserve">Normal execution in system </w:t>
            </w:r>
          </w:p>
        </w:tc>
        <w:tc>
          <w:tcPr>
            <w:tcW w:w="1608" w:type="dxa"/>
          </w:tcPr>
          <w:p w14:paraId="00D76C12" w14:textId="6B72E0CD" w:rsidR="00E63828" w:rsidRDefault="00E63828" w:rsidP="008F391A">
            <w:r>
              <w:t>ISO-01</w:t>
            </w:r>
          </w:p>
        </w:tc>
        <w:tc>
          <w:tcPr>
            <w:tcW w:w="624" w:type="dxa"/>
          </w:tcPr>
          <w:p w14:paraId="635997F9" w14:textId="7B9A8946" w:rsidR="00E63828" w:rsidRDefault="00E63828" w:rsidP="008F391A">
            <w:r>
              <w:t>m</w:t>
            </w:r>
          </w:p>
        </w:tc>
        <w:tc>
          <w:tcPr>
            <w:tcW w:w="1708" w:type="dxa"/>
          </w:tcPr>
          <w:p w14:paraId="565EA722" w14:textId="593F7FE5" w:rsidR="00E63828" w:rsidRDefault="00E63828" w:rsidP="008F391A">
            <w:r>
              <w:t>x</w:t>
            </w:r>
          </w:p>
        </w:tc>
        <w:tc>
          <w:tcPr>
            <w:tcW w:w="1375" w:type="dxa"/>
          </w:tcPr>
          <w:p w14:paraId="23BD7A7E" w14:textId="77777777" w:rsidR="00E63828" w:rsidRDefault="00E63828" w:rsidP="008F391A"/>
        </w:tc>
      </w:tr>
      <w:tr w:rsidR="00E63828" w14:paraId="72179609" w14:textId="163317D7" w:rsidTr="00727762">
        <w:tc>
          <w:tcPr>
            <w:tcW w:w="3410" w:type="dxa"/>
          </w:tcPr>
          <w:p w14:paraId="6273BBAD" w14:textId="2739B8E9" w:rsidR="00E63828" w:rsidRDefault="00E63828" w:rsidP="008F391A">
            <w:r>
              <w:t>Local/Remote Testing</w:t>
            </w:r>
          </w:p>
        </w:tc>
        <w:tc>
          <w:tcPr>
            <w:tcW w:w="1608" w:type="dxa"/>
          </w:tcPr>
          <w:p w14:paraId="0CF3C786" w14:textId="3849534C" w:rsidR="00E63828" w:rsidRDefault="00E63828" w:rsidP="008F391A">
            <w:r>
              <w:t>ISO-02</w:t>
            </w:r>
          </w:p>
        </w:tc>
        <w:tc>
          <w:tcPr>
            <w:tcW w:w="624" w:type="dxa"/>
          </w:tcPr>
          <w:p w14:paraId="7F3A13D4" w14:textId="62335AC3" w:rsidR="00E63828" w:rsidRDefault="00E63828" w:rsidP="008F391A">
            <w:r>
              <w:t>m</w:t>
            </w:r>
          </w:p>
        </w:tc>
        <w:tc>
          <w:tcPr>
            <w:tcW w:w="1708" w:type="dxa"/>
          </w:tcPr>
          <w:p w14:paraId="68C76871" w14:textId="741A6807" w:rsidR="00E63828" w:rsidRDefault="00E63828" w:rsidP="008F391A">
            <w:r>
              <w:t>x</w:t>
            </w:r>
          </w:p>
        </w:tc>
        <w:tc>
          <w:tcPr>
            <w:tcW w:w="1375" w:type="dxa"/>
          </w:tcPr>
          <w:p w14:paraId="21D44DC6" w14:textId="77777777" w:rsidR="00E63828" w:rsidRDefault="00E63828" w:rsidP="008F391A"/>
        </w:tc>
      </w:tr>
      <w:tr w:rsidR="00E63828" w14:paraId="5E8A7387" w14:textId="7770F123" w:rsidTr="00727762">
        <w:tc>
          <w:tcPr>
            <w:tcW w:w="3410" w:type="dxa"/>
          </w:tcPr>
          <w:p w14:paraId="4F4BE9DE" w14:textId="5A4608EF" w:rsidR="00E63828" w:rsidRDefault="00E63828" w:rsidP="008F391A">
            <w:r>
              <w:t>Test Mode</w:t>
            </w:r>
          </w:p>
        </w:tc>
        <w:tc>
          <w:tcPr>
            <w:tcW w:w="1608" w:type="dxa"/>
          </w:tcPr>
          <w:p w14:paraId="2E57D911" w14:textId="1A168F08" w:rsidR="00E63828" w:rsidRDefault="00E63828" w:rsidP="008F391A">
            <w:r>
              <w:t>ISO-03</w:t>
            </w:r>
            <w:r>
              <w:br/>
              <w:t>ISO-04</w:t>
            </w:r>
          </w:p>
        </w:tc>
        <w:tc>
          <w:tcPr>
            <w:tcW w:w="624" w:type="dxa"/>
          </w:tcPr>
          <w:p w14:paraId="7B2F3ED5" w14:textId="4D639DC0" w:rsidR="00E63828" w:rsidRDefault="002A16EA" w:rsidP="008F391A">
            <w:r>
              <w:t>m</w:t>
            </w:r>
            <w:r>
              <w:br/>
            </w:r>
            <w:proofErr w:type="spellStart"/>
            <w:r>
              <w:t>m</w:t>
            </w:r>
            <w:proofErr w:type="spellEnd"/>
          </w:p>
        </w:tc>
        <w:tc>
          <w:tcPr>
            <w:tcW w:w="1708" w:type="dxa"/>
          </w:tcPr>
          <w:p w14:paraId="75796774" w14:textId="50B297FC" w:rsidR="00E63828" w:rsidRDefault="00E63828" w:rsidP="008F391A">
            <w:r>
              <w:t>x</w:t>
            </w:r>
          </w:p>
        </w:tc>
        <w:tc>
          <w:tcPr>
            <w:tcW w:w="1375" w:type="dxa"/>
          </w:tcPr>
          <w:p w14:paraId="04DC2BAC" w14:textId="50D87307" w:rsidR="00E63828" w:rsidRDefault="00E63828" w:rsidP="008F391A">
            <w:r>
              <w:br/>
              <w:t>x</w:t>
            </w:r>
          </w:p>
        </w:tc>
      </w:tr>
      <w:tr w:rsidR="00E63828" w14:paraId="1F64EB88" w14:textId="77777777" w:rsidTr="00727762">
        <w:tc>
          <w:tcPr>
            <w:tcW w:w="3410" w:type="dxa"/>
          </w:tcPr>
          <w:p w14:paraId="67D80267" w14:textId="25C4F11B" w:rsidR="00E63828" w:rsidRDefault="00E63828" w:rsidP="008F391A">
            <w:r>
              <w:t>Test/Blocked Mode</w:t>
            </w:r>
          </w:p>
        </w:tc>
        <w:tc>
          <w:tcPr>
            <w:tcW w:w="1608" w:type="dxa"/>
          </w:tcPr>
          <w:p w14:paraId="64E10A26" w14:textId="363FE926" w:rsidR="00E63828" w:rsidRDefault="002A16EA" w:rsidP="008F391A">
            <w:r>
              <w:t>ISO-05</w:t>
            </w:r>
            <w:r>
              <w:br/>
              <w:t>ISO-06</w:t>
            </w:r>
          </w:p>
        </w:tc>
        <w:tc>
          <w:tcPr>
            <w:tcW w:w="624" w:type="dxa"/>
          </w:tcPr>
          <w:p w14:paraId="284F40C1" w14:textId="4F639F5D" w:rsidR="00E63828" w:rsidRDefault="002A16EA" w:rsidP="008F391A">
            <w:r>
              <w:t>c1</w:t>
            </w:r>
            <w:r>
              <w:br/>
              <w:t>m</w:t>
            </w:r>
          </w:p>
        </w:tc>
        <w:tc>
          <w:tcPr>
            <w:tcW w:w="1708" w:type="dxa"/>
          </w:tcPr>
          <w:p w14:paraId="0373E3A4" w14:textId="3BBC2CCD" w:rsidR="00E63828" w:rsidRDefault="002A16EA" w:rsidP="008F391A">
            <w:r>
              <w:t>x</w:t>
            </w:r>
          </w:p>
        </w:tc>
        <w:tc>
          <w:tcPr>
            <w:tcW w:w="1375" w:type="dxa"/>
          </w:tcPr>
          <w:p w14:paraId="0FF0AE8C" w14:textId="70E900F1" w:rsidR="00E63828" w:rsidRDefault="002A16EA" w:rsidP="008F391A">
            <w:r>
              <w:br/>
              <w:t>x</w:t>
            </w:r>
          </w:p>
        </w:tc>
      </w:tr>
      <w:tr w:rsidR="00EA621A" w14:paraId="60528149" w14:textId="77777777" w:rsidTr="00727762">
        <w:tc>
          <w:tcPr>
            <w:tcW w:w="3410" w:type="dxa"/>
          </w:tcPr>
          <w:p w14:paraId="6ABD6115" w14:textId="19B87B15" w:rsidR="00EA621A" w:rsidRDefault="00EA621A" w:rsidP="008F391A">
            <w:r>
              <w:t>Local Mode Lockout of Remote Controls</w:t>
            </w:r>
          </w:p>
        </w:tc>
        <w:tc>
          <w:tcPr>
            <w:tcW w:w="1608" w:type="dxa"/>
          </w:tcPr>
          <w:p w14:paraId="7E425F88" w14:textId="62C97969" w:rsidR="00EA621A" w:rsidRDefault="00EA621A" w:rsidP="008F391A">
            <w:r>
              <w:t>ISO-07</w:t>
            </w:r>
          </w:p>
        </w:tc>
        <w:tc>
          <w:tcPr>
            <w:tcW w:w="624" w:type="dxa"/>
          </w:tcPr>
          <w:p w14:paraId="5357DCBE" w14:textId="058296E4" w:rsidR="00EA621A" w:rsidRDefault="00EA621A" w:rsidP="008F391A">
            <w:r>
              <w:t>m</w:t>
            </w:r>
          </w:p>
        </w:tc>
        <w:tc>
          <w:tcPr>
            <w:tcW w:w="1708" w:type="dxa"/>
          </w:tcPr>
          <w:p w14:paraId="6CBC3412" w14:textId="7DE35D46" w:rsidR="00EA621A" w:rsidRDefault="00EA621A" w:rsidP="008F391A">
            <w:r>
              <w:t>x</w:t>
            </w:r>
          </w:p>
        </w:tc>
        <w:tc>
          <w:tcPr>
            <w:tcW w:w="1375" w:type="dxa"/>
          </w:tcPr>
          <w:p w14:paraId="0B268895" w14:textId="77777777" w:rsidR="00EA621A" w:rsidRDefault="00EA621A" w:rsidP="008F391A"/>
        </w:tc>
      </w:tr>
    </w:tbl>
    <w:p w14:paraId="33370B25" w14:textId="0D2A3DA1" w:rsidR="00A4033E" w:rsidRDefault="00A4033E" w:rsidP="008F391A"/>
    <w:p w14:paraId="2513180A" w14:textId="77777777" w:rsidR="003A465F" w:rsidRDefault="00D258CE" w:rsidP="008F391A">
      <w:r>
        <w:t>c1</w:t>
      </w:r>
      <w:r w:rsidR="00EA621A">
        <w:t xml:space="preserve"> – if IED supports Blocking.</w:t>
      </w:r>
      <w:r w:rsidR="003A465F">
        <w:t xml:space="preserve">  </w:t>
      </w:r>
    </w:p>
    <w:p w14:paraId="288B1278" w14:textId="31E0B686" w:rsidR="00D258CE" w:rsidRDefault="003A465F" w:rsidP="008F391A">
      <w:r>
        <w:t>c2- must support  LLN0.LocSta or LLN0.Loc or LLN0.LocKey.</w:t>
      </w:r>
    </w:p>
    <w:p w14:paraId="7AA51F51" w14:textId="77777777" w:rsidR="00011BE2" w:rsidRDefault="00011BE2" w:rsidP="008F391A">
      <w:r w:rsidRPr="00EF62CC">
        <w:rPr>
          <w:rStyle w:val="Heading4Char"/>
        </w:rPr>
        <w:t>Preconditions and explanation:</w:t>
      </w:r>
      <w:r>
        <w:t xml:space="preserve"> In order to perform these tests, especially for GOOSE, </w:t>
      </w:r>
      <w:proofErr w:type="spellStart"/>
      <w:r>
        <w:t>dataSets</w:t>
      </w:r>
      <w:proofErr w:type="spellEnd"/>
      <w:r>
        <w:t xml:space="preserve"> must be created that include the appropriate quality values for the information being conveyed.  This is due to the fact that for use case 2, it will be the quality that conveys either the </w:t>
      </w:r>
      <w:proofErr w:type="spellStart"/>
      <w:r>
        <w:t>q.test</w:t>
      </w:r>
      <w:proofErr w:type="spellEnd"/>
      <w:r>
        <w:t xml:space="preserve"> = true.  It is this indication that other IEDs will need to use in order to determine if the data is usable for processing.  In order to be conformant, subscribing IEDs have to ignore data with </w:t>
      </w:r>
      <w:proofErr w:type="spellStart"/>
      <w:r>
        <w:t>q.test</w:t>
      </w:r>
      <w:proofErr w:type="spellEnd"/>
      <w:r>
        <w:t>=true unless the subscribing IED is in test mode itself.</w:t>
      </w:r>
    </w:p>
    <w:p w14:paraId="2BAF6BF3" w14:textId="77777777" w:rsidR="00011BE2" w:rsidRDefault="00011BE2" w:rsidP="008F391A">
      <w:r>
        <w:lastRenderedPageBreak/>
        <w:t>Please note that there are two bits for simulation/test: one in the GOOSE Ethernet reserved field, and one in the application level.</w:t>
      </w:r>
    </w:p>
    <w:p w14:paraId="5AC32045" w14:textId="6DF12561" w:rsidR="00E44313" w:rsidRDefault="00E44313" w:rsidP="008F391A">
      <w:pPr>
        <w:pStyle w:val="Heading2"/>
      </w:pPr>
      <w:bookmarkStart w:id="60" w:name="_Toc18340785"/>
      <w:bookmarkStart w:id="61" w:name="_Toc476217558"/>
      <w:r>
        <w:t>Client/Server</w:t>
      </w:r>
      <w:bookmarkEnd w:id="60"/>
    </w:p>
    <w:p w14:paraId="03CD1722" w14:textId="3BCA4B9A" w:rsidR="00011BE2" w:rsidRDefault="00A4033E" w:rsidP="008F391A">
      <w:pPr>
        <w:pStyle w:val="Heading3"/>
      </w:pPr>
      <w:r>
        <w:t xml:space="preserve">Precondition Test - </w:t>
      </w:r>
      <w:r w:rsidR="00011BE2">
        <w:t>Non-Isolated Testing/System Testing (IED mode “on”)</w:t>
      </w:r>
      <w:bookmarkEnd w:id="61"/>
      <w:r>
        <w:t>: ISO-01</w:t>
      </w:r>
    </w:p>
    <w:p w14:paraId="6DFD1C43" w14:textId="77777777" w:rsidR="00011BE2" w:rsidRDefault="00011BE2" w:rsidP="008F391A">
      <w:r w:rsidRPr="00EF62CC">
        <w:rPr>
          <w:rStyle w:val="Heading4Char"/>
        </w:rPr>
        <w:t>Purpose:</w:t>
      </w:r>
      <w:r>
        <w:t xml:space="preserve">  This test is to ensure that an individual IED can utilize test set data and still participate in the overall system (i.e. the data sent by that IED has </w:t>
      </w:r>
      <w:proofErr w:type="spellStart"/>
      <w:r>
        <w:t>q.test</w:t>
      </w:r>
      <w:proofErr w:type="spellEnd"/>
      <w:r>
        <w:t>=false).  This allows the system application to be tested using test sets.</w:t>
      </w:r>
    </w:p>
    <w:p w14:paraId="76A63AD1" w14:textId="336619EC" w:rsidR="00011BE2" w:rsidRDefault="00011BE2" w:rsidP="008F391A">
      <w:r w:rsidRPr="00EF62CC">
        <w:rPr>
          <w:rStyle w:val="Heading4Char"/>
        </w:rPr>
        <w:t>Precondition:</w:t>
      </w:r>
      <w:r>
        <w:t xml:space="preserve">  </w:t>
      </w:r>
      <w:r w:rsidR="00C72585">
        <w:t>The Server IEDs shall support LLN0.LocSta or LLN0.Loc or LLN0.</w:t>
      </w:r>
      <w:r w:rsidR="003A465F">
        <w:t>LocKey</w:t>
      </w:r>
      <w:r w:rsidR="00C72585">
        <w:t xml:space="preserve">.  If these </w:t>
      </w:r>
      <w:proofErr w:type="spellStart"/>
      <w:r w:rsidR="00C72585">
        <w:t>DataObjects</w:t>
      </w:r>
      <w:proofErr w:type="spellEnd"/>
      <w:r w:rsidR="00C72585">
        <w:t xml:space="preserve"> are not present, the witness shall make note and ISO-07 will not be able to be executed.</w:t>
      </w:r>
    </w:p>
    <w:p w14:paraId="622B5105" w14:textId="77777777" w:rsidR="00011BE2" w:rsidRDefault="00011BE2" w:rsidP="008F391A">
      <w:bookmarkStart w:id="62" w:name="_Toc476217559"/>
      <w:r w:rsidRPr="00EF62CC">
        <w:rPr>
          <w:rStyle w:val="Heading4Char"/>
        </w:rPr>
        <w:t>Precondition Verification:</w:t>
      </w:r>
      <w:r>
        <w:t xml:space="preserve">  IED is in mode “on” (Test Case 1)</w:t>
      </w:r>
      <w:bookmarkEnd w:id="62"/>
      <w:r>
        <w:br/>
      </w:r>
    </w:p>
    <w:p w14:paraId="32D018A4" w14:textId="6CB1326A" w:rsidR="00011BE2" w:rsidRDefault="00011BE2" w:rsidP="008F391A">
      <w:pPr>
        <w:pStyle w:val="Heading3"/>
      </w:pPr>
      <w:r>
        <w:t xml:space="preserve">Test case name: </w:t>
      </w:r>
      <w:r w:rsidR="00A4033E">
        <w:t>ISO-02</w:t>
      </w:r>
    </w:p>
    <w:p w14:paraId="744E0DA9" w14:textId="77777777" w:rsidR="00011BE2" w:rsidRDefault="00011BE2" w:rsidP="008F391A">
      <w:r w:rsidRPr="00EF62CC">
        <w:rPr>
          <w:rStyle w:val="Heading4Char"/>
        </w:rPr>
        <w:t>Reason:</w:t>
      </w:r>
      <w:r>
        <w:t xml:space="preserve"> To make sure that IEDs process the appropriate information as part of a normal maintenance process.</w:t>
      </w:r>
    </w:p>
    <w:p w14:paraId="01D599BE" w14:textId="023C6572" w:rsidR="003A465F" w:rsidRDefault="00011BE2" w:rsidP="008F391A">
      <w:r w:rsidRPr="00EF62CC">
        <w:rPr>
          <w:rStyle w:val="Heading4Char"/>
        </w:rPr>
        <w:t>Precondition:</w:t>
      </w:r>
      <w:r>
        <w:t xml:space="preserve">  The IED under test must allow to switch Mod/</w:t>
      </w:r>
      <w:proofErr w:type="spellStart"/>
      <w:r>
        <w:t>Beh</w:t>
      </w:r>
      <w:proofErr w:type="spellEnd"/>
      <w:r>
        <w:t xml:space="preserve"> </w:t>
      </w:r>
      <w:r w:rsidR="003A465F">
        <w:t>(must support  LLN0.LocSta or LLN0.Loc or LLN0.LocKey).  The IED must be in Remote.  The IED being tested has LLN0.Beh = “on”.</w:t>
      </w:r>
    </w:p>
    <w:p w14:paraId="4D73CD9F" w14:textId="35AB25CA" w:rsidR="00011BE2" w:rsidRDefault="00011BE2" w:rsidP="008F391A">
      <w:r>
        <w:t>Test steps:</w:t>
      </w:r>
    </w:p>
    <w:p w14:paraId="6EA41E5B" w14:textId="77777777" w:rsidR="00011BE2" w:rsidRDefault="00011BE2" w:rsidP="009655BA">
      <w:pPr>
        <w:pStyle w:val="ListParagraph"/>
        <w:numPr>
          <w:ilvl w:val="0"/>
          <w:numId w:val="124"/>
        </w:numPr>
      </w:pPr>
      <w:r>
        <w:t>The client will monitor the value of LLN0.Mod and LLN0.Beh.</w:t>
      </w:r>
    </w:p>
    <w:p w14:paraId="292D81D8" w14:textId="77777777" w:rsidR="00011BE2" w:rsidRDefault="00011BE2" w:rsidP="009655BA">
      <w:pPr>
        <w:pStyle w:val="ListParagraph"/>
        <w:numPr>
          <w:ilvl w:val="0"/>
          <w:numId w:val="124"/>
        </w:numPr>
      </w:pPr>
      <w:r>
        <w:t>If the value is ON, no further action is required.  Otherwise, the client will set the value of Mod to ON.</w:t>
      </w:r>
      <w:r>
        <w:br/>
      </w:r>
    </w:p>
    <w:p w14:paraId="51DB0DD0" w14:textId="77777777" w:rsidR="00011BE2" w:rsidRDefault="00011BE2" w:rsidP="008F391A">
      <w:r w:rsidRPr="00EF62CC">
        <w:rPr>
          <w:rStyle w:val="Heading4Char"/>
        </w:rPr>
        <w:t>Expected Results:</w:t>
      </w:r>
      <w:r>
        <w:t xml:space="preserve">  It is expected that the value of </w:t>
      </w:r>
      <w:proofErr w:type="spellStart"/>
      <w:r>
        <w:t>Mod.Beh</w:t>
      </w:r>
      <w:proofErr w:type="spellEnd"/>
      <w:r>
        <w:t xml:space="preserve"> will be ON.</w:t>
      </w:r>
    </w:p>
    <w:p w14:paraId="5BADD64D" w14:textId="3DDB9F08" w:rsidR="00011BE2" w:rsidRDefault="00011BE2" w:rsidP="008F391A"/>
    <w:p w14:paraId="5A54D5C6" w14:textId="6693AE8D" w:rsidR="00A4033E" w:rsidRDefault="00A4033E" w:rsidP="008F391A">
      <w:pPr>
        <w:pStyle w:val="Heading3"/>
      </w:pPr>
      <w:r>
        <w:t>Test case name: ISO-03</w:t>
      </w:r>
    </w:p>
    <w:p w14:paraId="039A01D2" w14:textId="76668191" w:rsidR="00A4033E" w:rsidRDefault="00A4033E" w:rsidP="008F391A">
      <w:r w:rsidRPr="00EF62CC">
        <w:rPr>
          <w:rStyle w:val="Heading4Char"/>
        </w:rPr>
        <w:t>Reason:</w:t>
      </w:r>
      <w:r>
        <w:t xml:space="preserve"> To make sure that IEDs can set the test quality bit.</w:t>
      </w:r>
    </w:p>
    <w:p w14:paraId="0953BF05" w14:textId="149E66A4" w:rsidR="003A465F" w:rsidRDefault="00A4033E" w:rsidP="008F391A">
      <w:r w:rsidRPr="00EF62CC">
        <w:rPr>
          <w:rStyle w:val="Heading4Char"/>
        </w:rPr>
        <w:t>Precondition:</w:t>
      </w:r>
      <w:r>
        <w:t xml:space="preserve">  The IED under test must allow to switch Mod/</w:t>
      </w:r>
      <w:proofErr w:type="spellStart"/>
      <w:r>
        <w:t>Beh</w:t>
      </w:r>
      <w:proofErr w:type="spellEnd"/>
      <w:r>
        <w:t xml:space="preserve"> </w:t>
      </w:r>
      <w:r w:rsidR="003A465F">
        <w:t>(must support  LLN0.LocSta or LLN0.Loc or LLN0.LocKey).  The IED must be in Remote.  The IED being tested has LLN0.Beh = “on”.</w:t>
      </w:r>
    </w:p>
    <w:p w14:paraId="50508114" w14:textId="689077E0" w:rsidR="00A4033E" w:rsidRDefault="00A4033E" w:rsidP="008F391A">
      <w:r>
        <w:t>Test steps:</w:t>
      </w:r>
    </w:p>
    <w:p w14:paraId="3B74BEA6" w14:textId="149A01FD" w:rsidR="00A4033E" w:rsidRDefault="00A4033E" w:rsidP="009655BA">
      <w:pPr>
        <w:pStyle w:val="ListParagraph"/>
        <w:numPr>
          <w:ilvl w:val="0"/>
          <w:numId w:val="103"/>
        </w:numPr>
      </w:pPr>
      <w:r>
        <w:t>The client will monitor the value of LLN0.Mod and LLN0.Beh.</w:t>
      </w:r>
      <w:r w:rsidR="009223B7">
        <w:t xml:space="preserve">  The LLN0 shall be the highest in the Logical Device hierarchy.</w:t>
      </w:r>
    </w:p>
    <w:p w14:paraId="734B0EEA" w14:textId="6FAC7992" w:rsidR="009223B7" w:rsidRDefault="009223B7" w:rsidP="009655BA">
      <w:pPr>
        <w:pStyle w:val="ListParagraph"/>
        <w:numPr>
          <w:ilvl w:val="0"/>
          <w:numId w:val="103"/>
        </w:numPr>
      </w:pPr>
      <w:r>
        <w:t xml:space="preserve">The client </w:t>
      </w:r>
      <w:r w:rsidR="005F0052">
        <w:t xml:space="preserve">shall monitor if received </w:t>
      </w:r>
    </w:p>
    <w:p w14:paraId="6DD50713" w14:textId="459DEF45" w:rsidR="009223B7" w:rsidRDefault="009223B7" w:rsidP="009655BA">
      <w:pPr>
        <w:pStyle w:val="ListParagraph"/>
        <w:numPr>
          <w:ilvl w:val="0"/>
          <w:numId w:val="103"/>
        </w:numPr>
      </w:pPr>
      <w:r>
        <w:t>The client will set LLN0.Mod = Test.</w:t>
      </w:r>
    </w:p>
    <w:p w14:paraId="56F11609" w14:textId="55652EB5" w:rsidR="009223B7" w:rsidRDefault="009223B7" w:rsidP="009655BA">
      <w:pPr>
        <w:pStyle w:val="ListParagraph"/>
        <w:numPr>
          <w:ilvl w:val="0"/>
          <w:numId w:val="103"/>
        </w:numPr>
      </w:pPr>
      <w:r>
        <w:lastRenderedPageBreak/>
        <w:t xml:space="preserve">The client will read a MX FCD that has quality and the witness shall check that the </w:t>
      </w:r>
      <w:proofErr w:type="spellStart"/>
      <w:r>
        <w:t>quality.Test</w:t>
      </w:r>
      <w:proofErr w:type="spellEnd"/>
      <w:r>
        <w:t xml:space="preserve"> = true.</w:t>
      </w:r>
      <w:r>
        <w:br/>
      </w:r>
      <w:r>
        <w:br/>
        <w:t>If the LLN0 was not the highest in the hierarchy, then the MX FCD must be within the Logical Device for which the LLN0.Mod was set.</w:t>
      </w:r>
      <w:r>
        <w:br/>
      </w:r>
    </w:p>
    <w:p w14:paraId="583F4B77" w14:textId="55FD8CF6" w:rsidR="009223B7" w:rsidRDefault="009223B7" w:rsidP="009655BA">
      <w:pPr>
        <w:pStyle w:val="ListParagraph"/>
        <w:numPr>
          <w:ilvl w:val="0"/>
          <w:numId w:val="103"/>
        </w:numPr>
      </w:pPr>
      <w:r>
        <w:t xml:space="preserve">The witness shall check that the qualities in published GOOSE/R-GOOSE messages have </w:t>
      </w:r>
      <w:proofErr w:type="spellStart"/>
      <w:r>
        <w:t>quality.Test</w:t>
      </w:r>
      <w:proofErr w:type="spellEnd"/>
      <w:r>
        <w:t xml:space="preserve"> = true.</w:t>
      </w:r>
    </w:p>
    <w:p w14:paraId="0CA714A1" w14:textId="5A01B45C" w:rsidR="009223B7" w:rsidRDefault="009223B7" w:rsidP="009655BA">
      <w:pPr>
        <w:pStyle w:val="ListParagraph"/>
        <w:numPr>
          <w:ilvl w:val="0"/>
          <w:numId w:val="103"/>
        </w:numPr>
      </w:pPr>
      <w:r>
        <w:t xml:space="preserve">The witness shall check that the qualities in published SV/R-SV messages have </w:t>
      </w:r>
      <w:proofErr w:type="spellStart"/>
      <w:r>
        <w:t>quality.Test</w:t>
      </w:r>
      <w:proofErr w:type="spellEnd"/>
      <w:r>
        <w:t xml:space="preserve"> = true.</w:t>
      </w:r>
    </w:p>
    <w:p w14:paraId="08C2ACBE" w14:textId="1C6B5AEC" w:rsidR="00A4033E" w:rsidRDefault="00A4033E" w:rsidP="008F391A"/>
    <w:p w14:paraId="2F699E9C" w14:textId="7DAEA15F" w:rsidR="00A4033E" w:rsidRDefault="00A4033E" w:rsidP="008F391A">
      <w:r w:rsidRPr="00EF62CC">
        <w:rPr>
          <w:rStyle w:val="Heading4Char"/>
        </w:rPr>
        <w:t>Expected Results:</w:t>
      </w:r>
      <w:r>
        <w:t xml:space="preserve">  It is expected </w:t>
      </w:r>
      <w:r w:rsidR="005F0052">
        <w:t>the witness shall be able to observe that the client differentiates between process and test data.</w:t>
      </w:r>
    </w:p>
    <w:p w14:paraId="6F894579" w14:textId="003B247A" w:rsidR="00E63828" w:rsidRDefault="00E63828" w:rsidP="008F391A"/>
    <w:p w14:paraId="43C5CA5E" w14:textId="13E253CA" w:rsidR="00E63828" w:rsidRDefault="00E63828" w:rsidP="008F391A">
      <w:pPr>
        <w:pStyle w:val="Heading3"/>
      </w:pPr>
      <w:r>
        <w:t>Test case name: ISO-04</w:t>
      </w:r>
    </w:p>
    <w:p w14:paraId="15F153F0" w14:textId="0786084F" w:rsidR="00E63828" w:rsidRDefault="00E63828" w:rsidP="008F391A">
      <w:r w:rsidRPr="00EF62CC">
        <w:rPr>
          <w:rStyle w:val="Heading4Char"/>
        </w:rPr>
        <w:t>Reason:</w:t>
      </w:r>
      <w:r>
        <w:t xml:space="preserve"> To make sure that subscriber IEDs can process the test quality bit.</w:t>
      </w:r>
    </w:p>
    <w:p w14:paraId="662DE538" w14:textId="3F0E8662" w:rsidR="00E63828" w:rsidRDefault="00E63828" w:rsidP="008F391A">
      <w:r w:rsidRPr="00EF62CC">
        <w:rPr>
          <w:rStyle w:val="Heading4Char"/>
        </w:rPr>
        <w:t>Precondition:</w:t>
      </w:r>
      <w:r>
        <w:t xml:space="preserve">  The IED under test must allow to switch Mod/</w:t>
      </w:r>
      <w:proofErr w:type="spellStart"/>
      <w:r>
        <w:t>Beh</w:t>
      </w:r>
      <w:proofErr w:type="spellEnd"/>
      <w:r>
        <w:t xml:space="preserve"> </w:t>
      </w:r>
      <w:r w:rsidR="00C72585">
        <w:t>(must support  LLN0.LocSta or LLN0.Loc or LLN0.</w:t>
      </w:r>
      <w:r w:rsidR="003A465F">
        <w:t>LocKey</w:t>
      </w:r>
      <w:r w:rsidR="00C72585">
        <w:t>).  The IED must be in Remote.  The IED being tested has LLN0.Beh = “on”.</w:t>
      </w:r>
    </w:p>
    <w:p w14:paraId="09BF76AE" w14:textId="77777777" w:rsidR="00E63828" w:rsidRDefault="00E63828" w:rsidP="008F391A">
      <w:r>
        <w:t>Test steps:</w:t>
      </w:r>
    </w:p>
    <w:p w14:paraId="1138A2D1" w14:textId="77777777" w:rsidR="00E63828" w:rsidRDefault="00E63828" w:rsidP="009655BA">
      <w:pPr>
        <w:pStyle w:val="ListParagraph"/>
        <w:numPr>
          <w:ilvl w:val="0"/>
          <w:numId w:val="104"/>
        </w:numPr>
      </w:pPr>
      <w:r>
        <w:t>The client will monitor the value of LLN0.Mod and LLN0.Beh.  The LLN0 shall be the highest in the Logical Device hierarchy.</w:t>
      </w:r>
    </w:p>
    <w:p w14:paraId="44CAE8D8" w14:textId="77777777" w:rsidR="00E63828" w:rsidRDefault="00E63828" w:rsidP="009655BA">
      <w:pPr>
        <w:pStyle w:val="ListParagraph"/>
        <w:numPr>
          <w:ilvl w:val="0"/>
          <w:numId w:val="104"/>
        </w:numPr>
      </w:pPr>
      <w:r>
        <w:t>The client shall be placed into Test mode so that it can receive and process test data.</w:t>
      </w:r>
    </w:p>
    <w:p w14:paraId="375373CC" w14:textId="77777777" w:rsidR="00E63828" w:rsidRDefault="00E63828" w:rsidP="009655BA">
      <w:pPr>
        <w:pStyle w:val="ListParagraph"/>
        <w:numPr>
          <w:ilvl w:val="0"/>
          <w:numId w:val="104"/>
        </w:numPr>
      </w:pPr>
      <w:r>
        <w:t>The client will set LLN0.Mod = Test.</w:t>
      </w:r>
    </w:p>
    <w:p w14:paraId="178E1DF9" w14:textId="77777777" w:rsidR="00E63828" w:rsidRDefault="00E63828" w:rsidP="009655BA">
      <w:pPr>
        <w:pStyle w:val="ListParagraph"/>
        <w:numPr>
          <w:ilvl w:val="0"/>
          <w:numId w:val="104"/>
        </w:numPr>
      </w:pPr>
      <w:r>
        <w:t xml:space="preserve">The client will read a MX FCD that has quality and the witness shall check that the </w:t>
      </w:r>
      <w:proofErr w:type="spellStart"/>
      <w:r>
        <w:t>quality.Test</w:t>
      </w:r>
      <w:proofErr w:type="spellEnd"/>
      <w:r>
        <w:t xml:space="preserve"> = true.</w:t>
      </w:r>
      <w:r>
        <w:br/>
      </w:r>
      <w:r>
        <w:br/>
        <w:t>If the LLN0 was not the highest in the hierarchy, then the MX FCD must be within the Logical Device for which the LLN0.Mod was set.</w:t>
      </w:r>
      <w:r>
        <w:br/>
      </w:r>
    </w:p>
    <w:p w14:paraId="42208A29" w14:textId="77777777" w:rsidR="00E63828" w:rsidRDefault="00E63828" w:rsidP="009655BA">
      <w:pPr>
        <w:pStyle w:val="ListParagraph"/>
        <w:numPr>
          <w:ilvl w:val="0"/>
          <w:numId w:val="104"/>
        </w:numPr>
      </w:pPr>
      <w:r>
        <w:t xml:space="preserve">The witness shall check that the qualities in published GOOSE/R-GOOSE messages have </w:t>
      </w:r>
      <w:proofErr w:type="spellStart"/>
      <w:r>
        <w:t>quality.Test</w:t>
      </w:r>
      <w:proofErr w:type="spellEnd"/>
      <w:r>
        <w:t xml:space="preserve"> = true.</w:t>
      </w:r>
    </w:p>
    <w:p w14:paraId="75612347" w14:textId="5D51F4F0" w:rsidR="00E63828" w:rsidRDefault="00E63828" w:rsidP="009655BA">
      <w:pPr>
        <w:pStyle w:val="ListParagraph"/>
        <w:numPr>
          <w:ilvl w:val="0"/>
          <w:numId w:val="104"/>
        </w:numPr>
      </w:pPr>
      <w:r>
        <w:t xml:space="preserve">The witness shall check that the qualities in published SV/R-SV messages have </w:t>
      </w:r>
      <w:proofErr w:type="spellStart"/>
      <w:r>
        <w:t>quality.Test</w:t>
      </w:r>
      <w:proofErr w:type="spellEnd"/>
      <w:r>
        <w:t xml:space="preserve"> = true.</w:t>
      </w:r>
    </w:p>
    <w:p w14:paraId="2C2E71F5" w14:textId="4C3EEB14" w:rsidR="00E63828" w:rsidRDefault="00E63828" w:rsidP="009655BA">
      <w:pPr>
        <w:pStyle w:val="ListParagraph"/>
        <w:numPr>
          <w:ilvl w:val="0"/>
          <w:numId w:val="104"/>
        </w:numPr>
      </w:pPr>
      <w:r>
        <w:t>The subscriber to GOOSE, R-GOOSE, SV, and R-SV should have LLN0.Beh = “on”.</w:t>
      </w:r>
    </w:p>
    <w:p w14:paraId="7EFA4B33" w14:textId="755374DF" w:rsidR="00E63828" w:rsidRDefault="00E63828" w:rsidP="009655BA">
      <w:pPr>
        <w:pStyle w:val="ListParagraph"/>
        <w:numPr>
          <w:ilvl w:val="0"/>
          <w:numId w:val="104"/>
        </w:numPr>
      </w:pPr>
      <w:r>
        <w:t xml:space="preserve">The witness should observe that the subscriber shall not process the data that has </w:t>
      </w:r>
      <w:proofErr w:type="spellStart"/>
      <w:r>
        <w:t>quality.test</w:t>
      </w:r>
      <w:proofErr w:type="spellEnd"/>
      <w:r>
        <w:t>=true.</w:t>
      </w:r>
    </w:p>
    <w:p w14:paraId="2A935993" w14:textId="77777777" w:rsidR="00E63828" w:rsidRDefault="00E63828" w:rsidP="008F391A"/>
    <w:p w14:paraId="71E01CC3" w14:textId="2C53A367" w:rsidR="00E63828" w:rsidRDefault="00E63828" w:rsidP="008F391A">
      <w:r w:rsidRPr="00EF62CC">
        <w:rPr>
          <w:rStyle w:val="Heading4Char"/>
        </w:rPr>
        <w:t>Expected Results:</w:t>
      </w:r>
      <w:r>
        <w:t xml:space="preserve">  It is expected that the value of Subscriber </w:t>
      </w:r>
      <w:proofErr w:type="spellStart"/>
      <w:r>
        <w:t>Mod.Beh</w:t>
      </w:r>
      <w:proofErr w:type="spellEnd"/>
      <w:r>
        <w:t xml:space="preserve"> will be “one”.  That the quality values provided by the server have the test bit=true. That the subscriber does not process the information that has the quality test bit set.</w:t>
      </w:r>
    </w:p>
    <w:p w14:paraId="2D27CA3E" w14:textId="0528818F" w:rsidR="00E63828" w:rsidRDefault="00E63828" w:rsidP="008F391A">
      <w:pPr>
        <w:pStyle w:val="Heading3"/>
      </w:pPr>
      <w:r>
        <w:t>Test case name: ISO-0</w:t>
      </w:r>
      <w:r w:rsidR="002A16EA">
        <w:t>5</w:t>
      </w:r>
    </w:p>
    <w:p w14:paraId="6A8680E4" w14:textId="45C64E06" w:rsidR="00E63828" w:rsidRDefault="00E63828" w:rsidP="008F391A">
      <w:r w:rsidRPr="00EF62CC">
        <w:rPr>
          <w:rStyle w:val="Heading4Char"/>
        </w:rPr>
        <w:t>Reason:</w:t>
      </w:r>
      <w:r>
        <w:t xml:space="preserve"> To make sure that IEDs can set the test quality bit</w:t>
      </w:r>
      <w:r w:rsidR="00EA621A">
        <w:t xml:space="preserve"> test/blocked.</w:t>
      </w:r>
    </w:p>
    <w:p w14:paraId="79580FB3" w14:textId="3F765F79" w:rsidR="00C72585" w:rsidRDefault="00E63828" w:rsidP="008F391A">
      <w:r w:rsidRPr="00EF62CC">
        <w:rPr>
          <w:rStyle w:val="Heading4Char"/>
        </w:rPr>
        <w:t>Precondition:</w:t>
      </w:r>
      <w:r>
        <w:t xml:space="preserve">  The IED under test must allow to switch Mod/</w:t>
      </w:r>
      <w:proofErr w:type="spellStart"/>
      <w:r>
        <w:t>Beh</w:t>
      </w:r>
      <w:proofErr w:type="spellEnd"/>
      <w:r>
        <w:t xml:space="preserve"> </w:t>
      </w:r>
      <w:r w:rsidR="00C72585">
        <w:t>(must support  LLN0.LocSta or LLN0.Loc or LLN0.</w:t>
      </w:r>
      <w:r w:rsidR="003A465F">
        <w:t>LocKey</w:t>
      </w:r>
      <w:r w:rsidR="00C72585">
        <w:t>).  The IED must be in Remote.  The IED being tested has LLN0.Beh = “on”.</w:t>
      </w:r>
    </w:p>
    <w:p w14:paraId="68F582DF" w14:textId="7CE1B134" w:rsidR="00E63828" w:rsidRDefault="00E63828" w:rsidP="008F391A">
      <w:r>
        <w:t>Test steps:</w:t>
      </w:r>
    </w:p>
    <w:p w14:paraId="2DAAA49E" w14:textId="77777777" w:rsidR="00E63828" w:rsidRDefault="00E63828" w:rsidP="009655BA">
      <w:pPr>
        <w:pStyle w:val="ListParagraph"/>
        <w:numPr>
          <w:ilvl w:val="0"/>
          <w:numId w:val="105"/>
        </w:numPr>
      </w:pPr>
      <w:r>
        <w:t>The client will monitor the value of LLN0.Mod and LLN0.Beh.  The LLN0 shall be the highest in the Logical Device hierarchy.</w:t>
      </w:r>
    </w:p>
    <w:p w14:paraId="067A01B1" w14:textId="23BD5F93" w:rsidR="00E63828" w:rsidRDefault="00E63828" w:rsidP="009655BA">
      <w:pPr>
        <w:pStyle w:val="ListParagraph"/>
        <w:numPr>
          <w:ilvl w:val="0"/>
          <w:numId w:val="105"/>
        </w:numPr>
      </w:pPr>
      <w:r>
        <w:t>The client shall be placed into Test</w:t>
      </w:r>
      <w:r w:rsidR="002A16EA">
        <w:t>/Blocked</w:t>
      </w:r>
      <w:r>
        <w:t xml:space="preserve"> mode so that it can receive and process test data.</w:t>
      </w:r>
    </w:p>
    <w:p w14:paraId="119F90EF" w14:textId="77777777" w:rsidR="00E63828" w:rsidRDefault="00E63828" w:rsidP="009655BA">
      <w:pPr>
        <w:pStyle w:val="ListParagraph"/>
        <w:numPr>
          <w:ilvl w:val="0"/>
          <w:numId w:val="105"/>
        </w:numPr>
      </w:pPr>
      <w:r>
        <w:t>The client will set LLN0.Mod = Test.</w:t>
      </w:r>
    </w:p>
    <w:p w14:paraId="3187EC0E" w14:textId="0B71FB80" w:rsidR="00E63828" w:rsidRDefault="00E63828" w:rsidP="009655BA">
      <w:pPr>
        <w:pStyle w:val="ListParagraph"/>
        <w:numPr>
          <w:ilvl w:val="0"/>
          <w:numId w:val="105"/>
        </w:numPr>
      </w:pPr>
      <w:r>
        <w:t xml:space="preserve">The client will read a MX FCD that has quality and the witness shall check that the </w:t>
      </w:r>
      <w:proofErr w:type="spellStart"/>
      <w:r>
        <w:t>quality.Test</w:t>
      </w:r>
      <w:proofErr w:type="spellEnd"/>
      <w:r>
        <w:t xml:space="preserve"> = true</w:t>
      </w:r>
      <w:r w:rsidR="002A16EA">
        <w:t xml:space="preserve"> and </w:t>
      </w:r>
      <w:proofErr w:type="spellStart"/>
      <w:r w:rsidR="002A16EA">
        <w:t>quality.Test</w:t>
      </w:r>
      <w:proofErr w:type="spellEnd"/>
      <w:r w:rsidR="002A16EA">
        <w:t>=Blocked are set.</w:t>
      </w:r>
      <w:r>
        <w:br/>
      </w:r>
      <w:r>
        <w:br/>
        <w:t>If the LLN0 was not the highest in the hierarchy, then the MX FCD must be within the Logical Device for which the LLN0.Mod was set.</w:t>
      </w:r>
      <w:r>
        <w:br/>
      </w:r>
    </w:p>
    <w:p w14:paraId="467796A6" w14:textId="1BE0A0E4" w:rsidR="00E63828" w:rsidRDefault="00E63828" w:rsidP="009655BA">
      <w:pPr>
        <w:pStyle w:val="ListParagraph"/>
        <w:numPr>
          <w:ilvl w:val="0"/>
          <w:numId w:val="105"/>
        </w:numPr>
      </w:pPr>
      <w:r>
        <w:t xml:space="preserve">The witness shall check that the qualities in published GOOSE/R-GOOSE messages have </w:t>
      </w:r>
      <w:proofErr w:type="spellStart"/>
      <w:r>
        <w:t>quality.Test</w:t>
      </w:r>
      <w:proofErr w:type="spellEnd"/>
      <w:r>
        <w:t xml:space="preserve"> = true</w:t>
      </w:r>
      <w:r w:rsidR="002A16EA">
        <w:t xml:space="preserve"> and </w:t>
      </w:r>
      <w:proofErr w:type="spellStart"/>
      <w:r w:rsidR="002A16EA">
        <w:t>quality.Test</w:t>
      </w:r>
      <w:proofErr w:type="spellEnd"/>
      <w:r w:rsidR="002A16EA">
        <w:t>=Blocked.</w:t>
      </w:r>
    </w:p>
    <w:p w14:paraId="74DB35AB" w14:textId="7D84D2EB" w:rsidR="00E63828" w:rsidRDefault="00E63828" w:rsidP="009655BA">
      <w:pPr>
        <w:pStyle w:val="ListParagraph"/>
        <w:numPr>
          <w:ilvl w:val="0"/>
          <w:numId w:val="105"/>
        </w:numPr>
      </w:pPr>
      <w:r>
        <w:t xml:space="preserve">The witness shall check that the qualities in published SV/R-SV messages have </w:t>
      </w:r>
      <w:proofErr w:type="spellStart"/>
      <w:r>
        <w:t>quality.Test</w:t>
      </w:r>
      <w:proofErr w:type="spellEnd"/>
      <w:r>
        <w:t xml:space="preserve"> = true</w:t>
      </w:r>
      <w:r w:rsidR="002A16EA">
        <w:t xml:space="preserve"> and </w:t>
      </w:r>
      <w:proofErr w:type="spellStart"/>
      <w:r w:rsidR="002A16EA">
        <w:t>quality.Test</w:t>
      </w:r>
      <w:proofErr w:type="spellEnd"/>
      <w:r w:rsidR="002A16EA">
        <w:t>=Blocked.</w:t>
      </w:r>
    </w:p>
    <w:p w14:paraId="18A6D962" w14:textId="77777777" w:rsidR="00E63828" w:rsidRDefault="00E63828" w:rsidP="008F391A"/>
    <w:p w14:paraId="53EE4C9B" w14:textId="548205BF" w:rsidR="00E63828" w:rsidRDefault="00E63828" w:rsidP="008F391A">
      <w:r w:rsidRPr="00EF62CC">
        <w:rPr>
          <w:rStyle w:val="Heading4Char"/>
        </w:rPr>
        <w:t>Expected Results:</w:t>
      </w:r>
      <w:r>
        <w:t xml:space="preserve">  It is expected that the value of </w:t>
      </w:r>
      <w:proofErr w:type="spellStart"/>
      <w:r>
        <w:t>Mod.Beh</w:t>
      </w:r>
      <w:proofErr w:type="spellEnd"/>
      <w:r>
        <w:t xml:space="preserve"> will be Test.  That the quality values provided by the server have the </w:t>
      </w:r>
      <w:proofErr w:type="spellStart"/>
      <w:r w:rsidR="002A16EA">
        <w:t>quality.T</w:t>
      </w:r>
      <w:r>
        <w:t>est</w:t>
      </w:r>
      <w:proofErr w:type="spellEnd"/>
      <w:r>
        <w:t xml:space="preserve"> bit=true</w:t>
      </w:r>
      <w:r w:rsidR="002A16EA">
        <w:t xml:space="preserve"> and </w:t>
      </w:r>
      <w:proofErr w:type="spellStart"/>
      <w:r w:rsidR="002A16EA">
        <w:t>and</w:t>
      </w:r>
      <w:proofErr w:type="spellEnd"/>
      <w:r w:rsidR="002A16EA">
        <w:t xml:space="preserve"> </w:t>
      </w:r>
      <w:proofErr w:type="spellStart"/>
      <w:r w:rsidR="002A16EA">
        <w:t>quality.Test</w:t>
      </w:r>
      <w:proofErr w:type="spellEnd"/>
      <w:r w:rsidR="002A16EA">
        <w:t>=Blocked</w:t>
      </w:r>
    </w:p>
    <w:p w14:paraId="77FDC580" w14:textId="77777777" w:rsidR="00E63828" w:rsidRDefault="00E63828" w:rsidP="008F391A"/>
    <w:p w14:paraId="5D8EAE9E" w14:textId="4782DA6F" w:rsidR="00E63828" w:rsidRDefault="00E63828" w:rsidP="008F391A">
      <w:pPr>
        <w:pStyle w:val="Heading3"/>
      </w:pPr>
      <w:r>
        <w:t>Test case name: ISO-0</w:t>
      </w:r>
      <w:r w:rsidR="00727762">
        <w:t>6</w:t>
      </w:r>
    </w:p>
    <w:p w14:paraId="45CDCBA0" w14:textId="75FB0A83" w:rsidR="00E63828" w:rsidRDefault="00E63828" w:rsidP="008F391A">
      <w:r w:rsidRPr="00EF62CC">
        <w:rPr>
          <w:rStyle w:val="Heading4Char"/>
        </w:rPr>
        <w:t>Reason:</w:t>
      </w:r>
      <w:r>
        <w:t xml:space="preserve"> To make sure that subscriber IEDs can process the test</w:t>
      </w:r>
      <w:r w:rsidR="002A16EA">
        <w:t xml:space="preserve"> and blocked</w:t>
      </w:r>
      <w:r>
        <w:t xml:space="preserve"> quality bit.</w:t>
      </w:r>
    </w:p>
    <w:p w14:paraId="03098601" w14:textId="42602E8D" w:rsidR="00E63828" w:rsidRDefault="00E63828" w:rsidP="008F391A">
      <w:r w:rsidRPr="00EF62CC">
        <w:rPr>
          <w:rStyle w:val="Heading4Char"/>
        </w:rPr>
        <w:t>Precondition:</w:t>
      </w:r>
      <w:r>
        <w:t xml:space="preserve">  The IED under test must allow to switch Mod/</w:t>
      </w:r>
      <w:proofErr w:type="spellStart"/>
      <w:r>
        <w:t>Beh</w:t>
      </w:r>
      <w:proofErr w:type="spellEnd"/>
      <w:r>
        <w:t xml:space="preserve"> (must </w:t>
      </w:r>
      <w:r w:rsidR="00C72585">
        <w:t>support</w:t>
      </w:r>
      <w:r>
        <w:t xml:space="preserve"> </w:t>
      </w:r>
      <w:r w:rsidR="00C72585">
        <w:t xml:space="preserve"> LLN0.LocSta or LLN0.Loc or LLN0.LocKey</w:t>
      </w:r>
      <w:r>
        <w:t>).</w:t>
      </w:r>
      <w:r w:rsidR="00C72585">
        <w:t xml:space="preserve">  The IED must be in Remote.</w:t>
      </w:r>
      <w:r>
        <w:t xml:space="preserve">  The IED being tested has LLN0.Beh = “on”.</w:t>
      </w:r>
    </w:p>
    <w:p w14:paraId="1F6695C7" w14:textId="77777777" w:rsidR="00E63828" w:rsidRDefault="00E63828" w:rsidP="008F391A">
      <w:r>
        <w:t>Test steps:</w:t>
      </w:r>
    </w:p>
    <w:p w14:paraId="3D8CBCBA" w14:textId="06FED5F4" w:rsidR="00E63828" w:rsidRDefault="00E63828" w:rsidP="009655BA">
      <w:pPr>
        <w:pStyle w:val="ListParagraph"/>
        <w:numPr>
          <w:ilvl w:val="0"/>
          <w:numId w:val="107"/>
        </w:numPr>
      </w:pPr>
      <w:r>
        <w:t>The LLN0 shall be the highest in the Logical Device hierarchy.</w:t>
      </w:r>
    </w:p>
    <w:p w14:paraId="06D36DAA" w14:textId="5FD12BE9" w:rsidR="003A465F" w:rsidRDefault="003A465F" w:rsidP="009655BA">
      <w:pPr>
        <w:pStyle w:val="ListParagraph"/>
        <w:numPr>
          <w:ilvl w:val="0"/>
          <w:numId w:val="107"/>
        </w:numPr>
      </w:pPr>
      <w:r>
        <w:t>The client will set LLN0.Mod = Test</w:t>
      </w:r>
      <w:r w:rsidR="008E53BF">
        <w:t>/Block</w:t>
      </w:r>
      <w:r>
        <w:t>.</w:t>
      </w:r>
    </w:p>
    <w:p w14:paraId="215E2D4B" w14:textId="6D6E5AEF" w:rsidR="00E63828" w:rsidRDefault="00E63828" w:rsidP="009655BA">
      <w:pPr>
        <w:pStyle w:val="ListParagraph"/>
        <w:numPr>
          <w:ilvl w:val="0"/>
          <w:numId w:val="107"/>
        </w:numPr>
      </w:pPr>
      <w:r>
        <w:lastRenderedPageBreak/>
        <w:t xml:space="preserve">The client will read a MX FCD that has quality and the witness shall check that the </w:t>
      </w:r>
      <w:proofErr w:type="spellStart"/>
      <w:r>
        <w:t>quality.Test</w:t>
      </w:r>
      <w:proofErr w:type="spellEnd"/>
      <w:r>
        <w:t xml:space="preserve"> = true</w:t>
      </w:r>
      <w:r w:rsidR="002A16EA">
        <w:t xml:space="preserve"> and </w:t>
      </w:r>
      <w:proofErr w:type="spellStart"/>
      <w:r w:rsidR="002A16EA">
        <w:t>quality.Blocked</w:t>
      </w:r>
      <w:proofErr w:type="spellEnd"/>
      <w:r w:rsidR="002A16EA">
        <w:t xml:space="preserve"> = true.</w:t>
      </w:r>
      <w:r>
        <w:br/>
      </w:r>
      <w:r>
        <w:br/>
        <w:t>If the LLN0 was not the highest in the hierarchy, then the MX FCD must be within the Logical Device for which the LLN0.Mod was set.</w:t>
      </w:r>
      <w:r>
        <w:br/>
      </w:r>
    </w:p>
    <w:p w14:paraId="31D7B71B" w14:textId="55E25D21" w:rsidR="007842B0" w:rsidRDefault="007842B0" w:rsidP="009655BA">
      <w:pPr>
        <w:pStyle w:val="ListParagraph"/>
        <w:numPr>
          <w:ilvl w:val="0"/>
          <w:numId w:val="107"/>
        </w:numPr>
      </w:pPr>
      <w:r>
        <w:t>Need to attempt to operate a physical output of the IUT that is in test/blocked mode. Two options may be used:</w:t>
      </w:r>
    </w:p>
    <w:p w14:paraId="34FC65E6" w14:textId="6E8B989E" w:rsidR="00E63828" w:rsidRDefault="008E53BF" w:rsidP="009655BA">
      <w:pPr>
        <w:pStyle w:val="ListParagraph"/>
        <w:numPr>
          <w:ilvl w:val="1"/>
          <w:numId w:val="107"/>
        </w:numPr>
      </w:pPr>
      <w:r>
        <w:t>Client Operates a control point that is tied to a physical output</w:t>
      </w:r>
      <w:r w:rsidR="007842B0">
        <w:t xml:space="preserve"> indicating </w:t>
      </w:r>
      <w:proofErr w:type="spellStart"/>
      <w:r w:rsidR="007842B0">
        <w:t>operate.test</w:t>
      </w:r>
      <w:proofErr w:type="spellEnd"/>
      <w:r w:rsidR="007842B0">
        <w:t xml:space="preserve"> attribute = true;</w:t>
      </w:r>
    </w:p>
    <w:p w14:paraId="05AD94BE" w14:textId="3AB4F50F" w:rsidR="007842B0" w:rsidRDefault="007842B0" w:rsidP="009655BA">
      <w:pPr>
        <w:pStyle w:val="ListParagraph"/>
        <w:numPr>
          <w:ilvl w:val="1"/>
          <w:numId w:val="107"/>
        </w:numPr>
      </w:pPr>
      <w:r>
        <w:t>Publisher changes a GOOSE value that triggers an output.</w:t>
      </w:r>
    </w:p>
    <w:p w14:paraId="050E6769" w14:textId="77777777" w:rsidR="00E63828" w:rsidRDefault="00E63828" w:rsidP="008F391A"/>
    <w:p w14:paraId="14A1DD05" w14:textId="026FE99F" w:rsidR="00E63828" w:rsidRDefault="00E63828" w:rsidP="008F391A">
      <w:r w:rsidRPr="00EF62CC">
        <w:rPr>
          <w:rStyle w:val="Heading4Char"/>
        </w:rPr>
        <w:t>Expected Results:</w:t>
      </w:r>
      <w:r>
        <w:t xml:space="preserve">  It is expected that the </w:t>
      </w:r>
      <w:r w:rsidR="007842B0">
        <w:t>IUT shall not change the physical output.</w:t>
      </w:r>
    </w:p>
    <w:p w14:paraId="1FB0820F" w14:textId="77777777" w:rsidR="00E63828" w:rsidRDefault="00E63828" w:rsidP="008F391A"/>
    <w:p w14:paraId="08B618FD" w14:textId="36E4DE07" w:rsidR="00EA621A" w:rsidRDefault="00EA621A" w:rsidP="008F391A">
      <w:pPr>
        <w:pStyle w:val="Heading3"/>
      </w:pPr>
      <w:r>
        <w:t>Test case name: ISO-0</w:t>
      </w:r>
      <w:r w:rsidR="003A465F">
        <w:t>7</w:t>
      </w:r>
    </w:p>
    <w:p w14:paraId="4CE95AC8" w14:textId="57C448D0" w:rsidR="00EA621A" w:rsidRDefault="00EA621A" w:rsidP="008F391A">
      <w:r w:rsidRPr="00EF62CC">
        <w:rPr>
          <w:rStyle w:val="Heading4Char"/>
        </w:rPr>
        <w:t>Reason:</w:t>
      </w:r>
      <w:r>
        <w:t xml:space="preserve"> To make sure that  IEDs can be placed into Local.</w:t>
      </w:r>
    </w:p>
    <w:p w14:paraId="2F4C7F54" w14:textId="285A82EE" w:rsidR="00EA621A" w:rsidRDefault="00EA621A" w:rsidP="008F391A">
      <w:r w:rsidRPr="00EF62CC">
        <w:rPr>
          <w:rStyle w:val="Heading4Char"/>
        </w:rPr>
        <w:t>Precondition:</w:t>
      </w:r>
      <w:r>
        <w:t xml:space="preserve">  The IED under test must allow to switch Mod/</w:t>
      </w:r>
      <w:proofErr w:type="spellStart"/>
      <w:r>
        <w:t>Beh</w:t>
      </w:r>
      <w:proofErr w:type="spellEnd"/>
      <w:r>
        <w:t xml:space="preserve"> (must allow control i.e. LLN0.LocSta = false</w:t>
      </w:r>
      <w:r w:rsidR="00C72585">
        <w:t xml:space="preserve"> or LLN0.Loc=false or LLN0.</w:t>
      </w:r>
      <w:r w:rsidR="003A465F">
        <w:t>LocKey</w:t>
      </w:r>
      <w:r w:rsidR="00C72585">
        <w:t>=false</w:t>
      </w:r>
      <w:r>
        <w:t xml:space="preserve">).  </w:t>
      </w:r>
      <w:r w:rsidR="003A465F">
        <w:t xml:space="preserve">The IED shall be in Remote. </w:t>
      </w:r>
      <w:r>
        <w:t>The IED being tested has LLN0.Beh = “on”.</w:t>
      </w:r>
    </w:p>
    <w:p w14:paraId="24BD76BC" w14:textId="77777777" w:rsidR="00EA621A" w:rsidRDefault="00EA621A" w:rsidP="008F391A">
      <w:r>
        <w:t>Test steps:</w:t>
      </w:r>
    </w:p>
    <w:p w14:paraId="1380CD23" w14:textId="6B89E289" w:rsidR="00EA621A" w:rsidRDefault="00EA621A" w:rsidP="009655BA">
      <w:pPr>
        <w:pStyle w:val="ListParagraph"/>
        <w:numPr>
          <w:ilvl w:val="0"/>
          <w:numId w:val="106"/>
        </w:numPr>
      </w:pPr>
      <w:r>
        <w:t>The client will monitor the value of .  The LLN0 shall be the highest in the Logical Device hierarchy.</w:t>
      </w:r>
    </w:p>
    <w:p w14:paraId="4F4A6C17" w14:textId="44E250D6" w:rsidR="00EA621A" w:rsidRDefault="003A465F" w:rsidP="009655BA">
      <w:pPr>
        <w:pStyle w:val="ListParagraph"/>
        <w:numPr>
          <w:ilvl w:val="0"/>
          <w:numId w:val="106"/>
        </w:numPr>
      </w:pPr>
      <w:r>
        <w:t>The IED shall be transitioned to Local mode through changing the values of . LLN0.LocSta,  LLN0.Loc,  or LLN0.LocKey. IED should be in Local.</w:t>
      </w:r>
    </w:p>
    <w:p w14:paraId="36138EB9" w14:textId="5BC3D504" w:rsidR="00EA621A" w:rsidRDefault="00EA621A" w:rsidP="008F391A">
      <w:r>
        <w:t xml:space="preserve">The client will </w:t>
      </w:r>
      <w:r w:rsidR="003A465F">
        <w:t>issue a control to the IED.</w:t>
      </w:r>
      <w:r>
        <w:br/>
      </w:r>
      <w:r w:rsidR="003A465F">
        <w:br/>
      </w:r>
      <w:r w:rsidRPr="00F67775">
        <w:t>Expected Results:</w:t>
      </w:r>
      <w:r>
        <w:t xml:space="preserve">  It is expected that the </w:t>
      </w:r>
      <w:r w:rsidR="003A465F">
        <w:t>control should fail.</w:t>
      </w:r>
    </w:p>
    <w:p w14:paraId="7D182FFF" w14:textId="66D90EFD" w:rsidR="008E53BF" w:rsidRDefault="008E53BF" w:rsidP="008F391A">
      <w:pPr>
        <w:pStyle w:val="Heading3"/>
      </w:pPr>
      <w:r>
        <w:t>Test case name: ISO-08</w:t>
      </w:r>
    </w:p>
    <w:p w14:paraId="23F6493E" w14:textId="23FEAA6D" w:rsidR="008E53BF" w:rsidRDefault="008E53BF" w:rsidP="008F391A">
      <w:r w:rsidRPr="00EF62CC">
        <w:rPr>
          <w:rStyle w:val="Heading4Char"/>
        </w:rPr>
        <w:t>Reason:</w:t>
      </w:r>
      <w:r>
        <w:t xml:space="preserve"> To make sure that IEDs can set the test quality bit test/blocked and block outputs.</w:t>
      </w:r>
    </w:p>
    <w:p w14:paraId="3A64A6D1" w14:textId="77777777" w:rsidR="008E53BF" w:rsidRDefault="008E53BF" w:rsidP="008F391A">
      <w:r w:rsidRPr="00EF62CC">
        <w:rPr>
          <w:rStyle w:val="Heading4Char"/>
        </w:rPr>
        <w:t>Precondition:</w:t>
      </w:r>
      <w:r>
        <w:t xml:space="preserve">  The IED under test must allow to switch Mod/</w:t>
      </w:r>
      <w:proofErr w:type="spellStart"/>
      <w:r>
        <w:t>Beh</w:t>
      </w:r>
      <w:proofErr w:type="spellEnd"/>
      <w:r>
        <w:t xml:space="preserve"> (must support  LLN0.LocSta or LLN0.Loc or LLN0.LocKey).  The IED must be in Remote.  The IED being tested has LLN0.Beh = “on”.</w:t>
      </w:r>
    </w:p>
    <w:p w14:paraId="42606ADB" w14:textId="77777777" w:rsidR="008E53BF" w:rsidRDefault="008E53BF" w:rsidP="008F391A">
      <w:r>
        <w:t>Test steps:</w:t>
      </w:r>
    </w:p>
    <w:p w14:paraId="07F01F9D" w14:textId="77777777" w:rsidR="008E53BF" w:rsidRDefault="008E53BF" w:rsidP="009655BA">
      <w:pPr>
        <w:pStyle w:val="ListParagraph"/>
        <w:numPr>
          <w:ilvl w:val="0"/>
          <w:numId w:val="122"/>
        </w:numPr>
      </w:pPr>
      <w:r>
        <w:t>The client will monitor the value of LLN0.Mod and LLN0.Beh.  The LLN0 shall be the highest in the Logical Device hierarchy.</w:t>
      </w:r>
    </w:p>
    <w:p w14:paraId="21F98B86" w14:textId="77777777" w:rsidR="008E53BF" w:rsidRDefault="008E53BF" w:rsidP="009655BA">
      <w:pPr>
        <w:pStyle w:val="ListParagraph"/>
        <w:numPr>
          <w:ilvl w:val="0"/>
          <w:numId w:val="122"/>
        </w:numPr>
      </w:pPr>
      <w:r>
        <w:lastRenderedPageBreak/>
        <w:t>The client shall be placed into Test/Blocked mode so that it can receive and process test data.</w:t>
      </w:r>
    </w:p>
    <w:p w14:paraId="7D6A6413" w14:textId="77777777" w:rsidR="008E53BF" w:rsidRDefault="008E53BF" w:rsidP="009655BA">
      <w:pPr>
        <w:pStyle w:val="ListParagraph"/>
        <w:numPr>
          <w:ilvl w:val="0"/>
          <w:numId w:val="122"/>
        </w:numPr>
      </w:pPr>
      <w:r>
        <w:t>The client will set LLN0.Mod = Test.</w:t>
      </w:r>
    </w:p>
    <w:p w14:paraId="758E2948" w14:textId="77777777" w:rsidR="008E53BF" w:rsidRDefault="008E53BF" w:rsidP="009655BA">
      <w:pPr>
        <w:pStyle w:val="ListParagraph"/>
        <w:numPr>
          <w:ilvl w:val="0"/>
          <w:numId w:val="122"/>
        </w:numPr>
      </w:pPr>
      <w:r>
        <w:t xml:space="preserve">The client will read a MX FCD that has quality and the witness shall check that the </w:t>
      </w:r>
      <w:proofErr w:type="spellStart"/>
      <w:r>
        <w:t>quality.Test</w:t>
      </w:r>
      <w:proofErr w:type="spellEnd"/>
      <w:r>
        <w:t xml:space="preserve"> = true and </w:t>
      </w:r>
      <w:proofErr w:type="spellStart"/>
      <w:r>
        <w:t>quality.Test</w:t>
      </w:r>
      <w:proofErr w:type="spellEnd"/>
      <w:r>
        <w:t>=Blocked are set.</w:t>
      </w:r>
      <w:r>
        <w:br/>
      </w:r>
      <w:r>
        <w:br/>
        <w:t>If the LLN0 was not the highest in the hierarchy, then the MX FCD must be within the Logical Device for which the LLN0.Mod was set.</w:t>
      </w:r>
      <w:r>
        <w:br/>
      </w:r>
    </w:p>
    <w:p w14:paraId="69D29D13" w14:textId="77777777" w:rsidR="008E53BF" w:rsidRDefault="008E53BF" w:rsidP="009655BA">
      <w:pPr>
        <w:pStyle w:val="ListParagraph"/>
        <w:numPr>
          <w:ilvl w:val="0"/>
          <w:numId w:val="122"/>
        </w:numPr>
      </w:pPr>
      <w:r>
        <w:t xml:space="preserve">The witness shall check that the qualities in published GOOSE/R-GOOSE messages have </w:t>
      </w:r>
      <w:proofErr w:type="spellStart"/>
      <w:r>
        <w:t>quality.Test</w:t>
      </w:r>
      <w:proofErr w:type="spellEnd"/>
      <w:r>
        <w:t xml:space="preserve"> = true and </w:t>
      </w:r>
      <w:proofErr w:type="spellStart"/>
      <w:r>
        <w:t>quality.Test</w:t>
      </w:r>
      <w:proofErr w:type="spellEnd"/>
      <w:r>
        <w:t>=Blocked.</w:t>
      </w:r>
    </w:p>
    <w:p w14:paraId="4FE0CDB9" w14:textId="77777777" w:rsidR="008E53BF" w:rsidRDefault="008E53BF" w:rsidP="009655BA">
      <w:pPr>
        <w:pStyle w:val="ListParagraph"/>
        <w:numPr>
          <w:ilvl w:val="0"/>
          <w:numId w:val="122"/>
        </w:numPr>
      </w:pPr>
      <w:r>
        <w:t xml:space="preserve">The witness shall check that the qualities in published SV/R-SV messages have </w:t>
      </w:r>
      <w:proofErr w:type="spellStart"/>
      <w:r>
        <w:t>quality.Test</w:t>
      </w:r>
      <w:proofErr w:type="spellEnd"/>
      <w:r>
        <w:t xml:space="preserve"> = true and </w:t>
      </w:r>
      <w:proofErr w:type="spellStart"/>
      <w:r>
        <w:t>quality.Test</w:t>
      </w:r>
      <w:proofErr w:type="spellEnd"/>
      <w:r>
        <w:t>=Blocked.</w:t>
      </w:r>
    </w:p>
    <w:p w14:paraId="7E411AA7" w14:textId="77777777" w:rsidR="008E53BF" w:rsidRDefault="008E53BF" w:rsidP="008F391A"/>
    <w:p w14:paraId="22A880D1" w14:textId="77777777" w:rsidR="008E53BF" w:rsidRDefault="008E53BF" w:rsidP="008F391A">
      <w:r w:rsidRPr="00EF62CC">
        <w:rPr>
          <w:rStyle w:val="Heading4Char"/>
        </w:rPr>
        <w:t>Expected Results:</w:t>
      </w:r>
      <w:r>
        <w:t xml:space="preserve">  It is expected that the value of </w:t>
      </w:r>
      <w:proofErr w:type="spellStart"/>
      <w:r>
        <w:t>Mod.Beh</w:t>
      </w:r>
      <w:proofErr w:type="spellEnd"/>
      <w:r>
        <w:t xml:space="preserve"> will be Test.  That the quality values provided by the server have the </w:t>
      </w:r>
      <w:proofErr w:type="spellStart"/>
      <w:r>
        <w:t>quality.Test</w:t>
      </w:r>
      <w:proofErr w:type="spellEnd"/>
      <w:r>
        <w:t xml:space="preserve"> bit=true and </w:t>
      </w:r>
      <w:proofErr w:type="spellStart"/>
      <w:r>
        <w:t>and</w:t>
      </w:r>
      <w:proofErr w:type="spellEnd"/>
      <w:r>
        <w:t xml:space="preserve"> </w:t>
      </w:r>
      <w:proofErr w:type="spellStart"/>
      <w:r>
        <w:t>quality.Test</w:t>
      </w:r>
      <w:proofErr w:type="spellEnd"/>
      <w:r>
        <w:t>=Blocked</w:t>
      </w:r>
    </w:p>
    <w:p w14:paraId="02CFE887" w14:textId="77777777" w:rsidR="008E53BF" w:rsidRDefault="008E53BF" w:rsidP="008F391A"/>
    <w:p w14:paraId="77F316FC" w14:textId="69A8B860" w:rsidR="00E63828" w:rsidRDefault="00E63828" w:rsidP="008F391A">
      <w:pPr>
        <w:tabs>
          <w:tab w:val="left" w:pos="1080"/>
        </w:tabs>
      </w:pPr>
    </w:p>
    <w:p w14:paraId="48BCBFA2" w14:textId="28A321E9" w:rsidR="00E44313" w:rsidRDefault="00E44313" w:rsidP="008F391A">
      <w:pPr>
        <w:pStyle w:val="Heading2"/>
      </w:pPr>
      <w:bookmarkStart w:id="63" w:name="_Toc18340786"/>
      <w:commentRangeStart w:id="64"/>
      <w:r>
        <w:t>GOOSE</w:t>
      </w:r>
      <w:commentRangeEnd w:id="64"/>
      <w:r w:rsidR="00076A1B">
        <w:rPr>
          <w:rStyle w:val="CommentReference"/>
          <w:rFonts w:asciiTheme="minorHAnsi" w:eastAsiaTheme="minorHAnsi" w:hAnsiTheme="minorHAnsi" w:cstheme="minorBidi"/>
          <w:b w:val="0"/>
          <w:bCs w:val="0"/>
          <w:color w:val="auto"/>
        </w:rPr>
        <w:commentReference w:id="64"/>
      </w:r>
      <w:bookmarkEnd w:id="63"/>
    </w:p>
    <w:p w14:paraId="5591DFC2" w14:textId="67B292F5" w:rsidR="00F67775" w:rsidRDefault="00F67775" w:rsidP="008F391A">
      <w:pPr>
        <w:pStyle w:val="Heading3"/>
      </w:pPr>
      <w:r>
        <w:t>Test case name: ISO-08</w:t>
      </w:r>
    </w:p>
    <w:p w14:paraId="5841FBD4" w14:textId="77777777" w:rsidR="00F67775" w:rsidRDefault="00F67775" w:rsidP="008F391A">
      <w:r w:rsidRPr="00EF62CC">
        <w:rPr>
          <w:rFonts w:asciiTheme="majorHAnsi" w:eastAsiaTheme="majorEastAsia" w:hAnsiTheme="majorHAnsi" w:cstheme="majorBidi"/>
          <w:i/>
          <w:iCs/>
          <w:color w:val="2F5496" w:themeColor="accent1" w:themeShade="BF"/>
        </w:rPr>
        <w:t>Reason:</w:t>
      </w:r>
      <w:r>
        <w:t xml:space="preserve"> To make sure that all IEDs which are currently not being tested ignore the simulated GOOSE.</w:t>
      </w:r>
    </w:p>
    <w:p w14:paraId="7666D27F" w14:textId="77777777" w:rsidR="00F67775" w:rsidRDefault="00F67775" w:rsidP="008F391A">
      <w:r>
        <w:t>Test steps:</w:t>
      </w:r>
    </w:p>
    <w:p w14:paraId="61A65436" w14:textId="77777777" w:rsidR="00F67775" w:rsidRDefault="00F67775" w:rsidP="008F391A">
      <w:pPr>
        <w:pStyle w:val="ListParagraph"/>
        <w:numPr>
          <w:ilvl w:val="0"/>
          <w:numId w:val="15"/>
        </w:numPr>
      </w:pPr>
      <w:proofErr w:type="spellStart"/>
      <w:r>
        <w:t>LPHD.Sim</w:t>
      </w:r>
      <w:proofErr w:type="spellEnd"/>
      <w:r>
        <w:t xml:space="preserve"> is set to false in the IED under test.</w:t>
      </w:r>
    </w:p>
    <w:p w14:paraId="44F9820B" w14:textId="77777777" w:rsidR="00F67775" w:rsidRDefault="00F67775" w:rsidP="008F391A">
      <w:pPr>
        <w:pStyle w:val="ListParagraph"/>
        <w:numPr>
          <w:ilvl w:val="0"/>
          <w:numId w:val="15"/>
        </w:numPr>
      </w:pPr>
      <w:r>
        <w:t>Test set is configured to emulate all the GOOSE messages for which an IED subscribes for from a particular IED.</w:t>
      </w:r>
    </w:p>
    <w:p w14:paraId="32FEC573" w14:textId="77777777" w:rsidR="00F67775" w:rsidRDefault="00F67775" w:rsidP="008F391A">
      <w:pPr>
        <w:pStyle w:val="ListParagraph"/>
        <w:numPr>
          <w:ilvl w:val="0"/>
          <w:numId w:val="15"/>
        </w:numPr>
      </w:pPr>
      <w:r>
        <w:t>Test set begins publishing the GOOSE messages with the Simulation bits set and data quality=good.</w:t>
      </w:r>
    </w:p>
    <w:p w14:paraId="72E9A45E" w14:textId="77777777" w:rsidR="00F67775" w:rsidRDefault="00F67775" w:rsidP="008F391A">
      <w:r>
        <w:t>Expected Results:</w:t>
      </w:r>
    </w:p>
    <w:p w14:paraId="085390F4" w14:textId="77777777" w:rsidR="00F67775" w:rsidRDefault="00F67775" w:rsidP="008F391A">
      <w:pPr>
        <w:pStyle w:val="ListParagraph"/>
        <w:numPr>
          <w:ilvl w:val="0"/>
          <w:numId w:val="16"/>
        </w:numPr>
      </w:pPr>
      <w:r>
        <w:t xml:space="preserve">After step 3 it is expected that the IED under test will not </w:t>
      </w:r>
      <w:proofErr w:type="gramStart"/>
      <w:r>
        <w:t>take action</w:t>
      </w:r>
      <w:proofErr w:type="gramEnd"/>
      <w:r>
        <w:t xml:space="preserve"> on the test set information.</w:t>
      </w:r>
    </w:p>
    <w:p w14:paraId="08EC9C36" w14:textId="213FBFCD" w:rsidR="00F67775" w:rsidRDefault="00F67775" w:rsidP="008F391A">
      <w:pPr>
        <w:pStyle w:val="ListParagraph"/>
        <w:numPr>
          <w:ilvl w:val="0"/>
          <w:numId w:val="16"/>
        </w:numPr>
      </w:pPr>
      <w:r>
        <w:t xml:space="preserve">If there is a monitoring substation HMI/Client (s), the instance of LGOS should be checked and normal operation of </w:t>
      </w:r>
      <w:proofErr w:type="spellStart"/>
      <w:r>
        <w:t>LGOS.NdsCom</w:t>
      </w:r>
      <w:proofErr w:type="spellEnd"/>
      <w:r>
        <w:t xml:space="preserve">=false, </w:t>
      </w:r>
      <w:proofErr w:type="spellStart"/>
      <w:r>
        <w:t>LGOS.LastStNum</w:t>
      </w:r>
      <w:proofErr w:type="spellEnd"/>
      <w:r>
        <w:t xml:space="preserve"> should have good quality, </w:t>
      </w:r>
      <w:proofErr w:type="spellStart"/>
      <w:r>
        <w:t>LGOS.St</w:t>
      </w:r>
      <w:proofErr w:type="spellEnd"/>
      <w:r>
        <w:t xml:space="preserve"> </w:t>
      </w:r>
      <w:proofErr w:type="spellStart"/>
      <w:r>
        <w:t>shoud</w:t>
      </w:r>
      <w:proofErr w:type="spellEnd"/>
      <w:r>
        <w:t xml:space="preserve"> be True with good quality, </w:t>
      </w:r>
      <w:proofErr w:type="spellStart"/>
      <w:r>
        <w:t>LGOS.ConfRevNum’s</w:t>
      </w:r>
      <w:proofErr w:type="spellEnd"/>
      <w:r>
        <w:t xml:space="preserve"> value should equal the value in </w:t>
      </w:r>
      <w:proofErr w:type="spellStart"/>
      <w:r w:rsidR="00F4728B">
        <w:t>RxConfRevNum</w:t>
      </w:r>
      <w:proofErr w:type="spellEnd"/>
      <w:r>
        <w:t xml:space="preserve">.  Additionally, </w:t>
      </w:r>
      <w:proofErr w:type="spellStart"/>
      <w:r>
        <w:t>LGOS.SimSt</w:t>
      </w:r>
      <w:proofErr w:type="spellEnd"/>
      <w:r>
        <w:t xml:space="preserve"> should be false.</w:t>
      </w:r>
    </w:p>
    <w:p w14:paraId="7831869A" w14:textId="77777777" w:rsidR="00F67775" w:rsidRDefault="00F67775" w:rsidP="008F391A">
      <w:pPr>
        <w:pStyle w:val="ListParagraph"/>
        <w:numPr>
          <w:ilvl w:val="0"/>
          <w:numId w:val="16"/>
        </w:numPr>
      </w:pPr>
      <w:r>
        <w:t>The rest of the IEDs in the system should be not operate upon the information provided by the IED under test.</w:t>
      </w:r>
    </w:p>
    <w:p w14:paraId="1F05AA9F" w14:textId="77777777" w:rsidR="00F67775" w:rsidRDefault="00F67775" w:rsidP="008F391A"/>
    <w:p w14:paraId="47AF08E9" w14:textId="4BCBFDE3" w:rsidR="00F67775" w:rsidRPr="00F67775" w:rsidRDefault="00F67775" w:rsidP="008F391A">
      <w:pPr>
        <w:pStyle w:val="Heading3"/>
        <w:rPr>
          <w:rStyle w:val="IntenseEmphasis"/>
        </w:rPr>
      </w:pPr>
      <w:r w:rsidRPr="00F67775">
        <w:rPr>
          <w:rStyle w:val="IntenseEmphasis"/>
        </w:rPr>
        <w:t xml:space="preserve">Test case name: </w:t>
      </w:r>
      <w:r>
        <w:rPr>
          <w:rStyle w:val="IntenseEmphasis"/>
        </w:rPr>
        <w:t>ISO-09</w:t>
      </w:r>
    </w:p>
    <w:p w14:paraId="20F5C091" w14:textId="77777777" w:rsidR="00F67775" w:rsidRDefault="00F67775" w:rsidP="008F391A">
      <w:r>
        <w:t>Reason: When an IED is switched to test mode it has to send all data with quality=test to inform the IEDs receiving (subscribing) data from this IED this data is the result from a test. This test case serves as a precondition for the following test case. If this test case fails, the following test case will also fail.</w:t>
      </w:r>
    </w:p>
    <w:p w14:paraId="0EE94010" w14:textId="77777777" w:rsidR="00F67775" w:rsidRDefault="00F67775" w:rsidP="008F391A">
      <w:r w:rsidRPr="00EF62CC">
        <w:rPr>
          <w:rFonts w:asciiTheme="majorHAnsi" w:eastAsiaTheme="majorEastAsia" w:hAnsiTheme="majorHAnsi" w:cstheme="majorBidi"/>
          <w:i/>
          <w:iCs/>
          <w:color w:val="2F5496" w:themeColor="accent1" w:themeShade="BF"/>
        </w:rPr>
        <w:t>Precondition:</w:t>
      </w:r>
      <w:r>
        <w:t xml:space="preserve"> The IED has to allow switching the behavior.</w:t>
      </w:r>
    </w:p>
    <w:p w14:paraId="254B60EF" w14:textId="77777777" w:rsidR="00F67775" w:rsidRDefault="00F67775" w:rsidP="008F391A">
      <w:r>
        <w:t>Test steps:</w:t>
      </w:r>
    </w:p>
    <w:p w14:paraId="57D2705D" w14:textId="77777777" w:rsidR="00F67775" w:rsidRDefault="00F67775" w:rsidP="008F391A">
      <w:pPr>
        <w:pStyle w:val="ListParagraph"/>
        <w:numPr>
          <w:ilvl w:val="0"/>
          <w:numId w:val="17"/>
        </w:numPr>
      </w:pPr>
      <w:r>
        <w:t>The client switches the LD to test mode with a control sequence on LLN0.Mod and set it to test.</w:t>
      </w:r>
    </w:p>
    <w:p w14:paraId="3F2D7AD3" w14:textId="77777777" w:rsidR="00F67775" w:rsidRDefault="00F67775" w:rsidP="008F391A">
      <w:pPr>
        <w:pStyle w:val="ListParagraph"/>
        <w:numPr>
          <w:ilvl w:val="0"/>
          <w:numId w:val="17"/>
        </w:numPr>
      </w:pPr>
      <w:r>
        <w:t>The client switches the LD back to mode “on” with the same control sequence.</w:t>
      </w:r>
    </w:p>
    <w:p w14:paraId="4ECDBEBA" w14:textId="77777777" w:rsidR="00F67775" w:rsidRDefault="00F67775" w:rsidP="008F391A">
      <w:r>
        <w:t>Expected results:</w:t>
      </w:r>
    </w:p>
    <w:p w14:paraId="461AC9C0" w14:textId="77777777" w:rsidR="00F67775" w:rsidRDefault="00F67775" w:rsidP="008F391A">
      <w:pPr>
        <w:pStyle w:val="ListParagraph"/>
        <w:numPr>
          <w:ilvl w:val="0"/>
          <w:numId w:val="18"/>
        </w:numPr>
      </w:pPr>
      <w:r>
        <w:t>After step 1 LLN0.Beh shows “test”.</w:t>
      </w:r>
    </w:p>
    <w:p w14:paraId="0CBA9EF9" w14:textId="77777777" w:rsidR="00F67775" w:rsidRDefault="00F67775" w:rsidP="008F391A">
      <w:pPr>
        <w:pStyle w:val="ListParagraph"/>
        <w:numPr>
          <w:ilvl w:val="0"/>
          <w:numId w:val="18"/>
        </w:numPr>
      </w:pPr>
      <w:r>
        <w:t>The GOOSE sent by this LD contain quality=test (but simulation=false)</w:t>
      </w:r>
    </w:p>
    <w:p w14:paraId="6E717039" w14:textId="77777777" w:rsidR="00F67775" w:rsidRDefault="00F67775" w:rsidP="008F391A">
      <w:pPr>
        <w:pStyle w:val="ListParagraph"/>
        <w:numPr>
          <w:ilvl w:val="0"/>
          <w:numId w:val="18"/>
        </w:numPr>
      </w:pPr>
      <w:r>
        <w:t>The clients receiving Reports from this LD will receive a Report with reason quality-change and the data contains quality=test.</w:t>
      </w:r>
    </w:p>
    <w:p w14:paraId="10EB3CA3" w14:textId="77777777" w:rsidR="00F67775" w:rsidRDefault="00F67775" w:rsidP="008F391A">
      <w:pPr>
        <w:pStyle w:val="ListParagraph"/>
        <w:numPr>
          <w:ilvl w:val="0"/>
          <w:numId w:val="18"/>
        </w:numPr>
      </w:pPr>
      <w:r>
        <w:t>When a client reads data from this LD</w:t>
      </w:r>
    </w:p>
    <w:p w14:paraId="2B81EB7E" w14:textId="77777777" w:rsidR="00F67775" w:rsidRDefault="00F67775" w:rsidP="008F391A">
      <w:pPr>
        <w:pStyle w:val="ListParagraph"/>
        <w:numPr>
          <w:ilvl w:val="1"/>
          <w:numId w:val="18"/>
        </w:numPr>
      </w:pPr>
      <w:r>
        <w:t>all data in FC=ST in the LD will show up with quality=test.</w:t>
      </w:r>
    </w:p>
    <w:p w14:paraId="3234160B" w14:textId="77777777" w:rsidR="00F67775" w:rsidRDefault="00F67775" w:rsidP="008F391A">
      <w:pPr>
        <w:pStyle w:val="ListParagraph"/>
        <w:numPr>
          <w:ilvl w:val="1"/>
          <w:numId w:val="18"/>
        </w:numPr>
      </w:pPr>
      <w:r>
        <w:t>all LNs in this LD show behavior “test” and the client is not able to change the behavior by changing Mod.</w:t>
      </w:r>
    </w:p>
    <w:p w14:paraId="133E7299" w14:textId="77777777" w:rsidR="00F67775" w:rsidRDefault="00F67775" w:rsidP="008F391A">
      <w:pPr>
        <w:pStyle w:val="ListParagraph"/>
        <w:numPr>
          <w:ilvl w:val="0"/>
          <w:numId w:val="18"/>
        </w:numPr>
      </w:pPr>
      <w:r>
        <w:t xml:space="preserve">If the IED has other LDs with a </w:t>
      </w:r>
      <w:proofErr w:type="spellStart"/>
      <w:r>
        <w:t>GrRef</w:t>
      </w:r>
      <w:proofErr w:type="spellEnd"/>
      <w:r>
        <w:t xml:space="preserve"> pointing to the LD in test mode</w:t>
      </w:r>
    </w:p>
    <w:p w14:paraId="5DBF1FD0" w14:textId="77777777" w:rsidR="00F67775" w:rsidRDefault="00F67775" w:rsidP="008F391A">
      <w:pPr>
        <w:pStyle w:val="ListParagraph"/>
        <w:numPr>
          <w:ilvl w:val="1"/>
          <w:numId w:val="18"/>
        </w:numPr>
      </w:pPr>
      <w:proofErr w:type="gramStart"/>
      <w:r>
        <w:t>also</w:t>
      </w:r>
      <w:proofErr w:type="gramEnd"/>
      <w:r>
        <w:t xml:space="preserve"> these other LDs (and their LNs) have to show behavior “test” and the data in these LD has quality=test.</w:t>
      </w:r>
    </w:p>
    <w:p w14:paraId="08344C4D" w14:textId="77777777" w:rsidR="00F67775" w:rsidRDefault="00F67775" w:rsidP="008F391A">
      <w:pPr>
        <w:pStyle w:val="ListParagraph"/>
        <w:numPr>
          <w:ilvl w:val="0"/>
          <w:numId w:val="18"/>
        </w:numPr>
      </w:pPr>
      <w:r>
        <w:t xml:space="preserve">GOOSE or Reports sent by other LDs which don’t have behavior=test must not have quality=test (note that other LDs may have a </w:t>
      </w:r>
      <w:proofErr w:type="spellStart"/>
      <w:r>
        <w:t>GrRef</w:t>
      </w:r>
      <w:proofErr w:type="spellEnd"/>
      <w:r>
        <w:t xml:space="preserve"> to the LD in test mode, thus they inherit the behavior from that LD). </w:t>
      </w:r>
    </w:p>
    <w:p w14:paraId="595FE25D" w14:textId="77777777" w:rsidR="00F67775" w:rsidRDefault="00F67775" w:rsidP="008F391A">
      <w:pPr>
        <w:pStyle w:val="ListParagraph"/>
        <w:numPr>
          <w:ilvl w:val="0"/>
          <w:numId w:val="18"/>
        </w:numPr>
      </w:pPr>
      <w:r>
        <w:t>After step 2 LLN0.Beh shows “on” again.</w:t>
      </w:r>
    </w:p>
    <w:p w14:paraId="4E7BF30F" w14:textId="77777777" w:rsidR="00F67775" w:rsidRDefault="00F67775" w:rsidP="008F391A">
      <w:pPr>
        <w:pStyle w:val="ListParagraph"/>
        <w:numPr>
          <w:ilvl w:val="0"/>
          <w:numId w:val="18"/>
        </w:numPr>
      </w:pPr>
      <w:r>
        <w:t>The GOOSE sent by this LD contain quality= good (and simulation=false)</w:t>
      </w:r>
    </w:p>
    <w:p w14:paraId="04286829" w14:textId="77777777" w:rsidR="00F67775" w:rsidRDefault="00F67775" w:rsidP="008F391A">
      <w:pPr>
        <w:pStyle w:val="ListParagraph"/>
        <w:numPr>
          <w:ilvl w:val="0"/>
          <w:numId w:val="18"/>
        </w:numPr>
      </w:pPr>
      <w:r>
        <w:t>The clients receiving Reports from this LD will receive a Report with reason quality-change and the data contains quality=good.</w:t>
      </w:r>
    </w:p>
    <w:p w14:paraId="1D309AFA" w14:textId="77777777" w:rsidR="00F67775" w:rsidRDefault="00F67775" w:rsidP="008F391A">
      <w:pPr>
        <w:pStyle w:val="ListParagraph"/>
        <w:numPr>
          <w:ilvl w:val="0"/>
          <w:numId w:val="18"/>
        </w:numPr>
      </w:pPr>
      <w:r>
        <w:t>When a client reads data from this LD, all data in FC=ST in the LD will show up with quality= good.</w:t>
      </w:r>
    </w:p>
    <w:p w14:paraId="6CB6377E" w14:textId="77777777" w:rsidR="00F67775" w:rsidRDefault="00F67775" w:rsidP="008F391A"/>
    <w:p w14:paraId="1A4106EF" w14:textId="096E4B08" w:rsidR="00F67775" w:rsidRDefault="00F67775" w:rsidP="008F391A">
      <w:pPr>
        <w:pStyle w:val="Heading3"/>
      </w:pPr>
      <w:r>
        <w:t>Test case name: ISO-10</w:t>
      </w:r>
    </w:p>
    <w:p w14:paraId="4BB3C28F" w14:textId="77777777" w:rsidR="00F67775" w:rsidRDefault="00F67775" w:rsidP="008F391A">
      <w:r w:rsidRPr="00EF62CC">
        <w:rPr>
          <w:rFonts w:asciiTheme="majorHAnsi" w:eastAsiaTheme="majorEastAsia" w:hAnsiTheme="majorHAnsi" w:cstheme="majorBidi"/>
          <w:i/>
          <w:iCs/>
          <w:color w:val="2F5496" w:themeColor="accent1" w:themeShade="BF"/>
        </w:rPr>
        <w:t>Reason:</w:t>
      </w:r>
      <w:r>
        <w:t xml:space="preserve"> An IED is currently being tested as part of a normal maintenance process. Other IEDs subscribe to GOOSEs from the IED under test and the HMI/SCADA receives Reports from the IED under test. The IEDs which subscribe to the IED under test (and the HMI/SCADA) thus have to ignore the data from the </w:t>
      </w:r>
      <w:r>
        <w:lastRenderedPageBreak/>
        <w:t>IED under test (marked with quality=test). Since the device is in test mode, process outputs are not blocked.</w:t>
      </w:r>
    </w:p>
    <w:p w14:paraId="4A3BC995" w14:textId="77777777" w:rsidR="00F67775" w:rsidRDefault="00F67775" w:rsidP="008F391A">
      <w:r w:rsidRPr="00EF62CC">
        <w:rPr>
          <w:rFonts w:asciiTheme="majorHAnsi" w:eastAsiaTheme="majorEastAsia" w:hAnsiTheme="majorHAnsi" w:cstheme="majorBidi"/>
          <w:i/>
          <w:iCs/>
          <w:color w:val="2F5496" w:themeColor="accent1" w:themeShade="BF"/>
        </w:rPr>
        <w:t>Precondition:</w:t>
      </w:r>
      <w:r>
        <w:t xml:space="preserve"> The previous test case was passed (the LD in test mode correctly sends data with quality=test).</w:t>
      </w:r>
    </w:p>
    <w:p w14:paraId="72B1269A" w14:textId="77777777" w:rsidR="00F67775" w:rsidRDefault="00F67775" w:rsidP="008F391A">
      <w:r>
        <w:t>Test steps:</w:t>
      </w:r>
    </w:p>
    <w:p w14:paraId="1122DB1C" w14:textId="77777777" w:rsidR="00F67775" w:rsidRDefault="00F67775" w:rsidP="008F391A">
      <w:pPr>
        <w:pStyle w:val="ListParagraph"/>
        <w:numPr>
          <w:ilvl w:val="0"/>
          <w:numId w:val="19"/>
        </w:numPr>
      </w:pPr>
      <w:r>
        <w:t>The client switches the LD to test mode by changing LLN0.Mod of that LD.</w:t>
      </w:r>
      <w:r>
        <w:br/>
        <w:t>An LD has to be used which is publishing a GOOSE that is subscribed by one of the other IEDs.</w:t>
      </w:r>
    </w:p>
    <w:p w14:paraId="013C69B6" w14:textId="77777777" w:rsidR="00F67775" w:rsidRDefault="00F67775" w:rsidP="008F391A">
      <w:pPr>
        <w:pStyle w:val="ListParagraph"/>
        <w:numPr>
          <w:ilvl w:val="0"/>
          <w:numId w:val="19"/>
        </w:numPr>
      </w:pPr>
      <w:r>
        <w:t xml:space="preserve">The </w:t>
      </w:r>
      <w:proofErr w:type="spellStart"/>
      <w:r>
        <w:t>LPHD.Sim</w:t>
      </w:r>
      <w:proofErr w:type="spellEnd"/>
      <w:r>
        <w:t xml:space="preserve"> is set to true on the IED under test.</w:t>
      </w:r>
    </w:p>
    <w:p w14:paraId="05B028DD" w14:textId="77777777" w:rsidR="00F67775" w:rsidRDefault="00F67775" w:rsidP="008F391A">
      <w:pPr>
        <w:pStyle w:val="ListParagraph"/>
        <w:numPr>
          <w:ilvl w:val="0"/>
          <w:numId w:val="19"/>
        </w:numPr>
      </w:pPr>
      <w:r>
        <w:t>Test set is configured to emulate all the GOOSE messages for which an IED subscribes for from a particular IED.</w:t>
      </w:r>
    </w:p>
    <w:p w14:paraId="521C4D2C" w14:textId="77777777" w:rsidR="00F67775" w:rsidRDefault="00F67775" w:rsidP="008F391A">
      <w:pPr>
        <w:pStyle w:val="ListParagraph"/>
        <w:numPr>
          <w:ilvl w:val="0"/>
          <w:numId w:val="19"/>
        </w:numPr>
      </w:pPr>
      <w:r>
        <w:t>The test set sends a GOOSE with simulated=true and data quality=normal.</w:t>
      </w:r>
    </w:p>
    <w:p w14:paraId="22C980BD" w14:textId="77777777" w:rsidR="00F67775" w:rsidRDefault="00F67775" w:rsidP="008F391A">
      <w:pPr>
        <w:pStyle w:val="ListParagraph"/>
        <w:numPr>
          <w:ilvl w:val="0"/>
          <w:numId w:val="19"/>
        </w:numPr>
      </w:pPr>
      <w:r>
        <w:t>The test set changes a data value in the simulated GOOSE so that the IED under test will react with a data change.</w:t>
      </w:r>
    </w:p>
    <w:p w14:paraId="275C8E88" w14:textId="77777777" w:rsidR="00F67775" w:rsidRDefault="00F67775" w:rsidP="008F391A">
      <w:pPr>
        <w:pStyle w:val="ListParagraph"/>
        <w:numPr>
          <w:ilvl w:val="1"/>
          <w:numId w:val="19"/>
        </w:numPr>
      </w:pPr>
      <w:r>
        <w:t xml:space="preserve"> If possible, this value change is accompanied by a process output change e.g., binary output.</w:t>
      </w:r>
    </w:p>
    <w:p w14:paraId="24D4AFE7" w14:textId="77777777" w:rsidR="00F67775" w:rsidRDefault="00F67775" w:rsidP="008F391A">
      <w:r>
        <w:t>Expected result:</w:t>
      </w:r>
    </w:p>
    <w:p w14:paraId="0E6D091D" w14:textId="77777777" w:rsidR="00F67775" w:rsidRDefault="00F67775" w:rsidP="008F391A">
      <w:pPr>
        <w:pStyle w:val="ListParagraph"/>
        <w:numPr>
          <w:ilvl w:val="0"/>
          <w:numId w:val="20"/>
        </w:numPr>
      </w:pPr>
      <w:r>
        <w:t>After step 1 the GOOSE sent by the LD in test mode contain quality=test (but simulation=false)</w:t>
      </w:r>
    </w:p>
    <w:p w14:paraId="080348FF" w14:textId="77777777" w:rsidR="00F67775" w:rsidRDefault="00F67775" w:rsidP="008F391A">
      <w:pPr>
        <w:pStyle w:val="ListParagraph"/>
        <w:numPr>
          <w:ilvl w:val="0"/>
          <w:numId w:val="20"/>
        </w:numPr>
      </w:pPr>
      <w:r>
        <w:t>It may be observable that the IEDs subscribing to this GOOSE ignore the data contained in this GOOSE (because their behavior is on).</w:t>
      </w:r>
    </w:p>
    <w:p w14:paraId="01141F9B" w14:textId="77777777" w:rsidR="00F67775" w:rsidRDefault="00F67775" w:rsidP="008F391A">
      <w:pPr>
        <w:pStyle w:val="ListParagraph"/>
        <w:numPr>
          <w:ilvl w:val="0"/>
          <w:numId w:val="20"/>
        </w:numPr>
      </w:pPr>
      <w:r>
        <w:t>After step 5 the GOOSE sent by the LD in test mode shows a data change, but still with quality=test.</w:t>
      </w:r>
    </w:p>
    <w:p w14:paraId="7C0D1CED" w14:textId="77777777" w:rsidR="00F67775" w:rsidRDefault="00F67775" w:rsidP="008F391A">
      <w:pPr>
        <w:pStyle w:val="ListParagraph"/>
        <w:numPr>
          <w:ilvl w:val="1"/>
          <w:numId w:val="20"/>
        </w:numPr>
      </w:pPr>
      <w:r>
        <w:t>The test set may also recognize a process output change.</w:t>
      </w:r>
    </w:p>
    <w:p w14:paraId="1E1BA2F7" w14:textId="77777777" w:rsidR="00F67775" w:rsidRDefault="00F67775" w:rsidP="008F391A">
      <w:pPr>
        <w:pStyle w:val="ListParagraph"/>
        <w:numPr>
          <w:ilvl w:val="0"/>
          <w:numId w:val="20"/>
        </w:numPr>
      </w:pPr>
      <w:r>
        <w:t>The other IEDs don’t react on this data change.</w:t>
      </w:r>
    </w:p>
    <w:p w14:paraId="2547AE48" w14:textId="77777777" w:rsidR="00F67775" w:rsidRDefault="00F67775" w:rsidP="008F391A"/>
    <w:p w14:paraId="737D2E10" w14:textId="3DD96297" w:rsidR="00F67775" w:rsidRDefault="00F67775" w:rsidP="008F391A">
      <w:pPr>
        <w:pStyle w:val="Heading3"/>
      </w:pPr>
      <w:r>
        <w:t>Test case name: ISO-11</w:t>
      </w:r>
    </w:p>
    <w:p w14:paraId="245D0850" w14:textId="77777777" w:rsidR="00F67775" w:rsidRDefault="00F67775" w:rsidP="008F391A">
      <w:r w:rsidRPr="00EF62CC">
        <w:rPr>
          <w:rFonts w:asciiTheme="majorHAnsi" w:eastAsiaTheme="majorEastAsia" w:hAnsiTheme="majorHAnsi" w:cstheme="majorBidi"/>
          <w:i/>
          <w:iCs/>
          <w:color w:val="2F5496" w:themeColor="accent1" w:themeShade="BF"/>
        </w:rPr>
        <w:t>Reason:</w:t>
      </w:r>
      <w:r>
        <w:t xml:space="preserve"> An IED is currently being tested as part of a normal maintenance process. To avoid tripping the breaker during the test, the IED is set into mode “test-blocked”.</w:t>
      </w:r>
    </w:p>
    <w:p w14:paraId="20149924" w14:textId="77777777" w:rsidR="00F67775" w:rsidRDefault="00F67775" w:rsidP="008F391A">
      <w:r w:rsidRPr="00EF62CC">
        <w:rPr>
          <w:rFonts w:asciiTheme="majorHAnsi" w:eastAsiaTheme="majorEastAsia" w:hAnsiTheme="majorHAnsi" w:cstheme="majorBidi"/>
          <w:i/>
          <w:iCs/>
          <w:color w:val="2F5496" w:themeColor="accent1" w:themeShade="BF"/>
        </w:rPr>
        <w:t xml:space="preserve">Precondition: </w:t>
      </w:r>
      <w:r>
        <w:t>The IED has behavior “normal”.</w:t>
      </w:r>
    </w:p>
    <w:p w14:paraId="5143B6C5" w14:textId="77777777" w:rsidR="00F67775" w:rsidRDefault="00F67775" w:rsidP="008F391A">
      <w:r>
        <w:t>Test steps:</w:t>
      </w:r>
    </w:p>
    <w:p w14:paraId="2DC7825A" w14:textId="77777777" w:rsidR="00F67775" w:rsidRDefault="00F67775" w:rsidP="008F391A">
      <w:pPr>
        <w:pStyle w:val="ListParagraph"/>
        <w:numPr>
          <w:ilvl w:val="0"/>
          <w:numId w:val="21"/>
        </w:numPr>
      </w:pPr>
      <w:r>
        <w:t xml:space="preserve">The </w:t>
      </w:r>
      <w:proofErr w:type="spellStart"/>
      <w:r>
        <w:t>LPHD.Sim</w:t>
      </w:r>
      <w:proofErr w:type="spellEnd"/>
      <w:r>
        <w:t xml:space="preserve"> is set to true on the IED under test.</w:t>
      </w:r>
    </w:p>
    <w:p w14:paraId="59E087EB" w14:textId="77777777" w:rsidR="00F67775" w:rsidRDefault="00F67775" w:rsidP="008F391A">
      <w:pPr>
        <w:pStyle w:val="ListParagraph"/>
        <w:numPr>
          <w:ilvl w:val="0"/>
          <w:numId w:val="21"/>
        </w:numPr>
      </w:pPr>
      <w:r>
        <w:t>Test set is configured to emulate all the GOOSE messages for which an IED subscribes for from a particular IED.</w:t>
      </w:r>
    </w:p>
    <w:p w14:paraId="15CB1851" w14:textId="77777777" w:rsidR="00F67775" w:rsidRDefault="00F67775" w:rsidP="008F391A">
      <w:pPr>
        <w:pStyle w:val="ListParagraph"/>
        <w:numPr>
          <w:ilvl w:val="0"/>
          <w:numId w:val="21"/>
        </w:numPr>
      </w:pPr>
      <w:r>
        <w:t>The test set sends a GOOSE with simulated=true and data quality=normal.</w:t>
      </w:r>
    </w:p>
    <w:p w14:paraId="2B709C04" w14:textId="77777777" w:rsidR="00F67775" w:rsidRDefault="00F67775" w:rsidP="008F391A">
      <w:pPr>
        <w:pStyle w:val="ListParagraph"/>
        <w:numPr>
          <w:ilvl w:val="0"/>
          <w:numId w:val="21"/>
        </w:numPr>
      </w:pPr>
      <w:r>
        <w:t>The test set changes a data value in the GOOSE so that a process output change (e.g. binary output change) is triggered on the IED under test.</w:t>
      </w:r>
    </w:p>
    <w:p w14:paraId="1A1E0EF6" w14:textId="77777777" w:rsidR="00F67775" w:rsidRDefault="00F67775" w:rsidP="008F391A">
      <w:pPr>
        <w:pStyle w:val="ListParagraph"/>
        <w:numPr>
          <w:ilvl w:val="0"/>
          <w:numId w:val="21"/>
        </w:numPr>
      </w:pPr>
      <w:r>
        <w:lastRenderedPageBreak/>
        <w:t>The IED under test is set to mode “test-blocked”.</w:t>
      </w:r>
    </w:p>
    <w:p w14:paraId="0E30AE1D" w14:textId="77777777" w:rsidR="00F67775" w:rsidRDefault="00F67775" w:rsidP="008F391A">
      <w:pPr>
        <w:pStyle w:val="ListParagraph"/>
        <w:numPr>
          <w:ilvl w:val="0"/>
          <w:numId w:val="21"/>
        </w:numPr>
      </w:pPr>
      <w:r>
        <w:t>The test set changes a data value in the GOOSE so that a process output change would be triggered on the IED under test.</w:t>
      </w:r>
    </w:p>
    <w:p w14:paraId="7C945198" w14:textId="77777777" w:rsidR="00F67775" w:rsidRDefault="00F67775" w:rsidP="008F391A">
      <w:r>
        <w:t>Expected result:</w:t>
      </w:r>
    </w:p>
    <w:p w14:paraId="610B23DC" w14:textId="77777777" w:rsidR="00F67775" w:rsidRDefault="00F67775" w:rsidP="008F391A">
      <w:pPr>
        <w:pStyle w:val="ListParagraph"/>
        <w:numPr>
          <w:ilvl w:val="0"/>
          <w:numId w:val="22"/>
        </w:numPr>
      </w:pPr>
      <w:r>
        <w:t>After step 4, a process output change is observed by the test set.</w:t>
      </w:r>
    </w:p>
    <w:p w14:paraId="036BA1A4" w14:textId="77777777" w:rsidR="00F67775" w:rsidRDefault="00F67775" w:rsidP="008F391A">
      <w:pPr>
        <w:pStyle w:val="ListParagraph"/>
        <w:numPr>
          <w:ilvl w:val="0"/>
          <w:numId w:val="22"/>
        </w:numPr>
      </w:pPr>
      <w:r>
        <w:t xml:space="preserve">After step 5, the GOOSE sent by the IED under test contains quality=test and </w:t>
      </w:r>
      <w:proofErr w:type="spellStart"/>
      <w:r>
        <w:t>quality.operatorBlocked</w:t>
      </w:r>
      <w:proofErr w:type="spellEnd"/>
      <w:r>
        <w:t>=TRUE</w:t>
      </w:r>
    </w:p>
    <w:p w14:paraId="5324C793" w14:textId="77777777" w:rsidR="00F67775" w:rsidRDefault="00F67775" w:rsidP="008F391A">
      <w:pPr>
        <w:pStyle w:val="ListParagraph"/>
        <w:numPr>
          <w:ilvl w:val="0"/>
          <w:numId w:val="22"/>
        </w:numPr>
      </w:pPr>
      <w:r>
        <w:t>After step 6, no process output shall happen. The status value of the process output shall not change.</w:t>
      </w:r>
    </w:p>
    <w:p w14:paraId="23285222" w14:textId="77777777" w:rsidR="004A7E67" w:rsidRDefault="004A7E67" w:rsidP="008F391A">
      <w:pPr>
        <w:pStyle w:val="Heading2"/>
      </w:pPr>
      <w:bookmarkStart w:id="65" w:name="_Toc476217581"/>
      <w:bookmarkStart w:id="66" w:name="_Toc18340787"/>
      <w:r>
        <w:t>Sampled Values</w:t>
      </w:r>
      <w:bookmarkEnd w:id="65"/>
      <w:bookmarkEnd w:id="66"/>
    </w:p>
    <w:p w14:paraId="5CE3A3EA" w14:textId="77777777" w:rsidR="004A7E67" w:rsidRDefault="004A7E67" w:rsidP="008F391A"/>
    <w:p w14:paraId="24141F60" w14:textId="77777777" w:rsidR="004A7E67" w:rsidRDefault="004A7E67" w:rsidP="008F391A">
      <w:r>
        <w:t xml:space="preserve">Precondition:  LLN0.Mod should be set to set to a value of test/test-blocked.  All participating </w:t>
      </w:r>
      <w:proofErr w:type="spellStart"/>
      <w:r>
        <w:t>LNx.Mod</w:t>
      </w:r>
      <w:proofErr w:type="spellEnd"/>
      <w:r>
        <w:t xml:space="preserve"> value should be test/test-blocked.  The LLN0.Beh value should reflect a value of test/test-blocked (same with the </w:t>
      </w:r>
      <w:proofErr w:type="spellStart"/>
      <w:r>
        <w:t>LNx</w:t>
      </w:r>
      <w:proofErr w:type="spellEnd"/>
      <w:r>
        <w:t xml:space="preserve"> values).   This needs to be verified through HMI/Client interaction and represents a test case as part of the client/server part of this test.</w:t>
      </w:r>
    </w:p>
    <w:p w14:paraId="330477C6" w14:textId="72004440" w:rsidR="004A7E67" w:rsidRDefault="004A7E67" w:rsidP="008F391A">
      <w:pPr>
        <w:pStyle w:val="Heading3"/>
      </w:pPr>
      <w:bookmarkStart w:id="67" w:name="_Toc476217583"/>
      <w:r>
        <w:t>IED in test-blocked mode does not operate process output</w:t>
      </w:r>
      <w:bookmarkEnd w:id="67"/>
      <w:r>
        <w:t>: ISO-12</w:t>
      </w:r>
    </w:p>
    <w:p w14:paraId="155B7421" w14:textId="77777777" w:rsidR="004A7E67" w:rsidRDefault="004A7E67" w:rsidP="008F391A">
      <w:pPr>
        <w:rPr>
          <w:rFonts w:asciiTheme="majorHAnsi" w:eastAsiaTheme="majorEastAsia" w:hAnsiTheme="majorHAnsi" w:cstheme="majorBidi"/>
          <w:i/>
          <w:iCs/>
          <w:color w:val="2F5496" w:themeColor="accent1" w:themeShade="BF"/>
        </w:rPr>
      </w:pPr>
    </w:p>
    <w:p w14:paraId="6A081625" w14:textId="3A24158C" w:rsidR="004A7E67" w:rsidRDefault="004A7E67" w:rsidP="008F391A">
      <w:r w:rsidRPr="00EF62CC">
        <w:rPr>
          <w:rFonts w:asciiTheme="majorHAnsi" w:eastAsiaTheme="majorEastAsia" w:hAnsiTheme="majorHAnsi" w:cstheme="majorBidi"/>
          <w:i/>
          <w:iCs/>
          <w:color w:val="2F5496" w:themeColor="accent1" w:themeShade="BF"/>
        </w:rPr>
        <w:t>Reason:</w:t>
      </w:r>
      <w:r>
        <w:t xml:space="preserve"> An IED is currently being tested as part of a normal maintenance process. To avoid tripping the breaker during the test, the IED is set into mode “test-blocked”.</w:t>
      </w:r>
    </w:p>
    <w:p w14:paraId="53467CAE" w14:textId="77777777" w:rsidR="004A7E67" w:rsidRDefault="004A7E67" w:rsidP="008F391A">
      <w:r w:rsidRPr="00EF62CC">
        <w:rPr>
          <w:rFonts w:asciiTheme="majorHAnsi" w:eastAsiaTheme="majorEastAsia" w:hAnsiTheme="majorHAnsi" w:cstheme="majorBidi"/>
          <w:i/>
          <w:iCs/>
          <w:color w:val="2F5496" w:themeColor="accent1" w:themeShade="BF"/>
        </w:rPr>
        <w:t>Precondition:</w:t>
      </w:r>
      <w:r>
        <w:t xml:space="preserve"> The IED has behavior “normal”.</w:t>
      </w:r>
    </w:p>
    <w:p w14:paraId="522A06FC" w14:textId="77777777" w:rsidR="004A7E67" w:rsidRDefault="004A7E67" w:rsidP="008F391A">
      <w:r>
        <w:t>Test steps:</w:t>
      </w:r>
    </w:p>
    <w:p w14:paraId="315AE157" w14:textId="77777777" w:rsidR="004A7E67" w:rsidRDefault="004A7E67" w:rsidP="008F391A">
      <w:pPr>
        <w:pStyle w:val="ListParagraph"/>
        <w:numPr>
          <w:ilvl w:val="0"/>
          <w:numId w:val="23"/>
        </w:numPr>
      </w:pPr>
      <w:r>
        <w:t xml:space="preserve">The </w:t>
      </w:r>
      <w:proofErr w:type="spellStart"/>
      <w:r>
        <w:t>LPHD.Sim</w:t>
      </w:r>
      <w:proofErr w:type="spellEnd"/>
      <w:r>
        <w:t xml:space="preserve"> is set to true on the IED under test.</w:t>
      </w:r>
    </w:p>
    <w:p w14:paraId="0683A0BF" w14:textId="77777777" w:rsidR="004A7E67" w:rsidRDefault="004A7E67" w:rsidP="008F391A">
      <w:pPr>
        <w:pStyle w:val="ListParagraph"/>
        <w:numPr>
          <w:ilvl w:val="0"/>
          <w:numId w:val="23"/>
        </w:numPr>
      </w:pPr>
      <w:r>
        <w:t>Test set is configured to emulate all the SV streams for which an IED subscribes for from a particular IED.</w:t>
      </w:r>
    </w:p>
    <w:p w14:paraId="02BA8693" w14:textId="77777777" w:rsidR="004A7E67" w:rsidRDefault="004A7E67" w:rsidP="008F391A">
      <w:pPr>
        <w:pStyle w:val="ListParagraph"/>
        <w:numPr>
          <w:ilvl w:val="0"/>
          <w:numId w:val="23"/>
        </w:numPr>
      </w:pPr>
      <w:r>
        <w:t>The test set sends the SV stream with simulated=true and data quality=normal.</w:t>
      </w:r>
    </w:p>
    <w:p w14:paraId="48C957F2" w14:textId="77777777" w:rsidR="004A7E67" w:rsidRDefault="004A7E67" w:rsidP="008F391A">
      <w:pPr>
        <w:pStyle w:val="ListParagraph"/>
        <w:numPr>
          <w:ilvl w:val="0"/>
          <w:numId w:val="23"/>
        </w:numPr>
      </w:pPr>
      <w:r>
        <w:t>The test sends fault values in the SV stream so that the IED under test trips (i.e. a binary output is operated).</w:t>
      </w:r>
    </w:p>
    <w:p w14:paraId="6F3FAEA3" w14:textId="77777777" w:rsidR="004A7E67" w:rsidRDefault="004A7E67" w:rsidP="008F391A">
      <w:pPr>
        <w:pStyle w:val="ListParagraph"/>
        <w:numPr>
          <w:ilvl w:val="0"/>
          <w:numId w:val="23"/>
        </w:numPr>
      </w:pPr>
      <w:r>
        <w:t>The test sends nominal values in the SV stream so that the IED under test opens the trip contact.</w:t>
      </w:r>
    </w:p>
    <w:p w14:paraId="791B9E3E" w14:textId="77777777" w:rsidR="004A7E67" w:rsidRDefault="004A7E67" w:rsidP="008F391A">
      <w:pPr>
        <w:pStyle w:val="ListParagraph"/>
        <w:numPr>
          <w:ilvl w:val="0"/>
          <w:numId w:val="23"/>
        </w:numPr>
      </w:pPr>
      <w:r>
        <w:t>The IED under test is set to mode “test-blocked”.</w:t>
      </w:r>
    </w:p>
    <w:p w14:paraId="3392BA9E" w14:textId="77777777" w:rsidR="004A7E67" w:rsidRDefault="004A7E67" w:rsidP="008F391A">
      <w:pPr>
        <w:pStyle w:val="ListParagraph"/>
        <w:numPr>
          <w:ilvl w:val="0"/>
          <w:numId w:val="23"/>
        </w:numPr>
      </w:pPr>
      <w:r>
        <w:t>The test set sends fault values again, so that the IED would trip.</w:t>
      </w:r>
    </w:p>
    <w:p w14:paraId="1F0E1040" w14:textId="77777777" w:rsidR="004A7E67" w:rsidRDefault="004A7E67" w:rsidP="008F391A">
      <w:r>
        <w:t>Expected result:</w:t>
      </w:r>
    </w:p>
    <w:p w14:paraId="79921A59" w14:textId="77777777" w:rsidR="004A7E67" w:rsidRDefault="004A7E67" w:rsidP="008F391A">
      <w:pPr>
        <w:pStyle w:val="ListParagraph"/>
        <w:numPr>
          <w:ilvl w:val="0"/>
          <w:numId w:val="24"/>
        </w:numPr>
      </w:pPr>
      <w:r>
        <w:t>After step 4, the protection trip is observed by the test set.</w:t>
      </w:r>
    </w:p>
    <w:p w14:paraId="7509C3E3" w14:textId="77777777" w:rsidR="004A7E67" w:rsidRDefault="004A7E67" w:rsidP="008F391A">
      <w:pPr>
        <w:pStyle w:val="ListParagraph"/>
        <w:numPr>
          <w:ilvl w:val="0"/>
          <w:numId w:val="24"/>
        </w:numPr>
      </w:pPr>
      <w:r>
        <w:t>After step 5, the test set sees that the trip contact is opened.</w:t>
      </w:r>
    </w:p>
    <w:p w14:paraId="12ACC98A" w14:textId="77777777" w:rsidR="004A7E67" w:rsidRDefault="004A7E67" w:rsidP="008F391A">
      <w:pPr>
        <w:pStyle w:val="ListParagraph"/>
        <w:numPr>
          <w:ilvl w:val="0"/>
          <w:numId w:val="24"/>
        </w:numPr>
      </w:pPr>
      <w:r>
        <w:lastRenderedPageBreak/>
        <w:t xml:space="preserve">After step 6, the GOOSE sent by the IED under test contains quality=test and </w:t>
      </w:r>
      <w:proofErr w:type="spellStart"/>
      <w:r>
        <w:t>quality.operatorBlocked</w:t>
      </w:r>
      <w:proofErr w:type="spellEnd"/>
      <w:r>
        <w:t>=false</w:t>
      </w:r>
    </w:p>
    <w:p w14:paraId="09BC602B" w14:textId="77777777" w:rsidR="004A7E67" w:rsidRDefault="004A7E67" w:rsidP="008F391A">
      <w:pPr>
        <w:pStyle w:val="ListParagraph"/>
        <w:numPr>
          <w:ilvl w:val="0"/>
          <w:numId w:val="24"/>
        </w:numPr>
      </w:pPr>
      <w:r>
        <w:t>After step 6</w:t>
      </w:r>
    </w:p>
    <w:p w14:paraId="1AC20B78" w14:textId="77777777" w:rsidR="004A7E67" w:rsidRDefault="004A7E67" w:rsidP="008F391A">
      <w:pPr>
        <w:pStyle w:val="ListParagraph"/>
        <w:numPr>
          <w:ilvl w:val="1"/>
          <w:numId w:val="24"/>
        </w:numPr>
      </w:pPr>
      <w:r>
        <w:t>No change of the trip contact shall happen.</w:t>
      </w:r>
    </w:p>
    <w:p w14:paraId="213EB6C3" w14:textId="77777777" w:rsidR="004A7E67" w:rsidRDefault="004A7E67" w:rsidP="008F391A">
      <w:pPr>
        <w:pStyle w:val="ListParagraph"/>
        <w:numPr>
          <w:ilvl w:val="1"/>
          <w:numId w:val="24"/>
        </w:numPr>
      </w:pPr>
      <w:r>
        <w:t>The test set and HMI/Client observes that the protection LN operated (</w:t>
      </w:r>
      <w:proofErr w:type="spellStart"/>
      <w:r>
        <w:t>PXXX.Op.general</w:t>
      </w:r>
      <w:proofErr w:type="spellEnd"/>
      <w:r>
        <w:t>=true with quality=test).</w:t>
      </w:r>
    </w:p>
    <w:p w14:paraId="7DF62B35" w14:textId="7082C86A" w:rsidR="004A7E67" w:rsidRDefault="004A7E67" w:rsidP="008F391A">
      <w:bookmarkStart w:id="68" w:name="_Toc476217584"/>
      <w:r>
        <w:t>Function with behavior off does not operate</w:t>
      </w:r>
      <w:bookmarkEnd w:id="68"/>
    </w:p>
    <w:p w14:paraId="644F6DB6" w14:textId="77777777" w:rsidR="004A7E67" w:rsidRDefault="004A7E67" w:rsidP="008F391A"/>
    <w:p w14:paraId="67E47E52" w14:textId="1C90AB4D" w:rsidR="004A7E67" w:rsidRDefault="004A7E67" w:rsidP="008F391A">
      <w:pPr>
        <w:pStyle w:val="Heading3"/>
      </w:pPr>
      <w:r>
        <w:t>Test case name: ISO-1</w:t>
      </w:r>
      <w:r w:rsidR="00FB2EC3">
        <w:t>3</w:t>
      </w:r>
    </w:p>
    <w:p w14:paraId="75086CDB" w14:textId="77777777" w:rsidR="00FB2EC3" w:rsidRPr="00FB2EC3" w:rsidRDefault="00FB2EC3" w:rsidP="008F391A"/>
    <w:p w14:paraId="43CF098C" w14:textId="77777777" w:rsidR="004A7E67" w:rsidRDefault="004A7E67" w:rsidP="008F391A">
      <w:r w:rsidRPr="00EF62CC">
        <w:rPr>
          <w:rFonts w:asciiTheme="majorHAnsi" w:eastAsiaTheme="majorEastAsia" w:hAnsiTheme="majorHAnsi" w:cstheme="majorBidi"/>
          <w:i/>
          <w:iCs/>
          <w:color w:val="2F5496" w:themeColor="accent1" w:themeShade="BF"/>
        </w:rPr>
        <w:t>Reason:</w:t>
      </w:r>
      <w:r>
        <w:t xml:space="preserve"> An IED in operation contains functions out of service or they are switched off for testing purposes. </w:t>
      </w:r>
    </w:p>
    <w:p w14:paraId="78AE2010" w14:textId="77777777" w:rsidR="004A7E67" w:rsidRDefault="004A7E67" w:rsidP="008F391A">
      <w:r w:rsidRPr="00EF62CC">
        <w:rPr>
          <w:rFonts w:asciiTheme="majorHAnsi" w:eastAsiaTheme="majorEastAsia" w:hAnsiTheme="majorHAnsi" w:cstheme="majorBidi"/>
          <w:i/>
          <w:iCs/>
          <w:color w:val="2F5496" w:themeColor="accent1" w:themeShade="BF"/>
        </w:rPr>
        <w:t>Precondition:</w:t>
      </w:r>
      <w:r>
        <w:t xml:space="preserve"> The IED has behavior “normal”.</w:t>
      </w:r>
    </w:p>
    <w:p w14:paraId="4B110EB5" w14:textId="77777777" w:rsidR="004A7E67" w:rsidRDefault="004A7E67" w:rsidP="008F391A">
      <w:r>
        <w:t>Test steps:</w:t>
      </w:r>
    </w:p>
    <w:p w14:paraId="686E0A32" w14:textId="77777777" w:rsidR="004A7E67" w:rsidRDefault="004A7E67" w:rsidP="008F391A">
      <w:pPr>
        <w:pStyle w:val="ListParagraph"/>
        <w:numPr>
          <w:ilvl w:val="0"/>
          <w:numId w:val="25"/>
        </w:numPr>
      </w:pPr>
      <w:r>
        <w:t xml:space="preserve">The </w:t>
      </w:r>
      <w:proofErr w:type="spellStart"/>
      <w:r>
        <w:t>LPHD.Sim</w:t>
      </w:r>
      <w:proofErr w:type="spellEnd"/>
      <w:r>
        <w:t xml:space="preserve"> is set to true on the IED under test.</w:t>
      </w:r>
    </w:p>
    <w:p w14:paraId="608A1533" w14:textId="77777777" w:rsidR="004A7E67" w:rsidRDefault="004A7E67" w:rsidP="008F391A">
      <w:pPr>
        <w:pStyle w:val="ListParagraph"/>
        <w:numPr>
          <w:ilvl w:val="0"/>
          <w:numId w:val="25"/>
        </w:numPr>
      </w:pPr>
      <w:r>
        <w:t>Test set is configured to emulate all the SV streams for which an IED subscribes for from a particular IED.</w:t>
      </w:r>
    </w:p>
    <w:p w14:paraId="2C5C3B17" w14:textId="77777777" w:rsidR="004A7E67" w:rsidRDefault="004A7E67" w:rsidP="008F391A">
      <w:pPr>
        <w:pStyle w:val="ListParagraph"/>
        <w:numPr>
          <w:ilvl w:val="0"/>
          <w:numId w:val="25"/>
        </w:numPr>
      </w:pPr>
      <w:r>
        <w:t>The test set sends the SV stream with simulated=true and data quality=normal.</w:t>
      </w:r>
    </w:p>
    <w:p w14:paraId="6953BAF8" w14:textId="77777777" w:rsidR="004A7E67" w:rsidRDefault="004A7E67" w:rsidP="008F391A">
      <w:pPr>
        <w:pStyle w:val="ListParagraph"/>
        <w:numPr>
          <w:ilvl w:val="0"/>
          <w:numId w:val="25"/>
        </w:numPr>
      </w:pPr>
      <w:r>
        <w:t>The test sends fault values in the SV stream so that the IED under test trips (i.e. a binary output is operated).</w:t>
      </w:r>
    </w:p>
    <w:p w14:paraId="4C389F39" w14:textId="77777777" w:rsidR="004A7E67" w:rsidRDefault="004A7E67" w:rsidP="008F391A">
      <w:pPr>
        <w:pStyle w:val="ListParagraph"/>
        <w:numPr>
          <w:ilvl w:val="0"/>
          <w:numId w:val="25"/>
        </w:numPr>
      </w:pPr>
      <w:r>
        <w:t>The LN or LD with the function is set to mod=off.</w:t>
      </w:r>
    </w:p>
    <w:p w14:paraId="33413376" w14:textId="77777777" w:rsidR="004A7E67" w:rsidRDefault="004A7E67" w:rsidP="008F391A">
      <w:pPr>
        <w:pStyle w:val="ListParagraph"/>
        <w:numPr>
          <w:ilvl w:val="0"/>
          <w:numId w:val="25"/>
        </w:numPr>
      </w:pPr>
      <w:r>
        <w:t>The test sends the same fault values in the SV stream so that the IED under test would trip (i.e. a binary output is operated).</w:t>
      </w:r>
    </w:p>
    <w:p w14:paraId="676002F7" w14:textId="77777777" w:rsidR="004A7E67" w:rsidRDefault="004A7E67" w:rsidP="008F391A">
      <w:pPr>
        <w:pStyle w:val="ListParagraph"/>
        <w:numPr>
          <w:ilvl w:val="0"/>
          <w:numId w:val="25"/>
        </w:numPr>
      </w:pPr>
      <w:r>
        <w:t>The test sends nominal values in the SV stream so that the IED under test trips.</w:t>
      </w:r>
    </w:p>
    <w:p w14:paraId="695EBA69" w14:textId="77777777" w:rsidR="004A7E67" w:rsidRDefault="004A7E67" w:rsidP="008F391A">
      <w:r>
        <w:t>Expected result:</w:t>
      </w:r>
    </w:p>
    <w:p w14:paraId="72223192" w14:textId="77777777" w:rsidR="004A7E67" w:rsidRDefault="004A7E67" w:rsidP="008F391A">
      <w:pPr>
        <w:pStyle w:val="ListParagraph"/>
        <w:numPr>
          <w:ilvl w:val="0"/>
          <w:numId w:val="26"/>
        </w:numPr>
      </w:pPr>
      <w:r>
        <w:t>After step 4, the protection trip is observed by the test set.</w:t>
      </w:r>
    </w:p>
    <w:p w14:paraId="24D4AFAB" w14:textId="77777777" w:rsidR="004A7E67" w:rsidRDefault="004A7E67" w:rsidP="008F391A">
      <w:pPr>
        <w:pStyle w:val="ListParagraph"/>
        <w:numPr>
          <w:ilvl w:val="0"/>
          <w:numId w:val="26"/>
        </w:numPr>
      </w:pPr>
      <w:r>
        <w:t>After step 5</w:t>
      </w:r>
    </w:p>
    <w:p w14:paraId="0E63EFE4" w14:textId="77777777" w:rsidR="004A7E67" w:rsidRDefault="004A7E67" w:rsidP="008F391A">
      <w:pPr>
        <w:pStyle w:val="ListParagraph"/>
        <w:numPr>
          <w:ilvl w:val="1"/>
          <w:numId w:val="26"/>
        </w:numPr>
      </w:pPr>
      <w:r>
        <w:t>No change of the trip contact shall happen.</w:t>
      </w:r>
    </w:p>
    <w:p w14:paraId="2AF6BD38" w14:textId="77777777" w:rsidR="004A7E67" w:rsidRDefault="004A7E67" w:rsidP="008F391A">
      <w:pPr>
        <w:rPr>
          <w:rFonts w:asciiTheme="majorHAnsi" w:eastAsiaTheme="majorEastAsia" w:hAnsiTheme="majorHAnsi" w:cstheme="majorBidi"/>
          <w:color w:val="1F3763" w:themeColor="accent1" w:themeShade="7F"/>
        </w:rPr>
      </w:pPr>
      <w:r>
        <w:br w:type="page"/>
      </w:r>
    </w:p>
    <w:p w14:paraId="2D70C57B" w14:textId="77777777" w:rsidR="00A4033E" w:rsidRDefault="00A4033E" w:rsidP="008F391A"/>
    <w:p w14:paraId="2DF476DC" w14:textId="5A241B01" w:rsidR="00F67775" w:rsidRDefault="00F67775" w:rsidP="008F391A">
      <w:pPr>
        <w:pStyle w:val="Heading1"/>
      </w:pPr>
      <w:bookmarkStart w:id="69" w:name="_Toc18340788"/>
      <w:bookmarkStart w:id="70" w:name="_Toc476217564"/>
      <w:r>
        <w:t>Disruptive Testing</w:t>
      </w:r>
      <w:bookmarkEnd w:id="69"/>
    </w:p>
    <w:bookmarkEnd w:id="70"/>
    <w:p w14:paraId="42035A0F" w14:textId="77777777" w:rsidR="00011BE2" w:rsidRDefault="00011BE2" w:rsidP="008F391A">
      <w:pPr>
        <w:pStyle w:val="ListParagraph"/>
      </w:pPr>
    </w:p>
    <w:p w14:paraId="3E52F4AF" w14:textId="5D4FC8FE" w:rsidR="00011BE2" w:rsidRDefault="00011BE2" w:rsidP="008F391A">
      <w:pPr>
        <w:pStyle w:val="Heading2"/>
      </w:pPr>
      <w:bookmarkStart w:id="71" w:name="_Toc476217568"/>
      <w:bookmarkStart w:id="72" w:name="_Toc18340789"/>
      <w:commentRangeStart w:id="73"/>
      <w:r>
        <w:t>GOOSE</w:t>
      </w:r>
      <w:bookmarkEnd w:id="71"/>
      <w:bookmarkEnd w:id="72"/>
      <w:commentRangeEnd w:id="73"/>
      <w:r w:rsidR="002F6919">
        <w:rPr>
          <w:rStyle w:val="CommentReference"/>
          <w:rFonts w:asciiTheme="minorHAnsi" w:eastAsiaTheme="minorHAnsi" w:hAnsiTheme="minorHAnsi" w:cstheme="minorBidi"/>
          <w:b w:val="0"/>
          <w:bCs w:val="0"/>
          <w:color w:val="auto"/>
        </w:rPr>
        <w:commentReference w:id="73"/>
      </w:r>
    </w:p>
    <w:p w14:paraId="6DEE7053" w14:textId="77777777" w:rsidR="00F67775" w:rsidRDefault="00F67775" w:rsidP="008F391A">
      <w:r>
        <w:t xml:space="preserve">Precondition:  LLN0.Mod should be set to a value of ON.  All participating </w:t>
      </w:r>
      <w:proofErr w:type="spellStart"/>
      <w:r>
        <w:t>LNx.Mod</w:t>
      </w:r>
      <w:proofErr w:type="spellEnd"/>
      <w:r>
        <w:t xml:space="preserve"> value should be ON.  The LLN0.Beh value should reflect a value of ON (same with the </w:t>
      </w:r>
      <w:proofErr w:type="spellStart"/>
      <w:r>
        <w:t>LNx</w:t>
      </w:r>
      <w:proofErr w:type="spellEnd"/>
      <w:r>
        <w:t xml:space="preserve"> values).   This needs to be verified through HMI/Client interaction and represents a test case as part of the client/server part of this test.</w:t>
      </w:r>
    </w:p>
    <w:p w14:paraId="58DE945C" w14:textId="77777777" w:rsidR="00F67775" w:rsidRPr="00F67775" w:rsidRDefault="00F67775" w:rsidP="008F391A"/>
    <w:p w14:paraId="0F81A549" w14:textId="4FE5E5B6" w:rsidR="00011BE2" w:rsidRDefault="00011BE2" w:rsidP="008F391A">
      <w:pPr>
        <w:pStyle w:val="Heading3"/>
      </w:pPr>
      <w:bookmarkStart w:id="74" w:name="_Toc476217569"/>
      <w:r>
        <w:t xml:space="preserve">IED with </w:t>
      </w:r>
      <w:proofErr w:type="spellStart"/>
      <w:r>
        <w:t>LPHD.Sim</w:t>
      </w:r>
      <w:proofErr w:type="spellEnd"/>
      <w:r>
        <w:t xml:space="preserve">=true get timeout if simulated GOOSE is </w:t>
      </w:r>
      <w:proofErr w:type="gramStart"/>
      <w:r>
        <w:t>missing</w:t>
      </w:r>
      <w:bookmarkEnd w:id="74"/>
      <w:r w:rsidR="00F67775">
        <w:t>:</w:t>
      </w:r>
      <w:proofErr w:type="gramEnd"/>
      <w:r w:rsidR="00F67775">
        <w:t xml:space="preserve"> ABN-GOOSE-01</w:t>
      </w:r>
    </w:p>
    <w:p w14:paraId="410FB4B9" w14:textId="77777777" w:rsidR="00F67775" w:rsidRDefault="00F67775" w:rsidP="008F391A"/>
    <w:p w14:paraId="729CB78F" w14:textId="41AA65C9" w:rsidR="00011BE2" w:rsidRDefault="00011BE2" w:rsidP="008F391A">
      <w:r>
        <w:t xml:space="preserve">Reason: An IED with </w:t>
      </w:r>
      <w:proofErr w:type="spellStart"/>
      <w:r>
        <w:t>LPHD.Sim</w:t>
      </w:r>
      <w:proofErr w:type="spellEnd"/>
      <w:r>
        <w:t xml:space="preserve">= true which received the simulated GOOSE once must not react on the not-simulated GOOSE anymore (note tissue 1151). This simulates the situation when the test set is removed after the </w:t>
      </w:r>
      <w:proofErr w:type="gramStart"/>
      <w:r>
        <w:t>test</w:t>
      </w:r>
      <w:proofErr w:type="gramEnd"/>
      <w:r>
        <w:t xml:space="preserve"> but somebody forgets to reset the Sim bit in the IED.</w:t>
      </w:r>
    </w:p>
    <w:p w14:paraId="013ACFAE" w14:textId="77777777" w:rsidR="00011BE2" w:rsidRDefault="00011BE2" w:rsidP="008F391A">
      <w:r>
        <w:t>Test steps:</w:t>
      </w:r>
    </w:p>
    <w:p w14:paraId="483DFAE3" w14:textId="77777777" w:rsidR="00011BE2" w:rsidRDefault="00011BE2" w:rsidP="008F391A">
      <w:pPr>
        <w:pStyle w:val="ListParagraph"/>
        <w:numPr>
          <w:ilvl w:val="0"/>
          <w:numId w:val="9"/>
        </w:numPr>
      </w:pPr>
      <w:proofErr w:type="spellStart"/>
      <w:r>
        <w:t>LPHD.Sim</w:t>
      </w:r>
      <w:proofErr w:type="spellEnd"/>
      <w:r>
        <w:t xml:space="preserve"> is set to false in the IED under test.</w:t>
      </w:r>
    </w:p>
    <w:p w14:paraId="0CCEA48B" w14:textId="77777777" w:rsidR="00011BE2" w:rsidRDefault="00011BE2" w:rsidP="008F391A">
      <w:pPr>
        <w:pStyle w:val="ListParagraph"/>
        <w:numPr>
          <w:ilvl w:val="0"/>
          <w:numId w:val="9"/>
        </w:numPr>
      </w:pPr>
      <w:r>
        <w:t xml:space="preserve">Test set is configured to emulate </w:t>
      </w:r>
      <w:r>
        <w:rPr>
          <w:b/>
        </w:rPr>
        <w:t xml:space="preserve">one of </w:t>
      </w:r>
      <w:r>
        <w:t>the GOOSE messages for which an IED subscribes for from a particular IED.</w:t>
      </w:r>
    </w:p>
    <w:p w14:paraId="6E8B31C6" w14:textId="77777777" w:rsidR="00011BE2" w:rsidRDefault="00011BE2" w:rsidP="008F391A">
      <w:pPr>
        <w:pStyle w:val="ListParagraph"/>
        <w:numPr>
          <w:ilvl w:val="0"/>
          <w:numId w:val="9"/>
        </w:numPr>
      </w:pPr>
      <w:r>
        <w:t xml:space="preserve">Test set begins publishing </w:t>
      </w:r>
      <w:r>
        <w:rPr>
          <w:b/>
        </w:rPr>
        <w:t>one</w:t>
      </w:r>
      <w:r>
        <w:t xml:space="preserve"> GOOSE message with Simulation bits set and data quality=good.</w:t>
      </w:r>
    </w:p>
    <w:p w14:paraId="6D016B7E" w14:textId="77777777" w:rsidR="00011BE2" w:rsidRDefault="00011BE2" w:rsidP="008F391A">
      <w:pPr>
        <w:pStyle w:val="ListParagraph"/>
        <w:numPr>
          <w:ilvl w:val="0"/>
          <w:numId w:val="9"/>
        </w:numPr>
      </w:pPr>
      <w:r>
        <w:t xml:space="preserve">The </w:t>
      </w:r>
      <w:proofErr w:type="spellStart"/>
      <w:r>
        <w:t>LPHD.Sim</w:t>
      </w:r>
      <w:proofErr w:type="spellEnd"/>
      <w:r>
        <w:t xml:space="preserve"> value is set to true in the IED under test.</w:t>
      </w:r>
    </w:p>
    <w:p w14:paraId="6A85B6A2" w14:textId="77777777" w:rsidR="00011BE2" w:rsidRDefault="00011BE2" w:rsidP="008F391A">
      <w:pPr>
        <w:pStyle w:val="ListParagraph"/>
        <w:numPr>
          <w:ilvl w:val="0"/>
          <w:numId w:val="9"/>
        </w:numPr>
      </w:pPr>
      <w:r>
        <w:t xml:space="preserve">After some time, and observing the reaction of the IED under test, the test set is unplugged from the network. </w:t>
      </w:r>
    </w:p>
    <w:p w14:paraId="26BC5A6A" w14:textId="77777777" w:rsidR="00011BE2" w:rsidRDefault="00011BE2" w:rsidP="008F391A">
      <w:pPr>
        <w:pStyle w:val="ListParagraph"/>
        <w:numPr>
          <w:ilvl w:val="0"/>
          <w:numId w:val="9"/>
        </w:numPr>
      </w:pPr>
      <w:r>
        <w:t xml:space="preserve">Restore </w:t>
      </w:r>
      <w:proofErr w:type="spellStart"/>
      <w:r>
        <w:t>LPHD.Sim</w:t>
      </w:r>
      <w:proofErr w:type="spellEnd"/>
      <w:r>
        <w:t xml:space="preserve"> to a value of false.</w:t>
      </w:r>
      <w:r>
        <w:br/>
      </w:r>
    </w:p>
    <w:p w14:paraId="22E56E20" w14:textId="77777777" w:rsidR="00011BE2" w:rsidRDefault="00011BE2" w:rsidP="008F391A">
      <w:r>
        <w:t>Expected Results:</w:t>
      </w:r>
    </w:p>
    <w:p w14:paraId="56BE7E64" w14:textId="1B7B28D3" w:rsidR="00011BE2" w:rsidRDefault="00011BE2" w:rsidP="008F391A">
      <w:pPr>
        <w:pStyle w:val="ListParagraph"/>
        <w:numPr>
          <w:ilvl w:val="0"/>
          <w:numId w:val="10"/>
        </w:numPr>
      </w:pPr>
      <w:r>
        <w:t>After step 3, it is expected that the IED under test will not take action on the test set information.</w:t>
      </w:r>
      <w:r>
        <w:br/>
        <w:t xml:space="preserve">If there is a monitoring substation HMI/Client (s), the instance of LGOS should be checked and normal operation of </w:t>
      </w:r>
      <w:proofErr w:type="spellStart"/>
      <w:r>
        <w:t>LGOS.NdsCom</w:t>
      </w:r>
      <w:proofErr w:type="spellEnd"/>
      <w:r>
        <w:t xml:space="preserve">=false, </w:t>
      </w:r>
      <w:proofErr w:type="spellStart"/>
      <w:r>
        <w:t>LGOS.LastStNum</w:t>
      </w:r>
      <w:proofErr w:type="spellEnd"/>
      <w:r>
        <w:t xml:space="preserve"> should have good quality, </w:t>
      </w:r>
      <w:proofErr w:type="spellStart"/>
      <w:r>
        <w:t>LGOS.St</w:t>
      </w:r>
      <w:proofErr w:type="spellEnd"/>
      <w:r>
        <w:t xml:space="preserve"> </w:t>
      </w:r>
      <w:proofErr w:type="spellStart"/>
      <w:r>
        <w:t>shoud</w:t>
      </w:r>
      <w:proofErr w:type="spellEnd"/>
      <w:r>
        <w:t xml:space="preserve"> be True with good quality, </w:t>
      </w:r>
      <w:proofErr w:type="spellStart"/>
      <w:r>
        <w:t>LGOS.ConfRevNum’s</w:t>
      </w:r>
      <w:proofErr w:type="spellEnd"/>
      <w:r>
        <w:t xml:space="preserve"> value should equal the value in </w:t>
      </w:r>
      <w:proofErr w:type="spellStart"/>
      <w:r w:rsidR="00F4728B">
        <w:t>RxConfRevNum</w:t>
      </w:r>
      <w:proofErr w:type="spellEnd"/>
      <w:r>
        <w:t xml:space="preserve">.  Additionally, </w:t>
      </w:r>
      <w:proofErr w:type="spellStart"/>
      <w:r>
        <w:t>LGOS.SimSt</w:t>
      </w:r>
      <w:proofErr w:type="spellEnd"/>
      <w:r>
        <w:t xml:space="preserve"> should be false.</w:t>
      </w:r>
      <w:r>
        <w:br/>
      </w:r>
      <w:r>
        <w:br/>
      </w:r>
    </w:p>
    <w:p w14:paraId="6503A814" w14:textId="6B54BED3" w:rsidR="00011BE2" w:rsidRDefault="00011BE2" w:rsidP="008F391A">
      <w:pPr>
        <w:pStyle w:val="ListParagraph"/>
        <w:numPr>
          <w:ilvl w:val="0"/>
          <w:numId w:val="10"/>
        </w:numPr>
      </w:pPr>
      <w:r>
        <w:t>After step 4, It is expected that the IED under test will take action on the test set information.</w:t>
      </w:r>
      <w:r>
        <w:br/>
        <w:t xml:space="preserve">If there is a monitoring substation HMI/Client (s), the instance of LGOS should be checked and normal operation of </w:t>
      </w:r>
      <w:proofErr w:type="spellStart"/>
      <w:r>
        <w:t>LGOS.NdsCom</w:t>
      </w:r>
      <w:proofErr w:type="spellEnd"/>
      <w:r>
        <w:t xml:space="preserve">=false, </w:t>
      </w:r>
      <w:proofErr w:type="spellStart"/>
      <w:r>
        <w:t>LGOS.LastStNum</w:t>
      </w:r>
      <w:proofErr w:type="spellEnd"/>
      <w:r>
        <w:t xml:space="preserve"> should have good quality, </w:t>
      </w:r>
      <w:proofErr w:type="spellStart"/>
      <w:r>
        <w:t>LGOS.St</w:t>
      </w:r>
      <w:proofErr w:type="spellEnd"/>
      <w:r>
        <w:t xml:space="preserve"> </w:t>
      </w:r>
      <w:proofErr w:type="spellStart"/>
      <w:r>
        <w:lastRenderedPageBreak/>
        <w:t>shoud</w:t>
      </w:r>
      <w:proofErr w:type="spellEnd"/>
      <w:r>
        <w:t xml:space="preserve"> be True with good quality, </w:t>
      </w:r>
      <w:proofErr w:type="spellStart"/>
      <w:r>
        <w:t>LGOS.ConfRevNum’s</w:t>
      </w:r>
      <w:proofErr w:type="spellEnd"/>
      <w:r>
        <w:t xml:space="preserve"> value should equal the value in </w:t>
      </w:r>
      <w:proofErr w:type="spellStart"/>
      <w:r w:rsidR="00F4728B">
        <w:t>RxConfRevNum</w:t>
      </w:r>
      <w:proofErr w:type="spellEnd"/>
      <w:r>
        <w:t xml:space="preserve">.  Additionally, </w:t>
      </w:r>
      <w:proofErr w:type="spellStart"/>
      <w:r>
        <w:t>LGOS.SimSt</w:t>
      </w:r>
      <w:proofErr w:type="spellEnd"/>
      <w:r>
        <w:t xml:space="preserve"> should be true.</w:t>
      </w:r>
    </w:p>
    <w:p w14:paraId="5853FABB" w14:textId="77777777" w:rsidR="00011BE2" w:rsidRDefault="00011BE2" w:rsidP="008F391A">
      <w:pPr>
        <w:pStyle w:val="ListParagraph"/>
        <w:numPr>
          <w:ilvl w:val="0"/>
          <w:numId w:val="10"/>
        </w:numPr>
      </w:pPr>
      <w:r>
        <w:t>After step 5, the IED under test will show a timeout.</w:t>
      </w:r>
      <w:r>
        <w:br/>
        <w:t>If there is a monitoring substation HMI/Client (s), the instance of LGOS should be checked and the LGOS should indicate a timeout.</w:t>
      </w:r>
    </w:p>
    <w:p w14:paraId="28C6AE41" w14:textId="2E701C4B" w:rsidR="00011BE2" w:rsidRDefault="00011BE2" w:rsidP="008F391A">
      <w:pPr>
        <w:pStyle w:val="ListParagraph"/>
        <w:numPr>
          <w:ilvl w:val="0"/>
          <w:numId w:val="10"/>
        </w:numPr>
      </w:pPr>
      <w:r>
        <w:t>After step 6, it is expected that the IED under test reacts on the normal GOOSE.</w:t>
      </w:r>
      <w:r>
        <w:br/>
        <w:t xml:space="preserve">If there is a monitoring substation HMI/Client (s), the instance of LGOS should be checked and normal operation of </w:t>
      </w:r>
      <w:proofErr w:type="spellStart"/>
      <w:r>
        <w:t>LGOS.NdsCom</w:t>
      </w:r>
      <w:proofErr w:type="spellEnd"/>
      <w:r>
        <w:t xml:space="preserve">=false, </w:t>
      </w:r>
      <w:proofErr w:type="spellStart"/>
      <w:r>
        <w:t>LGOS.LastStNum</w:t>
      </w:r>
      <w:proofErr w:type="spellEnd"/>
      <w:r>
        <w:t xml:space="preserve"> should have good quality, </w:t>
      </w:r>
      <w:proofErr w:type="spellStart"/>
      <w:r>
        <w:t>LGOS.St</w:t>
      </w:r>
      <w:proofErr w:type="spellEnd"/>
      <w:r>
        <w:t xml:space="preserve"> </w:t>
      </w:r>
      <w:proofErr w:type="spellStart"/>
      <w:r>
        <w:t>shoud</w:t>
      </w:r>
      <w:proofErr w:type="spellEnd"/>
      <w:r>
        <w:t xml:space="preserve"> be True with good quality, </w:t>
      </w:r>
      <w:proofErr w:type="spellStart"/>
      <w:r>
        <w:t>LGOS.ConfRevNum’s</w:t>
      </w:r>
      <w:proofErr w:type="spellEnd"/>
      <w:r>
        <w:t xml:space="preserve"> value should equal the value in </w:t>
      </w:r>
      <w:proofErr w:type="spellStart"/>
      <w:r w:rsidR="00F4728B">
        <w:t>RxConfRevNum</w:t>
      </w:r>
      <w:proofErr w:type="spellEnd"/>
      <w:r>
        <w:t xml:space="preserve">.  Additionally, </w:t>
      </w:r>
      <w:proofErr w:type="spellStart"/>
      <w:r>
        <w:t>LGOS.SimSt</w:t>
      </w:r>
      <w:proofErr w:type="spellEnd"/>
      <w:r>
        <w:t xml:space="preserve"> should be false.</w:t>
      </w:r>
    </w:p>
    <w:p w14:paraId="6917B0AD" w14:textId="77777777" w:rsidR="00011BE2" w:rsidRDefault="00011BE2" w:rsidP="008F391A"/>
    <w:p w14:paraId="4CE1DE79" w14:textId="27C61B87" w:rsidR="00011BE2" w:rsidRDefault="00011BE2" w:rsidP="008F391A">
      <w:pPr>
        <w:pStyle w:val="Heading3"/>
      </w:pPr>
      <w:bookmarkStart w:id="75" w:name="_Toc476217570"/>
      <w:r>
        <w:t xml:space="preserve">IED in on mode with </w:t>
      </w:r>
      <w:proofErr w:type="spellStart"/>
      <w:r>
        <w:t>LPHD.Sim</w:t>
      </w:r>
      <w:proofErr w:type="spellEnd"/>
      <w:r>
        <w:t>=true ignores simulated GOOSE with data quality=test</w:t>
      </w:r>
      <w:bookmarkEnd w:id="75"/>
      <w:r w:rsidR="00F67775">
        <w:t>: ABN-GOOSE-02</w:t>
      </w:r>
    </w:p>
    <w:p w14:paraId="761ACE3A" w14:textId="77777777" w:rsidR="00F67775" w:rsidRPr="00F67775" w:rsidRDefault="00F67775" w:rsidP="008F391A"/>
    <w:p w14:paraId="504A9101" w14:textId="77777777" w:rsidR="00011BE2" w:rsidRDefault="00011BE2" w:rsidP="008F391A">
      <w:r>
        <w:t xml:space="preserve">Reason: An IED with behavior “on” must not process data with quality=test, regardless of the </w:t>
      </w:r>
      <w:proofErr w:type="spellStart"/>
      <w:r>
        <w:t>LPHD.Sim</w:t>
      </w:r>
      <w:proofErr w:type="spellEnd"/>
      <w:r>
        <w:t xml:space="preserve"> status.</w:t>
      </w:r>
    </w:p>
    <w:p w14:paraId="57A9A8B5" w14:textId="77777777" w:rsidR="00011BE2" w:rsidRDefault="00011BE2" w:rsidP="008F391A">
      <w:r>
        <w:t>Test steps:</w:t>
      </w:r>
    </w:p>
    <w:p w14:paraId="22B9FD53" w14:textId="317BBD0A" w:rsidR="00011BE2" w:rsidRDefault="00011BE2" w:rsidP="008F391A">
      <w:pPr>
        <w:pStyle w:val="ListParagraph"/>
        <w:numPr>
          <w:ilvl w:val="0"/>
          <w:numId w:val="11"/>
        </w:numPr>
      </w:pPr>
      <w:r>
        <w:t>Test set is</w:t>
      </w:r>
      <w:r w:rsidR="00C972CF">
        <w:t xml:space="preserve"> configured to emulate all the GOOSE </w:t>
      </w:r>
      <w:r>
        <w:t>messages for which an IED subscribes for from a particular IED.</w:t>
      </w:r>
    </w:p>
    <w:p w14:paraId="54381D43" w14:textId="77777777" w:rsidR="00011BE2" w:rsidRDefault="00011BE2" w:rsidP="008F391A">
      <w:pPr>
        <w:pStyle w:val="ListParagraph"/>
        <w:numPr>
          <w:ilvl w:val="0"/>
          <w:numId w:val="11"/>
        </w:numPr>
      </w:pPr>
      <w:proofErr w:type="spellStart"/>
      <w:r>
        <w:t>LPHD.Sim</w:t>
      </w:r>
      <w:proofErr w:type="spellEnd"/>
      <w:r>
        <w:t xml:space="preserve"> is set to true in the IED under test.</w:t>
      </w:r>
    </w:p>
    <w:p w14:paraId="07C77174" w14:textId="77777777" w:rsidR="00011BE2" w:rsidRDefault="00011BE2" w:rsidP="008F391A">
      <w:pPr>
        <w:pStyle w:val="ListParagraph"/>
        <w:numPr>
          <w:ilvl w:val="0"/>
          <w:numId w:val="11"/>
        </w:numPr>
      </w:pPr>
      <w:r>
        <w:t xml:space="preserve">Test set begins publishing the GOOSE messages with the Simulation bits set and </w:t>
      </w:r>
      <w:r>
        <w:rPr>
          <w:b/>
        </w:rPr>
        <w:t>quality=test</w:t>
      </w:r>
      <w:r>
        <w:t>.</w:t>
      </w:r>
    </w:p>
    <w:p w14:paraId="09582804" w14:textId="77777777" w:rsidR="00011BE2" w:rsidRDefault="00011BE2" w:rsidP="008F391A">
      <w:pPr>
        <w:pStyle w:val="ListParagraph"/>
        <w:numPr>
          <w:ilvl w:val="0"/>
          <w:numId w:val="11"/>
        </w:numPr>
      </w:pPr>
      <w:r>
        <w:t>The test set changes values in the GOOSE message in an attempt to trigger a change in the receiving IED.</w:t>
      </w:r>
    </w:p>
    <w:p w14:paraId="1603CFC3" w14:textId="77777777" w:rsidR="00011BE2" w:rsidRDefault="00011BE2" w:rsidP="008F391A">
      <w:r>
        <w:t>Expected results:</w:t>
      </w:r>
    </w:p>
    <w:p w14:paraId="2B46290F" w14:textId="77777777" w:rsidR="00011BE2" w:rsidRDefault="00011BE2" w:rsidP="008F391A">
      <w:pPr>
        <w:pStyle w:val="ListParagraph"/>
        <w:numPr>
          <w:ilvl w:val="0"/>
          <w:numId w:val="12"/>
        </w:numPr>
      </w:pPr>
      <w:r>
        <w:t>After step 3 and 4 the receiving IED must not react on the simulated GOOSE.</w:t>
      </w:r>
    </w:p>
    <w:p w14:paraId="3DA1E749" w14:textId="3B4CAEA0" w:rsidR="00011BE2" w:rsidRDefault="00011BE2" w:rsidP="008F391A"/>
    <w:p w14:paraId="0732B643" w14:textId="21852454" w:rsidR="00011BE2" w:rsidRDefault="00011BE2" w:rsidP="008F391A">
      <w:pPr>
        <w:pStyle w:val="Heading2"/>
      </w:pPr>
      <w:bookmarkStart w:id="76" w:name="_Toc476217571"/>
      <w:bookmarkStart w:id="77" w:name="_Toc18340790"/>
      <w:commentRangeStart w:id="78"/>
      <w:r>
        <w:t>Sampled Values</w:t>
      </w:r>
      <w:bookmarkEnd w:id="76"/>
      <w:bookmarkEnd w:id="77"/>
      <w:commentRangeEnd w:id="78"/>
      <w:r w:rsidR="002F6919">
        <w:rPr>
          <w:rStyle w:val="CommentReference"/>
          <w:rFonts w:asciiTheme="minorHAnsi" w:eastAsiaTheme="minorHAnsi" w:hAnsiTheme="minorHAnsi" w:cstheme="minorBidi"/>
          <w:b w:val="0"/>
          <w:bCs w:val="0"/>
          <w:color w:val="auto"/>
        </w:rPr>
        <w:commentReference w:id="78"/>
      </w:r>
    </w:p>
    <w:p w14:paraId="0BCF6065" w14:textId="2DB1A6CF" w:rsidR="00F67775" w:rsidRDefault="00F67775" w:rsidP="008F391A"/>
    <w:p w14:paraId="02C8DE2A" w14:textId="77777777" w:rsidR="00F67775" w:rsidRDefault="00F67775" w:rsidP="008F391A">
      <w:r>
        <w:t xml:space="preserve">Precondition:  LLN0.Mod should be set to a value of ON.  All participating </w:t>
      </w:r>
      <w:proofErr w:type="spellStart"/>
      <w:r>
        <w:t>LNx.Mod</w:t>
      </w:r>
      <w:proofErr w:type="spellEnd"/>
      <w:r>
        <w:t xml:space="preserve"> value should be ON.  The LLN0.Beh value should reflect a value of ON (same with the </w:t>
      </w:r>
      <w:proofErr w:type="spellStart"/>
      <w:r>
        <w:t>LNx</w:t>
      </w:r>
      <w:proofErr w:type="spellEnd"/>
      <w:r>
        <w:t xml:space="preserve"> values).   This needs to be verified through HMI/Client interaction and represents a test case as part of the client/server part of this test.</w:t>
      </w:r>
    </w:p>
    <w:p w14:paraId="13591BCF" w14:textId="77777777" w:rsidR="00F67775" w:rsidRPr="00F67775" w:rsidRDefault="00F67775" w:rsidP="008F391A"/>
    <w:p w14:paraId="3F86DA8B" w14:textId="282D96E1" w:rsidR="00011BE2" w:rsidRDefault="00011BE2" w:rsidP="008F391A">
      <w:pPr>
        <w:pStyle w:val="Heading3"/>
      </w:pPr>
      <w:bookmarkStart w:id="79" w:name="_Toc476217572"/>
      <w:r>
        <w:t xml:space="preserve">IED with </w:t>
      </w:r>
      <w:proofErr w:type="spellStart"/>
      <w:r>
        <w:t>LPHD.Sim</w:t>
      </w:r>
      <w:proofErr w:type="spellEnd"/>
      <w:r>
        <w:t xml:space="preserve">=true will get timeout if simulated SV is </w:t>
      </w:r>
      <w:proofErr w:type="gramStart"/>
      <w:r>
        <w:t>missing</w:t>
      </w:r>
      <w:bookmarkEnd w:id="79"/>
      <w:r>
        <w:t xml:space="preserve"> </w:t>
      </w:r>
      <w:r w:rsidR="00F67775">
        <w:t>:</w:t>
      </w:r>
      <w:proofErr w:type="gramEnd"/>
      <w:r w:rsidR="00F67775">
        <w:t xml:space="preserve"> ABN-SV-01</w:t>
      </w:r>
    </w:p>
    <w:p w14:paraId="01D495AD" w14:textId="77777777" w:rsidR="00F67775" w:rsidRDefault="00F67775" w:rsidP="008F391A"/>
    <w:p w14:paraId="0A4268D5" w14:textId="78020DB3" w:rsidR="00011BE2" w:rsidRDefault="00011BE2" w:rsidP="008F391A">
      <w:r>
        <w:lastRenderedPageBreak/>
        <w:t xml:space="preserve">Reason:  An IED with </w:t>
      </w:r>
      <w:proofErr w:type="spellStart"/>
      <w:r>
        <w:t>LPHD.Sim</w:t>
      </w:r>
      <w:proofErr w:type="spellEnd"/>
      <w:r>
        <w:t xml:space="preserve">=true which received the simulated SV once must not react on the not-simulated SV anymore (note tissue 1151). This simulates the situation when the test set is removed after the </w:t>
      </w:r>
      <w:proofErr w:type="gramStart"/>
      <w:r>
        <w:t>test</w:t>
      </w:r>
      <w:proofErr w:type="gramEnd"/>
      <w:r>
        <w:t xml:space="preserve"> but somebody forgets to reset the Sim bit in the IED.</w:t>
      </w:r>
    </w:p>
    <w:p w14:paraId="30BC7B3D" w14:textId="77777777" w:rsidR="00011BE2" w:rsidRDefault="00011BE2" w:rsidP="008F391A">
      <w:r>
        <w:t>Test steps:</w:t>
      </w:r>
    </w:p>
    <w:p w14:paraId="49D08E0E" w14:textId="77777777" w:rsidR="00011BE2" w:rsidRDefault="00011BE2" w:rsidP="008F391A">
      <w:pPr>
        <w:pStyle w:val="ListParagraph"/>
        <w:numPr>
          <w:ilvl w:val="0"/>
          <w:numId w:val="13"/>
        </w:numPr>
      </w:pPr>
      <w:proofErr w:type="spellStart"/>
      <w:r>
        <w:t>LPHD.Sim</w:t>
      </w:r>
      <w:proofErr w:type="spellEnd"/>
      <w:r>
        <w:t xml:space="preserve"> is set to false in the IED under test.</w:t>
      </w:r>
    </w:p>
    <w:p w14:paraId="60E68015" w14:textId="77777777" w:rsidR="00011BE2" w:rsidRDefault="00011BE2" w:rsidP="008F391A">
      <w:pPr>
        <w:pStyle w:val="ListParagraph"/>
        <w:numPr>
          <w:ilvl w:val="0"/>
          <w:numId w:val="13"/>
        </w:numPr>
      </w:pPr>
      <w:r>
        <w:t>Test set is configured to emulate all the SV messages for which an IED subscribes for from a particular IED.</w:t>
      </w:r>
    </w:p>
    <w:p w14:paraId="05CC8D09" w14:textId="77777777" w:rsidR="00011BE2" w:rsidRDefault="00011BE2" w:rsidP="008F391A">
      <w:pPr>
        <w:pStyle w:val="ListParagraph"/>
        <w:numPr>
          <w:ilvl w:val="0"/>
          <w:numId w:val="13"/>
        </w:numPr>
      </w:pPr>
      <w:r>
        <w:t>Test set begins publishing the SV messages with the Simulation bits set and data quality=good.</w:t>
      </w:r>
    </w:p>
    <w:p w14:paraId="134B38DC" w14:textId="77777777" w:rsidR="00011BE2" w:rsidRDefault="00011BE2" w:rsidP="008F391A">
      <w:pPr>
        <w:pStyle w:val="ListParagraph"/>
        <w:numPr>
          <w:ilvl w:val="0"/>
          <w:numId w:val="13"/>
        </w:numPr>
      </w:pPr>
      <w:r>
        <w:t xml:space="preserve">The </w:t>
      </w:r>
      <w:proofErr w:type="spellStart"/>
      <w:r>
        <w:t>LPHD.Sim</w:t>
      </w:r>
      <w:proofErr w:type="spellEnd"/>
      <w:r>
        <w:t xml:space="preserve"> value is set to true in the IED under test.</w:t>
      </w:r>
    </w:p>
    <w:p w14:paraId="47D1184D" w14:textId="77777777" w:rsidR="00011BE2" w:rsidRDefault="00011BE2" w:rsidP="008F391A">
      <w:pPr>
        <w:pStyle w:val="ListParagraph"/>
        <w:numPr>
          <w:ilvl w:val="0"/>
          <w:numId w:val="13"/>
        </w:numPr>
      </w:pPr>
      <w:r>
        <w:t>After some time, and observing the reaction of the IED under test, the test set is unplugged from the network.</w:t>
      </w:r>
    </w:p>
    <w:p w14:paraId="3B9E2DA5" w14:textId="77777777" w:rsidR="00011BE2" w:rsidRDefault="00011BE2" w:rsidP="008F391A">
      <w:pPr>
        <w:pStyle w:val="ListParagraph"/>
        <w:numPr>
          <w:ilvl w:val="0"/>
          <w:numId w:val="13"/>
        </w:numPr>
      </w:pPr>
      <w:r>
        <w:t xml:space="preserve">Restore </w:t>
      </w:r>
      <w:proofErr w:type="spellStart"/>
      <w:r>
        <w:t>LPHD.Sim</w:t>
      </w:r>
      <w:proofErr w:type="spellEnd"/>
      <w:r>
        <w:t xml:space="preserve"> to a value of false.</w:t>
      </w:r>
      <w:r>
        <w:br/>
      </w:r>
    </w:p>
    <w:p w14:paraId="3E49ED75" w14:textId="77777777" w:rsidR="00011BE2" w:rsidRDefault="00011BE2" w:rsidP="008F391A">
      <w:r>
        <w:t>Expected Results:</w:t>
      </w:r>
    </w:p>
    <w:p w14:paraId="3527652A" w14:textId="244E5BC7" w:rsidR="00011BE2" w:rsidRDefault="00011BE2" w:rsidP="008F391A">
      <w:pPr>
        <w:pStyle w:val="ListParagraph"/>
        <w:numPr>
          <w:ilvl w:val="0"/>
          <w:numId w:val="14"/>
        </w:numPr>
      </w:pPr>
      <w:r>
        <w:t>After step 3, it is expected that the IED under test will not take action on the test set information.</w:t>
      </w:r>
      <w:r>
        <w:br/>
        <w:t xml:space="preserve">If there is a monitoring substation HMI/Client (s), the instance of LSVS should be checked and normal operation of </w:t>
      </w:r>
      <w:proofErr w:type="spellStart"/>
      <w:r>
        <w:t>LSVS.NdsCom</w:t>
      </w:r>
      <w:proofErr w:type="spellEnd"/>
      <w:r>
        <w:t xml:space="preserve">=false,  </w:t>
      </w:r>
      <w:proofErr w:type="spellStart"/>
      <w:r>
        <w:t>LSVS.St</w:t>
      </w:r>
      <w:proofErr w:type="spellEnd"/>
      <w:r>
        <w:t xml:space="preserve"> </w:t>
      </w:r>
      <w:proofErr w:type="spellStart"/>
      <w:r>
        <w:t>shoud</w:t>
      </w:r>
      <w:proofErr w:type="spellEnd"/>
      <w:r>
        <w:t xml:space="preserve"> be True with good quality, </w:t>
      </w:r>
      <w:proofErr w:type="spellStart"/>
      <w:r>
        <w:t>LSVS.ConfRevNum’s</w:t>
      </w:r>
      <w:proofErr w:type="spellEnd"/>
      <w:r>
        <w:t xml:space="preserve"> value should equal the value in </w:t>
      </w:r>
      <w:proofErr w:type="spellStart"/>
      <w:r w:rsidR="00F4728B">
        <w:t>RxConfRevNum</w:t>
      </w:r>
      <w:proofErr w:type="spellEnd"/>
      <w:r>
        <w:t xml:space="preserve">.  Additionally, </w:t>
      </w:r>
      <w:proofErr w:type="spellStart"/>
      <w:r>
        <w:t>LSVS.SimSt</w:t>
      </w:r>
      <w:proofErr w:type="spellEnd"/>
      <w:r>
        <w:t xml:space="preserve"> should be false.</w:t>
      </w:r>
    </w:p>
    <w:p w14:paraId="4360D6EC" w14:textId="0E367FE2" w:rsidR="00011BE2" w:rsidRDefault="00011BE2" w:rsidP="008F391A">
      <w:pPr>
        <w:pStyle w:val="ListParagraph"/>
        <w:numPr>
          <w:ilvl w:val="0"/>
          <w:numId w:val="14"/>
        </w:numPr>
      </w:pPr>
      <w:r>
        <w:t>After step 4, it is expected that the IED under test will take action on the test set information.</w:t>
      </w:r>
      <w:r>
        <w:br/>
        <w:t xml:space="preserve">If there is a monitoring substation HMI/Client (s), the instance of LSVS should be checked and normal operation of </w:t>
      </w:r>
      <w:proofErr w:type="spellStart"/>
      <w:r>
        <w:t>LSVS.NdsCom</w:t>
      </w:r>
      <w:proofErr w:type="spellEnd"/>
      <w:r>
        <w:t xml:space="preserve">=false, </w:t>
      </w:r>
      <w:proofErr w:type="spellStart"/>
      <w:r>
        <w:t>LSVS.St</w:t>
      </w:r>
      <w:proofErr w:type="spellEnd"/>
      <w:r>
        <w:t xml:space="preserve"> </w:t>
      </w:r>
      <w:proofErr w:type="spellStart"/>
      <w:r>
        <w:t>shoud</w:t>
      </w:r>
      <w:proofErr w:type="spellEnd"/>
      <w:r>
        <w:t xml:space="preserve"> be True with good quality, </w:t>
      </w:r>
      <w:proofErr w:type="spellStart"/>
      <w:r>
        <w:t>LSVS.ConfRevNum’s</w:t>
      </w:r>
      <w:proofErr w:type="spellEnd"/>
      <w:r>
        <w:t xml:space="preserve"> value should equal the value in </w:t>
      </w:r>
      <w:proofErr w:type="spellStart"/>
      <w:r w:rsidR="00F4728B">
        <w:t>RxConfRevNum</w:t>
      </w:r>
      <w:proofErr w:type="spellEnd"/>
      <w:r>
        <w:t xml:space="preserve">.  Additionally, </w:t>
      </w:r>
      <w:proofErr w:type="spellStart"/>
      <w:r>
        <w:t>LSVS.SimSt</w:t>
      </w:r>
      <w:proofErr w:type="spellEnd"/>
      <w:r>
        <w:t xml:space="preserve"> should be true.</w:t>
      </w:r>
    </w:p>
    <w:p w14:paraId="7521ED54" w14:textId="77777777" w:rsidR="00011BE2" w:rsidRDefault="00011BE2" w:rsidP="008F391A">
      <w:pPr>
        <w:pStyle w:val="ListParagraph"/>
        <w:numPr>
          <w:ilvl w:val="0"/>
          <w:numId w:val="14"/>
        </w:numPr>
      </w:pPr>
      <w:r>
        <w:t>After step 5, the IED under test will get a timeout of the simulated SV stream.</w:t>
      </w:r>
      <w:r>
        <w:br/>
        <w:t>If there is a monitoring substation HMI/Client (s), the instance of LSVS should be checked and it should indicate that the stream is not received anymore.</w:t>
      </w:r>
    </w:p>
    <w:p w14:paraId="319AA84D" w14:textId="084EB864" w:rsidR="00011BE2" w:rsidRDefault="00011BE2" w:rsidP="008F391A">
      <w:pPr>
        <w:pStyle w:val="ListParagraph"/>
        <w:numPr>
          <w:ilvl w:val="0"/>
          <w:numId w:val="14"/>
        </w:numPr>
      </w:pPr>
      <w:r>
        <w:t>After step 6, it is expected that the IED takes action on the normal SV stream.</w:t>
      </w:r>
      <w:r>
        <w:br/>
        <w:t xml:space="preserve">If there is a monitoring substation HMI/Client (s), the instance of LSVS should be checked and normal operation of </w:t>
      </w:r>
      <w:proofErr w:type="spellStart"/>
      <w:r>
        <w:t>LSVS.NdsCom</w:t>
      </w:r>
      <w:proofErr w:type="spellEnd"/>
      <w:r>
        <w:t xml:space="preserve">=false, </w:t>
      </w:r>
      <w:proofErr w:type="spellStart"/>
      <w:r>
        <w:t>LSVS.St</w:t>
      </w:r>
      <w:proofErr w:type="spellEnd"/>
      <w:r>
        <w:t xml:space="preserve"> </w:t>
      </w:r>
      <w:proofErr w:type="spellStart"/>
      <w:r>
        <w:t>shoud</w:t>
      </w:r>
      <w:proofErr w:type="spellEnd"/>
      <w:r>
        <w:t xml:space="preserve"> be True with good quality, </w:t>
      </w:r>
      <w:proofErr w:type="spellStart"/>
      <w:r>
        <w:t>LSVS.ConfRevNum’s</w:t>
      </w:r>
      <w:proofErr w:type="spellEnd"/>
      <w:r>
        <w:t xml:space="preserve"> value should equal the value in </w:t>
      </w:r>
      <w:proofErr w:type="spellStart"/>
      <w:r w:rsidR="00F4728B">
        <w:t>RxConfRevNum</w:t>
      </w:r>
      <w:proofErr w:type="spellEnd"/>
      <w:r>
        <w:t xml:space="preserve">.  Additionally, </w:t>
      </w:r>
      <w:proofErr w:type="spellStart"/>
      <w:r>
        <w:t>LSVS.SimSt</w:t>
      </w:r>
      <w:proofErr w:type="spellEnd"/>
      <w:r>
        <w:t xml:space="preserve"> should be false.</w:t>
      </w:r>
      <w:r>
        <w:br/>
      </w:r>
    </w:p>
    <w:p w14:paraId="7B889810" w14:textId="77777777" w:rsidR="004A7E67" w:rsidRDefault="004A7E67" w:rsidP="008F391A">
      <w:pPr>
        <w:pStyle w:val="Heading2"/>
      </w:pPr>
      <w:bookmarkStart w:id="80" w:name="_Toc18340791"/>
      <w:r>
        <w:t>PTP</w:t>
      </w:r>
      <w:bookmarkEnd w:id="80"/>
    </w:p>
    <w:p w14:paraId="36AA66D5" w14:textId="77777777" w:rsidR="00342BFC" w:rsidRDefault="00342BFC" w:rsidP="00342BFC"/>
    <w:p w14:paraId="4237D983" w14:textId="77777777" w:rsidR="00342BFC" w:rsidRPr="003F20A5" w:rsidRDefault="00342BFC" w:rsidP="00342BFC">
      <w:commentRangeStart w:id="81"/>
      <w:r>
        <w:rPr>
          <w:noProof/>
        </w:rPr>
        <w:lastRenderedPageBreak/>
        <w:drawing>
          <wp:inline distT="0" distB="0" distL="0" distR="0" wp14:anchorId="6715B086" wp14:editId="4621F778">
            <wp:extent cx="5943600" cy="2178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178685"/>
                    </a:xfrm>
                    <a:prstGeom prst="rect">
                      <a:avLst/>
                    </a:prstGeom>
                    <a:noFill/>
                    <a:ln>
                      <a:noFill/>
                    </a:ln>
                  </pic:spPr>
                </pic:pic>
              </a:graphicData>
            </a:graphic>
          </wp:inline>
        </w:drawing>
      </w:r>
      <w:commentRangeEnd w:id="81"/>
      <w:r>
        <w:rPr>
          <w:rStyle w:val="CommentReference"/>
        </w:rPr>
        <w:commentReference w:id="81"/>
      </w:r>
    </w:p>
    <w:p w14:paraId="73A05226" w14:textId="77777777" w:rsidR="00342BFC" w:rsidRDefault="00342BFC" w:rsidP="00342BFC">
      <w:pPr>
        <w:pStyle w:val="Heading3"/>
      </w:pPr>
      <w:r>
        <w:t>Process bus clock failure Test Cases</w:t>
      </w:r>
    </w:p>
    <w:p w14:paraId="687C7AA8" w14:textId="77777777" w:rsidR="00342BFC" w:rsidRPr="005D2756" w:rsidRDefault="00342BFC" w:rsidP="00342BFC">
      <w:r>
        <w:t>Nominal set-up</w:t>
      </w:r>
    </w:p>
    <w:p w14:paraId="0A7A6CCE" w14:textId="77777777" w:rsidR="00342BFC" w:rsidRDefault="00342BFC" w:rsidP="00342BFC">
      <w:r w:rsidRPr="005B2005">
        <w:t xml:space="preserve">The following test cases assume that there are (minimum) two </w:t>
      </w:r>
      <w:r>
        <w:t>PTP master</w:t>
      </w:r>
      <w:r w:rsidRPr="005B2005">
        <w:t xml:space="preserve"> clock</w:t>
      </w:r>
      <w:r>
        <w:t>s from two</w:t>
      </w:r>
      <w:r w:rsidRPr="005B2005">
        <w:t xml:space="preserve"> devices connected to the </w:t>
      </w:r>
      <w:r>
        <w:t>process</w:t>
      </w:r>
      <w:r w:rsidRPr="005B2005">
        <w:t xml:space="preserve"> bus. It shall be possible to disconnect them from the network without disconnecting other essential functions (e.g. a client IED) or there shall be a possibility to disable </w:t>
      </w:r>
      <w:r>
        <w:t>it.</w:t>
      </w:r>
      <w:r w:rsidRPr="005B2005">
        <w:t xml:space="preserve"> </w:t>
      </w:r>
    </w:p>
    <w:p w14:paraId="15ACD249" w14:textId="77777777" w:rsidR="00342BFC" w:rsidRPr="00C82957" w:rsidRDefault="00342BFC" w:rsidP="00342BFC">
      <w:pPr>
        <w:pStyle w:val="Heading4"/>
      </w:pPr>
      <w:r w:rsidRPr="00C82957">
        <w:t>Basic Clock Test</w:t>
      </w:r>
      <w:r>
        <w:t>: PTP-NORM-01</w:t>
      </w:r>
    </w:p>
    <w:p w14:paraId="220BFDE2" w14:textId="77777777" w:rsidR="00342BFC" w:rsidRPr="005B2005" w:rsidRDefault="00342BFC" w:rsidP="00342BFC">
      <w:r>
        <w:t xml:space="preserve">This test is used to check that all IED are synchronized with the grandmaster Clock. </w:t>
      </w:r>
    </w:p>
    <w:p w14:paraId="411785E4" w14:textId="77777777" w:rsidR="00342BFC" w:rsidRPr="00EF62CC" w:rsidRDefault="00342BFC" w:rsidP="00342BFC">
      <w:r w:rsidRPr="00EF62CC">
        <w:t>Requirements:</w:t>
      </w:r>
    </w:p>
    <w:p w14:paraId="3E785DE9" w14:textId="77777777" w:rsidR="00342BFC" w:rsidRDefault="00342BFC" w:rsidP="00342BFC">
      <w:pPr>
        <w:pStyle w:val="ListParagraph"/>
        <w:numPr>
          <w:ilvl w:val="0"/>
          <w:numId w:val="28"/>
        </w:numPr>
        <w:spacing w:after="0" w:line="240" w:lineRule="auto"/>
        <w:rPr>
          <w:rFonts w:cs="Arial"/>
          <w:szCs w:val="18"/>
        </w:rPr>
      </w:pPr>
      <w:r>
        <w:rPr>
          <w:rFonts w:cs="Arial"/>
          <w:szCs w:val="18"/>
        </w:rPr>
        <w:t>All IEDs are fully configured and in operation.</w:t>
      </w:r>
    </w:p>
    <w:p w14:paraId="2AB78492" w14:textId="77777777" w:rsidR="00342BFC" w:rsidRPr="004A7E67" w:rsidRDefault="00342BFC" w:rsidP="00342BFC">
      <w:pPr>
        <w:pStyle w:val="ListParagraph"/>
        <w:numPr>
          <w:ilvl w:val="0"/>
          <w:numId w:val="28"/>
        </w:numPr>
        <w:spacing w:after="0" w:line="240" w:lineRule="auto"/>
        <w:rPr>
          <w:rFonts w:cs="Arial"/>
          <w:szCs w:val="18"/>
        </w:rPr>
      </w:pPr>
      <w:r>
        <w:rPr>
          <w:rFonts w:cs="Arial"/>
          <w:szCs w:val="18"/>
        </w:rPr>
        <w:t xml:space="preserve">All master clock devices have been up and running </w:t>
      </w:r>
      <w:r>
        <w:rPr>
          <w:color w:val="222222"/>
          <w:lang w:val="en"/>
        </w:rPr>
        <w:t>for an enough time to ensure stabilization of the oscillator.</w:t>
      </w:r>
    </w:p>
    <w:p w14:paraId="5D658F1B" w14:textId="77777777" w:rsidR="00342BFC" w:rsidRDefault="00342BFC" w:rsidP="00342BFC">
      <w:pPr>
        <w:pStyle w:val="ListParagraph"/>
        <w:spacing w:after="0" w:line="240" w:lineRule="auto"/>
        <w:rPr>
          <w:rFonts w:cs="Arial"/>
          <w:szCs w:val="18"/>
        </w:rPr>
      </w:pPr>
    </w:p>
    <w:p w14:paraId="1C2FF63F" w14:textId="77777777" w:rsidR="00342BFC" w:rsidRPr="00EF62CC" w:rsidRDefault="00342BFC" w:rsidP="00342BFC">
      <w:r>
        <w:t>The test Description</w:t>
      </w:r>
      <w:r w:rsidRPr="00EF62CC">
        <w:t>:</w:t>
      </w:r>
    </w:p>
    <w:p w14:paraId="770696E4" w14:textId="77777777" w:rsidR="00342BFC" w:rsidRDefault="00342BFC" w:rsidP="009655BA">
      <w:pPr>
        <w:pStyle w:val="ListParagraph"/>
        <w:numPr>
          <w:ilvl w:val="0"/>
          <w:numId w:val="125"/>
        </w:numPr>
      </w:pPr>
      <w:r>
        <w:t xml:space="preserve">Connect a client to the IED </w:t>
      </w:r>
    </w:p>
    <w:p w14:paraId="52D79805" w14:textId="77777777" w:rsidR="00342BFC" w:rsidRDefault="00342BFC" w:rsidP="009655BA">
      <w:pPr>
        <w:pStyle w:val="ListParagraph"/>
        <w:numPr>
          <w:ilvl w:val="0"/>
          <w:numId w:val="125"/>
        </w:numPr>
      </w:pPr>
      <w:r>
        <w:t xml:space="preserve">Read </w:t>
      </w:r>
      <w:proofErr w:type="spellStart"/>
      <w:r>
        <w:t>LTMS.TmSrc</w:t>
      </w:r>
      <w:proofErr w:type="spellEnd"/>
      <w:r>
        <w:t xml:space="preserve"> and </w:t>
      </w:r>
      <w:proofErr w:type="spellStart"/>
      <w:r>
        <w:t>LTMS.TmSyn</w:t>
      </w:r>
      <w:proofErr w:type="spellEnd"/>
      <w:r>
        <w:t xml:space="preserve"> (if available) on the IED under test.</w:t>
      </w:r>
    </w:p>
    <w:p w14:paraId="33EFE6F0" w14:textId="77777777" w:rsidR="00342BFC" w:rsidRDefault="00342BFC" w:rsidP="009655BA">
      <w:pPr>
        <w:pStyle w:val="ListParagraph"/>
        <w:numPr>
          <w:ilvl w:val="0"/>
          <w:numId w:val="125"/>
        </w:numPr>
      </w:pPr>
      <w:proofErr w:type="spellStart"/>
      <w:r>
        <w:t>LTMS.TmSrc</w:t>
      </w:r>
      <w:proofErr w:type="spellEnd"/>
      <w:r>
        <w:t xml:space="preserve"> Indicates GM ID use and </w:t>
      </w:r>
      <w:proofErr w:type="spellStart"/>
      <w:r>
        <w:t>LTMS.TmSyn</w:t>
      </w:r>
      <w:proofErr w:type="spellEnd"/>
      <w:r>
        <w:t xml:space="preserve"> shall indicate true</w:t>
      </w:r>
      <w:r>
        <w:br/>
      </w:r>
    </w:p>
    <w:p w14:paraId="0BC88D78" w14:textId="77777777" w:rsidR="00342BFC" w:rsidRPr="00C82957" w:rsidRDefault="00342BFC" w:rsidP="00342BFC">
      <w:pPr>
        <w:pStyle w:val="Heading4"/>
      </w:pPr>
      <w:bookmarkStart w:id="82" w:name="_GoBack"/>
      <w:bookmarkEnd w:id="82"/>
      <w:r>
        <w:t>Antenna Lost Test: PTP-Disruptive-01</w:t>
      </w:r>
    </w:p>
    <w:p w14:paraId="27E7FDA7" w14:textId="77777777" w:rsidR="00342BFC" w:rsidRDefault="00342BFC" w:rsidP="00342BFC">
      <w:r>
        <w:t xml:space="preserve">This test is used to check that all IED can seamless transfer between two GMC’s in synch. </w:t>
      </w:r>
    </w:p>
    <w:p w14:paraId="09FAA6F8" w14:textId="77777777" w:rsidR="00342BFC" w:rsidRPr="00EF62CC" w:rsidRDefault="00342BFC" w:rsidP="00342BFC">
      <w:r w:rsidRPr="00EF62CC">
        <w:t>Requirements:</w:t>
      </w:r>
    </w:p>
    <w:p w14:paraId="6FE42D84" w14:textId="77777777" w:rsidR="00342BFC" w:rsidRDefault="00342BFC" w:rsidP="00342BFC">
      <w:pPr>
        <w:pStyle w:val="ListParagraph"/>
        <w:numPr>
          <w:ilvl w:val="0"/>
          <w:numId w:val="28"/>
        </w:numPr>
        <w:spacing w:after="0" w:line="240" w:lineRule="auto"/>
        <w:rPr>
          <w:rFonts w:cs="Arial"/>
          <w:szCs w:val="18"/>
        </w:rPr>
      </w:pPr>
      <w:r>
        <w:rPr>
          <w:rFonts w:cs="Arial"/>
          <w:szCs w:val="18"/>
        </w:rPr>
        <w:t>All IEDs are fully configured and in operation.</w:t>
      </w:r>
    </w:p>
    <w:p w14:paraId="1FB30E5A" w14:textId="77777777" w:rsidR="00342BFC" w:rsidRPr="0088720F" w:rsidRDefault="00342BFC" w:rsidP="00342BFC">
      <w:pPr>
        <w:pStyle w:val="ListParagraph"/>
        <w:numPr>
          <w:ilvl w:val="0"/>
          <w:numId w:val="28"/>
        </w:numPr>
        <w:spacing w:after="0" w:line="240" w:lineRule="auto"/>
        <w:rPr>
          <w:rFonts w:cs="Arial"/>
          <w:szCs w:val="18"/>
        </w:rPr>
      </w:pPr>
      <w:r>
        <w:rPr>
          <w:rFonts w:cs="Arial"/>
          <w:szCs w:val="18"/>
        </w:rPr>
        <w:t xml:space="preserve">All master clock devices have been up and running </w:t>
      </w:r>
      <w:r>
        <w:rPr>
          <w:color w:val="222222"/>
          <w:lang w:val="en"/>
        </w:rPr>
        <w:t>for an enough time to ensure stabilization of the oscillator.</w:t>
      </w:r>
    </w:p>
    <w:p w14:paraId="333A4DAA" w14:textId="77777777" w:rsidR="00342BFC" w:rsidRPr="004A7E67" w:rsidRDefault="00342BFC" w:rsidP="00342BFC">
      <w:pPr>
        <w:pStyle w:val="ListParagraph"/>
        <w:numPr>
          <w:ilvl w:val="0"/>
          <w:numId w:val="28"/>
        </w:numPr>
        <w:spacing w:after="0" w:line="240" w:lineRule="auto"/>
        <w:rPr>
          <w:rFonts w:cs="Arial"/>
          <w:szCs w:val="18"/>
        </w:rPr>
      </w:pPr>
      <w:r>
        <w:rPr>
          <w:color w:val="222222"/>
          <w:lang w:val="en"/>
        </w:rPr>
        <w:t>GMC’s connect to Process bus and Station Bus as redundant attached nodes (GMC’s see each other, only one active GMC)</w:t>
      </w:r>
    </w:p>
    <w:p w14:paraId="5EC24AB9" w14:textId="77777777" w:rsidR="00342BFC" w:rsidRDefault="00342BFC" w:rsidP="00342BFC">
      <w:pPr>
        <w:pStyle w:val="ListParagraph"/>
        <w:spacing w:after="0" w:line="240" w:lineRule="auto"/>
        <w:rPr>
          <w:rFonts w:cs="Arial"/>
          <w:szCs w:val="18"/>
        </w:rPr>
      </w:pPr>
    </w:p>
    <w:p w14:paraId="5EB97E7C" w14:textId="77777777" w:rsidR="00342BFC" w:rsidRPr="00EF62CC" w:rsidRDefault="00342BFC" w:rsidP="00342BFC">
      <w:r>
        <w:lastRenderedPageBreak/>
        <w:t>The test Description</w:t>
      </w:r>
      <w:r w:rsidRPr="00EF62CC">
        <w:t>:</w:t>
      </w:r>
    </w:p>
    <w:p w14:paraId="0D364EBD" w14:textId="77777777" w:rsidR="00342BFC" w:rsidRDefault="00342BFC" w:rsidP="009655BA">
      <w:pPr>
        <w:pStyle w:val="ListParagraph"/>
        <w:numPr>
          <w:ilvl w:val="0"/>
          <w:numId w:val="113"/>
        </w:numPr>
      </w:pPr>
      <w:r>
        <w:t>Disconnect Antenna on Active GMC (GMC #1)</w:t>
      </w:r>
      <w:r>
        <w:br/>
      </w:r>
      <w:r>
        <w:object w:dxaOrig="10455" w:dyaOrig="5926" w14:anchorId="166BC308">
          <v:shape id="_x0000_i1029" type="#_x0000_t75" style="width:468pt;height:264.75pt" o:ole="">
            <v:imagedata r:id="rId25" o:title=""/>
          </v:shape>
          <o:OLEObject Type="Embed" ProgID="Visio.Drawing.15" ShapeID="_x0000_i1029" DrawAspect="Content" ObjectID="_1629266843" r:id="rId26"/>
        </w:object>
      </w:r>
      <w:r>
        <w:t>Expected Results</w:t>
      </w:r>
    </w:p>
    <w:p w14:paraId="77776D84" w14:textId="77777777" w:rsidR="00342BFC" w:rsidRDefault="00342BFC" w:rsidP="009655BA">
      <w:pPr>
        <w:pStyle w:val="ListParagraph"/>
        <w:numPr>
          <w:ilvl w:val="0"/>
          <w:numId w:val="127"/>
        </w:numPr>
      </w:pPr>
      <w:r>
        <w:t>GMC #1 drops clock class from 7-&gt; 6 and goes to passive</w:t>
      </w:r>
    </w:p>
    <w:p w14:paraId="3BB15E62" w14:textId="77777777" w:rsidR="00342BFC" w:rsidRDefault="00342BFC" w:rsidP="009655BA">
      <w:pPr>
        <w:pStyle w:val="ListParagraph"/>
        <w:numPr>
          <w:ilvl w:val="0"/>
          <w:numId w:val="127"/>
        </w:numPr>
      </w:pPr>
      <w:r>
        <w:t>GMC #2 goes to active</w:t>
      </w:r>
    </w:p>
    <w:p w14:paraId="1E7EB224" w14:textId="77777777" w:rsidR="00342BFC" w:rsidRDefault="00342BFC" w:rsidP="009655BA">
      <w:pPr>
        <w:pStyle w:val="ListParagraph"/>
        <w:numPr>
          <w:ilvl w:val="0"/>
          <w:numId w:val="127"/>
        </w:numPr>
      </w:pPr>
      <w:r>
        <w:t>MU and IED’s seamless transfer from GMC #1 to GMC #2</w:t>
      </w:r>
    </w:p>
    <w:p w14:paraId="7D84CF10" w14:textId="77777777" w:rsidR="00342BFC" w:rsidRDefault="00342BFC" w:rsidP="009655BA">
      <w:pPr>
        <w:pStyle w:val="ListParagraph"/>
        <w:numPr>
          <w:ilvl w:val="1"/>
          <w:numId w:val="126"/>
        </w:numPr>
      </w:pPr>
      <w:r>
        <w:t xml:space="preserve">No jump in </w:t>
      </w:r>
      <w:proofErr w:type="spellStart"/>
      <w:r>
        <w:t>SmpCnt</w:t>
      </w:r>
      <w:proofErr w:type="spellEnd"/>
    </w:p>
    <w:p w14:paraId="6B089DA8" w14:textId="77777777" w:rsidR="00342BFC" w:rsidRDefault="00342BFC" w:rsidP="009655BA">
      <w:pPr>
        <w:pStyle w:val="ListParagraph"/>
        <w:numPr>
          <w:ilvl w:val="1"/>
          <w:numId w:val="126"/>
        </w:numPr>
      </w:pPr>
      <w:proofErr w:type="spellStart"/>
      <w:r>
        <w:t>SmpSynch</w:t>
      </w:r>
      <w:proofErr w:type="spellEnd"/>
      <w:r>
        <w:t xml:space="preserve"> remains Global</w:t>
      </w:r>
    </w:p>
    <w:p w14:paraId="4495382F" w14:textId="77777777" w:rsidR="00342BFC" w:rsidRDefault="00342BFC" w:rsidP="009655BA">
      <w:pPr>
        <w:pStyle w:val="ListParagraph"/>
        <w:numPr>
          <w:ilvl w:val="0"/>
          <w:numId w:val="131"/>
        </w:numPr>
      </w:pPr>
      <w:r>
        <w:t>No blocking protection functions</w:t>
      </w:r>
      <w:r>
        <w:br/>
        <w:t>No false Trip or Start</w:t>
      </w:r>
    </w:p>
    <w:p w14:paraId="2B992A2F" w14:textId="77777777" w:rsidR="00342BFC" w:rsidRDefault="00342BFC" w:rsidP="009655BA">
      <w:pPr>
        <w:pStyle w:val="ListParagraph"/>
        <w:numPr>
          <w:ilvl w:val="1"/>
          <w:numId w:val="126"/>
        </w:numPr>
      </w:pPr>
      <w:r>
        <w:t>MU’s and IED’s indicate Grandmaster Identity of GMC2 if supported</w:t>
      </w:r>
      <w:r>
        <w:br/>
        <w:t>(</w:t>
      </w:r>
      <w:proofErr w:type="spellStart"/>
      <w:r>
        <w:t>SVStream</w:t>
      </w:r>
      <w:proofErr w:type="spellEnd"/>
      <w:r>
        <w:t xml:space="preserve"> / </w:t>
      </w:r>
      <w:proofErr w:type="spellStart"/>
      <w:r>
        <w:t>LTMS.TmSrc</w:t>
      </w:r>
      <w:proofErr w:type="spellEnd"/>
      <w:r>
        <w:t>)</w:t>
      </w:r>
    </w:p>
    <w:p w14:paraId="2DF40F03" w14:textId="77777777" w:rsidR="00342BFC" w:rsidRDefault="00342BFC" w:rsidP="009655BA">
      <w:pPr>
        <w:pStyle w:val="ListParagraph"/>
        <w:numPr>
          <w:ilvl w:val="0"/>
          <w:numId w:val="113"/>
        </w:numPr>
      </w:pPr>
      <w:r>
        <w:lastRenderedPageBreak/>
        <w:t>Reconnect Antenna on Passive GMC (GMC1)</w:t>
      </w:r>
      <w:r>
        <w:br/>
      </w:r>
      <w:r>
        <w:object w:dxaOrig="10455" w:dyaOrig="5805" w14:anchorId="3F25BC69">
          <v:shape id="_x0000_i1030" type="#_x0000_t75" style="width:468pt;height:259.5pt" o:ole="">
            <v:imagedata r:id="rId27" o:title=""/>
          </v:shape>
          <o:OLEObject Type="Embed" ProgID="Visio.Drawing.15" ShapeID="_x0000_i1030" DrawAspect="Content" ObjectID="_1629266844" r:id="rId28"/>
        </w:object>
      </w:r>
      <w:r>
        <w:t>Expected Results</w:t>
      </w:r>
    </w:p>
    <w:p w14:paraId="06F0B9F0" w14:textId="77777777" w:rsidR="00342BFC" w:rsidRDefault="00342BFC" w:rsidP="009655BA">
      <w:pPr>
        <w:pStyle w:val="ListParagraph"/>
        <w:numPr>
          <w:ilvl w:val="0"/>
          <w:numId w:val="127"/>
        </w:numPr>
      </w:pPr>
      <w:r>
        <w:t>GMC #1 increase clock class from 6-&gt; 7 and goes to active</w:t>
      </w:r>
    </w:p>
    <w:p w14:paraId="5C19E97A" w14:textId="77777777" w:rsidR="00342BFC" w:rsidRDefault="00342BFC" w:rsidP="009655BA">
      <w:pPr>
        <w:pStyle w:val="ListParagraph"/>
        <w:numPr>
          <w:ilvl w:val="0"/>
          <w:numId w:val="127"/>
        </w:numPr>
      </w:pPr>
      <w:r>
        <w:t>GMC #2 goes to passive</w:t>
      </w:r>
    </w:p>
    <w:p w14:paraId="691EDD7C" w14:textId="77777777" w:rsidR="00342BFC" w:rsidRDefault="00342BFC" w:rsidP="009655BA">
      <w:pPr>
        <w:pStyle w:val="ListParagraph"/>
        <w:numPr>
          <w:ilvl w:val="0"/>
          <w:numId w:val="127"/>
        </w:numPr>
      </w:pPr>
      <w:r>
        <w:t>MU and IED’s seamless transfer from GMC #2 to GMC #1</w:t>
      </w:r>
    </w:p>
    <w:p w14:paraId="6023DB07" w14:textId="77777777" w:rsidR="00342BFC" w:rsidRDefault="00342BFC" w:rsidP="009655BA">
      <w:pPr>
        <w:pStyle w:val="ListParagraph"/>
        <w:numPr>
          <w:ilvl w:val="0"/>
          <w:numId w:val="135"/>
        </w:numPr>
      </w:pPr>
      <w:r>
        <w:t xml:space="preserve">No jump in </w:t>
      </w:r>
      <w:proofErr w:type="spellStart"/>
      <w:r>
        <w:t>SmpCnt</w:t>
      </w:r>
      <w:proofErr w:type="spellEnd"/>
    </w:p>
    <w:p w14:paraId="5A96747B" w14:textId="77777777" w:rsidR="00342BFC" w:rsidRDefault="00342BFC" w:rsidP="009655BA">
      <w:pPr>
        <w:pStyle w:val="ListParagraph"/>
        <w:numPr>
          <w:ilvl w:val="0"/>
          <w:numId w:val="135"/>
        </w:numPr>
      </w:pPr>
      <w:proofErr w:type="spellStart"/>
      <w:r>
        <w:t>SmpSynch</w:t>
      </w:r>
      <w:proofErr w:type="spellEnd"/>
      <w:r>
        <w:t xml:space="preserve"> remains global</w:t>
      </w:r>
    </w:p>
    <w:p w14:paraId="58FF83D3" w14:textId="77777777" w:rsidR="00342BFC" w:rsidRDefault="00342BFC" w:rsidP="009655BA">
      <w:pPr>
        <w:pStyle w:val="ListParagraph"/>
        <w:numPr>
          <w:ilvl w:val="0"/>
          <w:numId w:val="131"/>
        </w:numPr>
      </w:pPr>
      <w:r>
        <w:t>No blocking protection functions</w:t>
      </w:r>
      <w:r>
        <w:br/>
        <w:t>No false Trip or Start</w:t>
      </w:r>
    </w:p>
    <w:p w14:paraId="5D711A21" w14:textId="77777777" w:rsidR="00342BFC" w:rsidRDefault="00342BFC" w:rsidP="009655BA">
      <w:pPr>
        <w:pStyle w:val="ListParagraph"/>
        <w:numPr>
          <w:ilvl w:val="0"/>
          <w:numId w:val="135"/>
        </w:numPr>
      </w:pPr>
      <w:r>
        <w:t>MU’s and IED’s indicate Grandmaster Identity of GMC #1 if supported</w:t>
      </w:r>
      <w:r>
        <w:br/>
        <w:t>(</w:t>
      </w:r>
      <w:proofErr w:type="spellStart"/>
      <w:r>
        <w:t>SVStream</w:t>
      </w:r>
      <w:proofErr w:type="spellEnd"/>
      <w:r>
        <w:t xml:space="preserve"> / </w:t>
      </w:r>
      <w:proofErr w:type="spellStart"/>
      <w:r>
        <w:t>LTMS.TmSrc</w:t>
      </w:r>
      <w:proofErr w:type="spellEnd"/>
      <w:r>
        <w:t>)</w:t>
      </w:r>
    </w:p>
    <w:p w14:paraId="57045414" w14:textId="77777777" w:rsidR="00342BFC" w:rsidRDefault="00342BFC" w:rsidP="00342BFC">
      <w:pPr>
        <w:spacing w:after="160" w:line="259" w:lineRule="auto"/>
      </w:pPr>
      <w:r>
        <w:rPr>
          <w:i/>
          <w:iCs/>
        </w:rPr>
        <w:br w:type="page"/>
      </w:r>
    </w:p>
    <w:p w14:paraId="5C1A7947" w14:textId="77777777" w:rsidR="00342BFC" w:rsidRPr="00C82957" w:rsidRDefault="00342BFC" w:rsidP="00342BFC">
      <w:pPr>
        <w:pStyle w:val="Heading4"/>
      </w:pPr>
      <w:r>
        <w:lastRenderedPageBreak/>
        <w:t>One of two GMC Lost Test: PTP-Disruptive-02</w:t>
      </w:r>
    </w:p>
    <w:p w14:paraId="7EAB75DA" w14:textId="77777777" w:rsidR="00342BFC" w:rsidRDefault="00342BFC" w:rsidP="00342BFC">
      <w:r>
        <w:t xml:space="preserve">This test is used to check that all IED can handle local and global clocks and indicate correctly the current synchronization status. Protection IED’s are capable to distinguish between SV Streams subscribed that are local or global synched. </w:t>
      </w:r>
    </w:p>
    <w:p w14:paraId="12D51CF7" w14:textId="77777777" w:rsidR="00342BFC" w:rsidRPr="00EF62CC" w:rsidRDefault="00342BFC" w:rsidP="00342BFC">
      <w:r w:rsidRPr="00EF62CC">
        <w:t>Requirements:</w:t>
      </w:r>
    </w:p>
    <w:p w14:paraId="14C4F172" w14:textId="77777777" w:rsidR="00342BFC" w:rsidRDefault="00342BFC" w:rsidP="00342BFC">
      <w:pPr>
        <w:pStyle w:val="ListParagraph"/>
        <w:numPr>
          <w:ilvl w:val="0"/>
          <w:numId w:val="28"/>
        </w:numPr>
        <w:spacing w:after="0" w:line="240" w:lineRule="auto"/>
        <w:rPr>
          <w:rFonts w:cs="Arial"/>
          <w:szCs w:val="18"/>
        </w:rPr>
      </w:pPr>
      <w:r>
        <w:rPr>
          <w:rFonts w:cs="Arial"/>
          <w:szCs w:val="18"/>
        </w:rPr>
        <w:t>All IEDs are fully configured and in operation.</w:t>
      </w:r>
    </w:p>
    <w:p w14:paraId="626F615A" w14:textId="77777777" w:rsidR="00342BFC" w:rsidRPr="0088720F" w:rsidRDefault="00342BFC" w:rsidP="00342BFC">
      <w:pPr>
        <w:pStyle w:val="ListParagraph"/>
        <w:numPr>
          <w:ilvl w:val="0"/>
          <w:numId w:val="28"/>
        </w:numPr>
        <w:spacing w:after="0" w:line="240" w:lineRule="auto"/>
        <w:rPr>
          <w:rFonts w:cs="Arial"/>
          <w:szCs w:val="18"/>
        </w:rPr>
      </w:pPr>
      <w:r>
        <w:rPr>
          <w:rFonts w:cs="Arial"/>
          <w:szCs w:val="18"/>
        </w:rPr>
        <w:t xml:space="preserve">All master clock devices have been up and running </w:t>
      </w:r>
      <w:r>
        <w:rPr>
          <w:color w:val="222222"/>
          <w:lang w:val="en"/>
        </w:rPr>
        <w:t>for an enough time to ensure stabilization of the oscillator.</w:t>
      </w:r>
    </w:p>
    <w:p w14:paraId="65F6A9B6" w14:textId="77777777" w:rsidR="00342BFC" w:rsidRPr="004A7E67" w:rsidRDefault="00342BFC" w:rsidP="00342BFC">
      <w:pPr>
        <w:pStyle w:val="ListParagraph"/>
        <w:numPr>
          <w:ilvl w:val="0"/>
          <w:numId w:val="28"/>
        </w:numPr>
        <w:spacing w:after="0" w:line="240" w:lineRule="auto"/>
        <w:rPr>
          <w:rFonts w:cs="Arial"/>
          <w:szCs w:val="18"/>
        </w:rPr>
      </w:pPr>
      <w:r>
        <w:rPr>
          <w:color w:val="222222"/>
          <w:lang w:val="en"/>
        </w:rPr>
        <w:t>GMC’s connect to Process bus and Station Bus as redundant nodes (GMC’s see each other, only one Active GMC)</w:t>
      </w:r>
    </w:p>
    <w:p w14:paraId="42D99A29" w14:textId="77777777" w:rsidR="00342BFC" w:rsidRDefault="00342BFC" w:rsidP="00342BFC">
      <w:pPr>
        <w:pStyle w:val="ListParagraph"/>
        <w:spacing w:after="0" w:line="240" w:lineRule="auto"/>
        <w:rPr>
          <w:rFonts w:cs="Arial"/>
          <w:szCs w:val="18"/>
        </w:rPr>
      </w:pPr>
    </w:p>
    <w:p w14:paraId="30FBF814" w14:textId="77777777" w:rsidR="00342BFC" w:rsidRPr="00EF62CC" w:rsidRDefault="00342BFC" w:rsidP="00342BFC">
      <w:r>
        <w:t>The test Description</w:t>
      </w:r>
      <w:r w:rsidRPr="00EF62CC">
        <w:t>:</w:t>
      </w:r>
    </w:p>
    <w:p w14:paraId="4D68E14B" w14:textId="77777777" w:rsidR="00342BFC" w:rsidRDefault="00342BFC" w:rsidP="009655BA">
      <w:pPr>
        <w:pStyle w:val="ListParagraph"/>
        <w:numPr>
          <w:ilvl w:val="0"/>
          <w:numId w:val="128"/>
        </w:numPr>
      </w:pPr>
      <w:r>
        <w:t>Power off Active GMC (GMC #1)</w:t>
      </w:r>
      <w:r>
        <w:br/>
      </w:r>
      <w:r>
        <w:object w:dxaOrig="10455" w:dyaOrig="5805" w14:anchorId="25B9CBF5">
          <v:shape id="_x0000_i1031" type="#_x0000_t75" style="width:468pt;height:259.5pt" o:ole="">
            <v:imagedata r:id="rId29" o:title=""/>
          </v:shape>
          <o:OLEObject Type="Embed" ProgID="Visio.Drawing.15" ShapeID="_x0000_i1031" DrawAspect="Content" ObjectID="_1629266845" r:id="rId30"/>
        </w:object>
      </w:r>
      <w:r>
        <w:t>Expected Results</w:t>
      </w:r>
    </w:p>
    <w:p w14:paraId="4B97E5C5" w14:textId="77777777" w:rsidR="00342BFC" w:rsidRDefault="00342BFC" w:rsidP="009655BA">
      <w:pPr>
        <w:pStyle w:val="ListParagraph"/>
        <w:numPr>
          <w:ilvl w:val="0"/>
          <w:numId w:val="127"/>
        </w:numPr>
      </w:pPr>
      <w:r>
        <w:t>GMC #2 goes to active</w:t>
      </w:r>
    </w:p>
    <w:p w14:paraId="1D568325" w14:textId="77777777" w:rsidR="00342BFC" w:rsidRDefault="00342BFC" w:rsidP="009655BA">
      <w:pPr>
        <w:pStyle w:val="ListParagraph"/>
        <w:numPr>
          <w:ilvl w:val="0"/>
          <w:numId w:val="127"/>
        </w:numPr>
      </w:pPr>
      <w:r>
        <w:t>MU and IED’s seamless transfer from GMC #1 to GMC #2</w:t>
      </w:r>
    </w:p>
    <w:p w14:paraId="1AF1EE59" w14:textId="77777777" w:rsidR="00342BFC" w:rsidRDefault="00342BFC" w:rsidP="009655BA">
      <w:pPr>
        <w:pStyle w:val="ListParagraph"/>
        <w:numPr>
          <w:ilvl w:val="0"/>
          <w:numId w:val="133"/>
        </w:numPr>
      </w:pPr>
      <w:r>
        <w:t xml:space="preserve">No jump in </w:t>
      </w:r>
      <w:proofErr w:type="spellStart"/>
      <w:r>
        <w:t>SmpCnt</w:t>
      </w:r>
      <w:proofErr w:type="spellEnd"/>
    </w:p>
    <w:p w14:paraId="4E517FE2" w14:textId="77777777" w:rsidR="00342BFC" w:rsidRDefault="00342BFC" w:rsidP="009655BA">
      <w:pPr>
        <w:pStyle w:val="ListParagraph"/>
        <w:numPr>
          <w:ilvl w:val="0"/>
          <w:numId w:val="133"/>
        </w:numPr>
      </w:pPr>
      <w:proofErr w:type="spellStart"/>
      <w:r>
        <w:t>SmpSynch</w:t>
      </w:r>
      <w:proofErr w:type="spellEnd"/>
      <w:r>
        <w:t xml:space="preserve"> remains Global</w:t>
      </w:r>
    </w:p>
    <w:p w14:paraId="27A3D9BE" w14:textId="77777777" w:rsidR="00342BFC" w:rsidRDefault="00342BFC" w:rsidP="009655BA">
      <w:pPr>
        <w:pStyle w:val="ListParagraph"/>
        <w:numPr>
          <w:ilvl w:val="0"/>
          <w:numId w:val="131"/>
        </w:numPr>
      </w:pPr>
      <w:r>
        <w:t>No blocking protection functions</w:t>
      </w:r>
      <w:r>
        <w:br/>
        <w:t>No false Trip or Start</w:t>
      </w:r>
    </w:p>
    <w:p w14:paraId="53E5234A" w14:textId="77777777" w:rsidR="00342BFC" w:rsidRDefault="00342BFC" w:rsidP="009655BA">
      <w:pPr>
        <w:pStyle w:val="ListParagraph"/>
        <w:numPr>
          <w:ilvl w:val="0"/>
          <w:numId w:val="133"/>
        </w:numPr>
      </w:pPr>
      <w:r>
        <w:t>MU’s and IED’s indicate Grandmaster Identity of GMC #2 if supported</w:t>
      </w:r>
      <w:r>
        <w:br/>
        <w:t>(</w:t>
      </w:r>
      <w:proofErr w:type="spellStart"/>
      <w:r>
        <w:t>SVStream</w:t>
      </w:r>
      <w:proofErr w:type="spellEnd"/>
      <w:r>
        <w:t xml:space="preserve"> / </w:t>
      </w:r>
      <w:proofErr w:type="spellStart"/>
      <w:r>
        <w:t>LTMS.TmSrc</w:t>
      </w:r>
      <w:proofErr w:type="spellEnd"/>
      <w:r>
        <w:t>)</w:t>
      </w:r>
    </w:p>
    <w:p w14:paraId="1887C2D9" w14:textId="77777777" w:rsidR="00342BFC" w:rsidRDefault="00342BFC" w:rsidP="009655BA">
      <w:pPr>
        <w:pStyle w:val="ListParagraph"/>
        <w:numPr>
          <w:ilvl w:val="0"/>
          <w:numId w:val="128"/>
        </w:numPr>
      </w:pPr>
      <w:r>
        <w:lastRenderedPageBreak/>
        <w:t>Power on GMC (GMC #1)</w:t>
      </w:r>
      <w:r>
        <w:br/>
      </w:r>
      <w:r>
        <w:object w:dxaOrig="10455" w:dyaOrig="5805" w14:anchorId="63D2383D">
          <v:shape id="_x0000_i1032" type="#_x0000_t75" style="width:468pt;height:259.5pt" o:ole="">
            <v:imagedata r:id="rId31" o:title=""/>
          </v:shape>
          <o:OLEObject Type="Embed" ProgID="Visio.Drawing.15" ShapeID="_x0000_i1032" DrawAspect="Content" ObjectID="_1629266846" r:id="rId32"/>
        </w:object>
      </w:r>
      <w:r>
        <w:t>Expected Results</w:t>
      </w:r>
    </w:p>
    <w:p w14:paraId="2B4AC711" w14:textId="77777777" w:rsidR="00342BFC" w:rsidRDefault="00342BFC" w:rsidP="009655BA">
      <w:pPr>
        <w:pStyle w:val="ListParagraph"/>
        <w:numPr>
          <w:ilvl w:val="0"/>
          <w:numId w:val="127"/>
        </w:numPr>
      </w:pPr>
      <w:r>
        <w:t>GMC #2 goes to passive</w:t>
      </w:r>
    </w:p>
    <w:p w14:paraId="6EC38E8C" w14:textId="77777777" w:rsidR="00342BFC" w:rsidRDefault="00342BFC" w:rsidP="009655BA">
      <w:pPr>
        <w:pStyle w:val="ListParagraph"/>
        <w:numPr>
          <w:ilvl w:val="0"/>
          <w:numId w:val="127"/>
        </w:numPr>
      </w:pPr>
      <w:r>
        <w:t>GMC #1 goes active</w:t>
      </w:r>
    </w:p>
    <w:p w14:paraId="5F40739D" w14:textId="77777777" w:rsidR="00342BFC" w:rsidRDefault="00342BFC" w:rsidP="009655BA">
      <w:pPr>
        <w:pStyle w:val="ListParagraph"/>
        <w:numPr>
          <w:ilvl w:val="0"/>
          <w:numId w:val="127"/>
        </w:numPr>
      </w:pPr>
      <w:r>
        <w:t>MU and IED’s seamless transfer from GMC #2 to GMC #1</w:t>
      </w:r>
    </w:p>
    <w:p w14:paraId="46A03776" w14:textId="77777777" w:rsidR="00342BFC" w:rsidRDefault="00342BFC" w:rsidP="009655BA">
      <w:pPr>
        <w:pStyle w:val="ListParagraph"/>
        <w:numPr>
          <w:ilvl w:val="0"/>
          <w:numId w:val="133"/>
        </w:numPr>
      </w:pPr>
      <w:r>
        <w:t xml:space="preserve">No jump in </w:t>
      </w:r>
      <w:proofErr w:type="spellStart"/>
      <w:r>
        <w:t>SmpCnt</w:t>
      </w:r>
      <w:proofErr w:type="spellEnd"/>
    </w:p>
    <w:p w14:paraId="0B7C7327" w14:textId="77777777" w:rsidR="00342BFC" w:rsidRDefault="00342BFC" w:rsidP="009655BA">
      <w:pPr>
        <w:pStyle w:val="ListParagraph"/>
        <w:numPr>
          <w:ilvl w:val="0"/>
          <w:numId w:val="133"/>
        </w:numPr>
      </w:pPr>
      <w:proofErr w:type="spellStart"/>
      <w:r>
        <w:t>SmpSynch</w:t>
      </w:r>
      <w:proofErr w:type="spellEnd"/>
      <w:r>
        <w:t xml:space="preserve"> remains Global</w:t>
      </w:r>
    </w:p>
    <w:p w14:paraId="405A4502" w14:textId="77777777" w:rsidR="00342BFC" w:rsidRDefault="00342BFC" w:rsidP="009655BA">
      <w:pPr>
        <w:pStyle w:val="ListParagraph"/>
        <w:numPr>
          <w:ilvl w:val="0"/>
          <w:numId w:val="131"/>
        </w:numPr>
      </w:pPr>
      <w:r>
        <w:t>No blocking protection functions</w:t>
      </w:r>
      <w:r>
        <w:br/>
        <w:t>No false Trip or Start</w:t>
      </w:r>
    </w:p>
    <w:p w14:paraId="62162D26" w14:textId="77777777" w:rsidR="00342BFC" w:rsidRDefault="00342BFC" w:rsidP="009655BA">
      <w:pPr>
        <w:pStyle w:val="ListParagraph"/>
        <w:numPr>
          <w:ilvl w:val="0"/>
          <w:numId w:val="133"/>
        </w:numPr>
      </w:pPr>
      <w:r>
        <w:t>MU’s and IED’s indicate Grandmaster Identity of GMC #1 if supported</w:t>
      </w:r>
      <w:r>
        <w:br/>
        <w:t>(</w:t>
      </w:r>
      <w:proofErr w:type="spellStart"/>
      <w:r>
        <w:t>SVStream</w:t>
      </w:r>
      <w:proofErr w:type="spellEnd"/>
      <w:r>
        <w:t xml:space="preserve"> / </w:t>
      </w:r>
      <w:proofErr w:type="spellStart"/>
      <w:r>
        <w:t>LTMS.TmSrc</w:t>
      </w:r>
      <w:proofErr w:type="spellEnd"/>
      <w:r>
        <w:t>)</w:t>
      </w:r>
    </w:p>
    <w:p w14:paraId="07CEF954" w14:textId="77777777" w:rsidR="00342BFC" w:rsidRDefault="00342BFC" w:rsidP="00342BFC">
      <w:pPr>
        <w:spacing w:after="160" w:line="259" w:lineRule="auto"/>
      </w:pPr>
      <w:r>
        <w:rPr>
          <w:i/>
          <w:iCs/>
        </w:rPr>
        <w:br w:type="page"/>
      </w:r>
    </w:p>
    <w:p w14:paraId="2A3FBBEC" w14:textId="77777777" w:rsidR="00342BFC" w:rsidRPr="00C82957" w:rsidRDefault="00342BFC" w:rsidP="00342BFC">
      <w:pPr>
        <w:pStyle w:val="Heading4"/>
      </w:pPr>
      <w:r>
        <w:lastRenderedPageBreak/>
        <w:t>Transition from Global to Local to Global: PTP-Disruptive-03</w:t>
      </w:r>
    </w:p>
    <w:p w14:paraId="6A190D3F" w14:textId="77777777" w:rsidR="00342BFC" w:rsidRDefault="00342BFC" w:rsidP="00342BFC">
      <w:r>
        <w:t xml:space="preserve">This test is used to check that all IED can seamless transfer between two GMC’s in synch. </w:t>
      </w:r>
    </w:p>
    <w:p w14:paraId="5E1E12C9" w14:textId="77777777" w:rsidR="00342BFC" w:rsidRPr="00EF62CC" w:rsidRDefault="00342BFC" w:rsidP="00342BFC">
      <w:r w:rsidRPr="00EF62CC">
        <w:t>Requirements:</w:t>
      </w:r>
    </w:p>
    <w:p w14:paraId="42C38E3F" w14:textId="77777777" w:rsidR="00342BFC" w:rsidRDefault="00342BFC" w:rsidP="00342BFC">
      <w:pPr>
        <w:pStyle w:val="ListParagraph"/>
        <w:numPr>
          <w:ilvl w:val="0"/>
          <w:numId w:val="28"/>
        </w:numPr>
        <w:spacing w:after="0" w:line="240" w:lineRule="auto"/>
        <w:rPr>
          <w:rFonts w:cs="Arial"/>
          <w:szCs w:val="18"/>
        </w:rPr>
      </w:pPr>
      <w:r>
        <w:rPr>
          <w:rFonts w:cs="Arial"/>
          <w:szCs w:val="18"/>
        </w:rPr>
        <w:t>All IEDs are fully configured and in operation.</w:t>
      </w:r>
    </w:p>
    <w:p w14:paraId="6334EFEF" w14:textId="77777777" w:rsidR="00342BFC" w:rsidRPr="0088720F" w:rsidRDefault="00342BFC" w:rsidP="00342BFC">
      <w:pPr>
        <w:pStyle w:val="ListParagraph"/>
        <w:numPr>
          <w:ilvl w:val="0"/>
          <w:numId w:val="28"/>
        </w:numPr>
        <w:spacing w:after="0" w:line="240" w:lineRule="auto"/>
        <w:rPr>
          <w:rFonts w:cs="Arial"/>
          <w:szCs w:val="18"/>
        </w:rPr>
      </w:pPr>
      <w:r>
        <w:rPr>
          <w:rFonts w:cs="Arial"/>
          <w:szCs w:val="18"/>
        </w:rPr>
        <w:t xml:space="preserve">All master clock devices have been up and running </w:t>
      </w:r>
      <w:r>
        <w:rPr>
          <w:color w:val="222222"/>
          <w:lang w:val="en"/>
        </w:rPr>
        <w:t>for an enough time to ensure stabilization of the oscillator.</w:t>
      </w:r>
    </w:p>
    <w:p w14:paraId="00E596FE" w14:textId="77777777" w:rsidR="00342BFC" w:rsidRPr="004A7E67" w:rsidRDefault="00342BFC" w:rsidP="00342BFC">
      <w:pPr>
        <w:pStyle w:val="ListParagraph"/>
        <w:numPr>
          <w:ilvl w:val="0"/>
          <w:numId w:val="28"/>
        </w:numPr>
        <w:spacing w:after="0" w:line="240" w:lineRule="auto"/>
        <w:rPr>
          <w:rFonts w:cs="Arial"/>
          <w:szCs w:val="18"/>
        </w:rPr>
      </w:pPr>
      <w:r>
        <w:rPr>
          <w:color w:val="222222"/>
          <w:lang w:val="en"/>
        </w:rPr>
        <w:t>GMC’s connect to Process bus and Station Bus as redundant attached nodes (GMC see each other)</w:t>
      </w:r>
    </w:p>
    <w:p w14:paraId="02DE48B9" w14:textId="77777777" w:rsidR="00342BFC" w:rsidRDefault="00342BFC" w:rsidP="00342BFC">
      <w:pPr>
        <w:pStyle w:val="ListParagraph"/>
        <w:spacing w:after="0" w:line="240" w:lineRule="auto"/>
        <w:rPr>
          <w:rFonts w:cs="Arial"/>
          <w:szCs w:val="18"/>
        </w:rPr>
      </w:pPr>
    </w:p>
    <w:p w14:paraId="24988866" w14:textId="77777777" w:rsidR="00342BFC" w:rsidRDefault="00342BFC" w:rsidP="00342BFC">
      <w:r>
        <w:t>The test Description</w:t>
      </w:r>
      <w:r w:rsidRPr="00EF62CC">
        <w:t>:</w:t>
      </w:r>
    </w:p>
    <w:p w14:paraId="0AB56FF5" w14:textId="77777777" w:rsidR="00342BFC" w:rsidRPr="00EF62CC" w:rsidRDefault="00342BFC" w:rsidP="00342BFC"/>
    <w:p w14:paraId="6D94CC5A" w14:textId="77777777" w:rsidR="00342BFC" w:rsidRDefault="00342BFC" w:rsidP="009655BA">
      <w:pPr>
        <w:pStyle w:val="ListParagraph"/>
        <w:numPr>
          <w:ilvl w:val="0"/>
          <w:numId w:val="137"/>
        </w:numPr>
      </w:pPr>
      <w:r>
        <w:t>Power off Active GMC’s (GMC #1 and GMX #2)</w:t>
      </w:r>
      <w:r>
        <w:br/>
      </w:r>
      <w:bookmarkStart w:id="83" w:name="_Hlk18410996"/>
      <w:r>
        <w:object w:dxaOrig="10455" w:dyaOrig="5805" w14:anchorId="12C46BE2">
          <v:shape id="_x0000_i1033" type="#_x0000_t75" style="width:468pt;height:259.5pt" o:ole="">
            <v:imagedata r:id="rId33" o:title=""/>
          </v:shape>
          <o:OLEObject Type="Embed" ProgID="Visio.Drawing.15" ShapeID="_x0000_i1033" DrawAspect="Content" ObjectID="_1629266847" r:id="rId34"/>
        </w:object>
      </w:r>
      <w:r>
        <w:t>Expected Results</w:t>
      </w:r>
    </w:p>
    <w:p w14:paraId="00707FB0" w14:textId="77777777" w:rsidR="00342BFC" w:rsidRDefault="00342BFC" w:rsidP="009655BA">
      <w:pPr>
        <w:pStyle w:val="ListParagraph"/>
        <w:numPr>
          <w:ilvl w:val="0"/>
          <w:numId w:val="127"/>
        </w:numPr>
      </w:pPr>
      <w:r>
        <w:t>MU’s and IED’s will select Best Master</w:t>
      </w:r>
    </w:p>
    <w:p w14:paraId="76DF3CDB" w14:textId="77777777" w:rsidR="00342BFC" w:rsidRDefault="00342BFC" w:rsidP="009655BA">
      <w:pPr>
        <w:pStyle w:val="ListParagraph"/>
        <w:numPr>
          <w:ilvl w:val="0"/>
          <w:numId w:val="127"/>
        </w:numPr>
      </w:pPr>
      <w:r>
        <w:t>MU and IED’s seamless transfer from GMC to Best Local Master</w:t>
      </w:r>
    </w:p>
    <w:p w14:paraId="6D2E870E" w14:textId="77777777" w:rsidR="00342BFC" w:rsidRDefault="00342BFC" w:rsidP="009655BA">
      <w:pPr>
        <w:pStyle w:val="ListParagraph"/>
        <w:numPr>
          <w:ilvl w:val="0"/>
          <w:numId w:val="130"/>
        </w:numPr>
      </w:pPr>
      <w:r>
        <w:t xml:space="preserve">No jump in </w:t>
      </w:r>
      <w:proofErr w:type="spellStart"/>
      <w:r>
        <w:t>Smpcnt</w:t>
      </w:r>
      <w:proofErr w:type="spellEnd"/>
    </w:p>
    <w:p w14:paraId="2D00263D" w14:textId="77777777" w:rsidR="00342BFC" w:rsidRDefault="00342BFC" w:rsidP="009655BA">
      <w:pPr>
        <w:pStyle w:val="ListParagraph"/>
        <w:numPr>
          <w:ilvl w:val="0"/>
          <w:numId w:val="130"/>
        </w:numPr>
      </w:pPr>
      <w:proofErr w:type="spellStart"/>
      <w:r>
        <w:t>SmpSynch</w:t>
      </w:r>
      <w:proofErr w:type="spellEnd"/>
      <w:r>
        <w:t xml:space="preserve"> degrades from Global to Local (within hold over time)</w:t>
      </w:r>
    </w:p>
    <w:p w14:paraId="79C7B944" w14:textId="77777777" w:rsidR="00342BFC" w:rsidRDefault="00342BFC" w:rsidP="009655BA">
      <w:pPr>
        <w:pStyle w:val="ListParagraph"/>
        <w:numPr>
          <w:ilvl w:val="0"/>
          <w:numId w:val="131"/>
        </w:numPr>
      </w:pPr>
      <w:r>
        <w:t>Protection functions depending on multiple sources might get blocked</w:t>
      </w:r>
      <w:r>
        <w:br/>
        <w:t>No false Trip or Start</w:t>
      </w:r>
    </w:p>
    <w:p w14:paraId="7E1B4E00" w14:textId="77777777" w:rsidR="00342BFC" w:rsidRDefault="00342BFC" w:rsidP="009655BA">
      <w:pPr>
        <w:pStyle w:val="ListParagraph"/>
        <w:numPr>
          <w:ilvl w:val="0"/>
          <w:numId w:val="130"/>
        </w:numPr>
      </w:pPr>
      <w:r>
        <w:t>ALL MU’s and IED’s indicate Grandmaster Identity of Best Master selected if supported (</w:t>
      </w:r>
      <w:proofErr w:type="spellStart"/>
      <w:r>
        <w:t>SVStream</w:t>
      </w:r>
      <w:proofErr w:type="spellEnd"/>
      <w:r>
        <w:t xml:space="preserve"> / </w:t>
      </w:r>
      <w:proofErr w:type="spellStart"/>
      <w:r>
        <w:t>LTMS.TmSrc</w:t>
      </w:r>
      <w:proofErr w:type="spellEnd"/>
      <w:r>
        <w:t>)</w:t>
      </w:r>
    </w:p>
    <w:bookmarkEnd w:id="83"/>
    <w:p w14:paraId="788C5034" w14:textId="77777777" w:rsidR="00342BFC" w:rsidRDefault="00342BFC" w:rsidP="009655BA">
      <w:pPr>
        <w:pStyle w:val="ListParagraph"/>
        <w:numPr>
          <w:ilvl w:val="0"/>
          <w:numId w:val="137"/>
        </w:numPr>
      </w:pPr>
      <w:r>
        <w:lastRenderedPageBreak/>
        <w:t xml:space="preserve">Power on GMC (GMC #2) before IED drift exceeds 4 </w:t>
      </w:r>
      <w:proofErr w:type="spellStart"/>
      <w:r>
        <w:t>us</w:t>
      </w:r>
      <w:proofErr w:type="spellEnd"/>
      <w:r>
        <w:br/>
      </w:r>
      <w:r>
        <w:object w:dxaOrig="10455" w:dyaOrig="5805" w14:anchorId="146B69E9">
          <v:shape id="_x0000_i1034" type="#_x0000_t75" style="width:468pt;height:259.5pt" o:ole="">
            <v:imagedata r:id="rId35" o:title=""/>
          </v:shape>
          <o:OLEObject Type="Embed" ProgID="Visio.Drawing.15" ShapeID="_x0000_i1034" DrawAspect="Content" ObjectID="_1629266848" r:id="rId36"/>
        </w:object>
      </w:r>
      <w:r>
        <w:t>Expected Results</w:t>
      </w:r>
    </w:p>
    <w:p w14:paraId="39EDE4FC" w14:textId="77777777" w:rsidR="00342BFC" w:rsidRDefault="00342BFC" w:rsidP="009655BA">
      <w:pPr>
        <w:pStyle w:val="ListParagraph"/>
        <w:numPr>
          <w:ilvl w:val="0"/>
          <w:numId w:val="127"/>
        </w:numPr>
      </w:pPr>
      <w:r>
        <w:t>GMC #2 goes to active</w:t>
      </w:r>
    </w:p>
    <w:p w14:paraId="76766864" w14:textId="77777777" w:rsidR="00342BFC" w:rsidRDefault="00342BFC" w:rsidP="009655BA">
      <w:pPr>
        <w:pStyle w:val="ListParagraph"/>
        <w:numPr>
          <w:ilvl w:val="0"/>
          <w:numId w:val="127"/>
        </w:numPr>
      </w:pPr>
      <w:r>
        <w:t>MU and IED’s seamless transfer from Local Best Master to GMC #2</w:t>
      </w:r>
    </w:p>
    <w:p w14:paraId="378FC428" w14:textId="77777777" w:rsidR="00342BFC" w:rsidRDefault="00342BFC" w:rsidP="009655BA">
      <w:pPr>
        <w:pStyle w:val="ListParagraph"/>
        <w:numPr>
          <w:ilvl w:val="0"/>
          <w:numId w:val="129"/>
        </w:numPr>
      </w:pPr>
      <w:r>
        <w:t xml:space="preserve">No jump in </w:t>
      </w:r>
      <w:proofErr w:type="spellStart"/>
      <w:r>
        <w:t>Smpcnt</w:t>
      </w:r>
      <w:proofErr w:type="spellEnd"/>
    </w:p>
    <w:p w14:paraId="216507E0" w14:textId="77777777" w:rsidR="00342BFC" w:rsidRDefault="00342BFC" w:rsidP="009655BA">
      <w:pPr>
        <w:pStyle w:val="ListParagraph"/>
        <w:numPr>
          <w:ilvl w:val="0"/>
          <w:numId w:val="129"/>
        </w:numPr>
      </w:pPr>
      <w:proofErr w:type="spellStart"/>
      <w:r>
        <w:t>SmpSynch</w:t>
      </w:r>
      <w:proofErr w:type="spellEnd"/>
      <w:r>
        <w:t xml:space="preserve"> goes from Local to Global</w:t>
      </w:r>
    </w:p>
    <w:p w14:paraId="3BEBF1F2" w14:textId="77777777" w:rsidR="00342BFC" w:rsidRDefault="00342BFC" w:rsidP="009655BA">
      <w:pPr>
        <w:pStyle w:val="ListParagraph"/>
        <w:numPr>
          <w:ilvl w:val="0"/>
          <w:numId w:val="131"/>
        </w:numPr>
      </w:pPr>
      <w:r>
        <w:t>Protection functions depending on multiple sources get unblocked</w:t>
      </w:r>
      <w:r>
        <w:br/>
        <w:t>No false Trip or Start</w:t>
      </w:r>
    </w:p>
    <w:p w14:paraId="65AD9506" w14:textId="77777777" w:rsidR="00342BFC" w:rsidRDefault="00342BFC" w:rsidP="009655BA">
      <w:pPr>
        <w:pStyle w:val="ListParagraph"/>
        <w:numPr>
          <w:ilvl w:val="0"/>
          <w:numId w:val="129"/>
        </w:numPr>
      </w:pPr>
      <w:r>
        <w:t>MU’s and IED’s indicate Grandmaster Identity of GMC #2 if supported</w:t>
      </w:r>
      <w:r>
        <w:br/>
        <w:t>(</w:t>
      </w:r>
      <w:proofErr w:type="spellStart"/>
      <w:r>
        <w:t>SVStream</w:t>
      </w:r>
      <w:proofErr w:type="spellEnd"/>
      <w:r>
        <w:t xml:space="preserve"> / </w:t>
      </w:r>
      <w:proofErr w:type="spellStart"/>
      <w:r>
        <w:t>LTMS.TmSrc</w:t>
      </w:r>
      <w:proofErr w:type="spellEnd"/>
      <w:r>
        <w:t>)</w:t>
      </w:r>
    </w:p>
    <w:p w14:paraId="4F3AE54A" w14:textId="77777777" w:rsidR="00342BFC" w:rsidRDefault="00342BFC" w:rsidP="009655BA">
      <w:pPr>
        <w:pStyle w:val="ListParagraph"/>
        <w:numPr>
          <w:ilvl w:val="0"/>
          <w:numId w:val="137"/>
        </w:numPr>
      </w:pPr>
      <w:r>
        <w:lastRenderedPageBreak/>
        <w:t>Repeat Step 2 Power off Active GMC (GMC2)</w:t>
      </w:r>
      <w:r>
        <w:br/>
      </w:r>
      <w:r>
        <w:object w:dxaOrig="10455" w:dyaOrig="5805" w14:anchorId="77CADAF2">
          <v:shape id="_x0000_i1035" type="#_x0000_t75" style="width:468pt;height:259.5pt" o:ole="">
            <v:imagedata r:id="rId33" o:title=""/>
          </v:shape>
          <o:OLEObject Type="Embed" ProgID="Visio.Drawing.15" ShapeID="_x0000_i1035" DrawAspect="Content" ObjectID="_1629266849" r:id="rId37"/>
        </w:object>
      </w:r>
      <w:r>
        <w:t xml:space="preserve"> Expected Results</w:t>
      </w:r>
    </w:p>
    <w:p w14:paraId="217B271E" w14:textId="77777777" w:rsidR="00342BFC" w:rsidRDefault="00342BFC" w:rsidP="009655BA">
      <w:pPr>
        <w:pStyle w:val="ListParagraph"/>
        <w:numPr>
          <w:ilvl w:val="0"/>
          <w:numId w:val="127"/>
        </w:numPr>
      </w:pPr>
      <w:r>
        <w:t>MU’s and IED’s will select Best Master</w:t>
      </w:r>
    </w:p>
    <w:p w14:paraId="0C987E92" w14:textId="77777777" w:rsidR="00342BFC" w:rsidRDefault="00342BFC" w:rsidP="009655BA">
      <w:pPr>
        <w:pStyle w:val="ListParagraph"/>
        <w:numPr>
          <w:ilvl w:val="0"/>
          <w:numId w:val="127"/>
        </w:numPr>
      </w:pPr>
      <w:r>
        <w:t>MU and IED’s seamless transfer from GMC to Best Local Master</w:t>
      </w:r>
    </w:p>
    <w:p w14:paraId="513C6441" w14:textId="77777777" w:rsidR="00342BFC" w:rsidRDefault="00342BFC" w:rsidP="009655BA">
      <w:pPr>
        <w:pStyle w:val="ListParagraph"/>
        <w:numPr>
          <w:ilvl w:val="0"/>
          <w:numId w:val="134"/>
        </w:numPr>
      </w:pPr>
      <w:r>
        <w:t xml:space="preserve">No jump in </w:t>
      </w:r>
      <w:proofErr w:type="spellStart"/>
      <w:r>
        <w:t>Smpcnt</w:t>
      </w:r>
      <w:proofErr w:type="spellEnd"/>
    </w:p>
    <w:p w14:paraId="14DEFAD1" w14:textId="77777777" w:rsidR="00342BFC" w:rsidRDefault="00342BFC" w:rsidP="009655BA">
      <w:pPr>
        <w:pStyle w:val="ListParagraph"/>
        <w:numPr>
          <w:ilvl w:val="0"/>
          <w:numId w:val="134"/>
        </w:numPr>
      </w:pPr>
      <w:proofErr w:type="spellStart"/>
      <w:r>
        <w:t>SmpSynch</w:t>
      </w:r>
      <w:proofErr w:type="spellEnd"/>
      <w:r>
        <w:t xml:space="preserve"> degrades from Global to Local</w:t>
      </w:r>
    </w:p>
    <w:p w14:paraId="4948D84D" w14:textId="77777777" w:rsidR="00342BFC" w:rsidRDefault="00342BFC" w:rsidP="009655BA">
      <w:pPr>
        <w:pStyle w:val="ListParagraph"/>
        <w:numPr>
          <w:ilvl w:val="0"/>
          <w:numId w:val="131"/>
        </w:numPr>
      </w:pPr>
      <w:r>
        <w:t>Protection functions depending on multiple sources might get blocked</w:t>
      </w:r>
      <w:r>
        <w:br/>
        <w:t>No false Trip or Start</w:t>
      </w:r>
    </w:p>
    <w:p w14:paraId="0A9EDA8B" w14:textId="77777777" w:rsidR="00342BFC" w:rsidRDefault="00342BFC" w:rsidP="009655BA">
      <w:pPr>
        <w:pStyle w:val="ListParagraph"/>
        <w:numPr>
          <w:ilvl w:val="0"/>
          <w:numId w:val="134"/>
        </w:numPr>
      </w:pPr>
      <w:r>
        <w:t>ALL MU’s and IED’s indicate Grandmaster Identity of Best Master selected if supported (</w:t>
      </w:r>
      <w:proofErr w:type="spellStart"/>
      <w:r>
        <w:t>SVStream</w:t>
      </w:r>
      <w:proofErr w:type="spellEnd"/>
      <w:r>
        <w:t xml:space="preserve"> / </w:t>
      </w:r>
      <w:proofErr w:type="spellStart"/>
      <w:r>
        <w:t>LTMS.TmSrc</w:t>
      </w:r>
      <w:proofErr w:type="spellEnd"/>
      <w:r>
        <w:t>)</w:t>
      </w:r>
    </w:p>
    <w:p w14:paraId="0B32AE70" w14:textId="77777777" w:rsidR="00342BFC" w:rsidRDefault="00342BFC" w:rsidP="009655BA">
      <w:pPr>
        <w:pStyle w:val="ListParagraph"/>
        <w:numPr>
          <w:ilvl w:val="0"/>
          <w:numId w:val="137"/>
        </w:numPr>
      </w:pPr>
      <w:r>
        <w:lastRenderedPageBreak/>
        <w:t xml:space="preserve">Power on GMC (GMC2) after IED drift exceeds 4 </w:t>
      </w:r>
      <w:proofErr w:type="spellStart"/>
      <w:r>
        <w:t>us</w:t>
      </w:r>
      <w:proofErr w:type="spellEnd"/>
      <w:r>
        <w:br/>
      </w:r>
      <w:r>
        <w:object w:dxaOrig="10455" w:dyaOrig="5805" w14:anchorId="3C3E64CF">
          <v:shape id="_x0000_i1036" type="#_x0000_t75" style="width:468pt;height:259.5pt" o:ole="">
            <v:imagedata r:id="rId38" o:title=""/>
          </v:shape>
          <o:OLEObject Type="Embed" ProgID="Visio.Drawing.15" ShapeID="_x0000_i1036" DrawAspect="Content" ObjectID="_1629266850" r:id="rId39"/>
        </w:object>
      </w:r>
      <w:r>
        <w:t>Expected Results</w:t>
      </w:r>
    </w:p>
    <w:p w14:paraId="325AAB0C" w14:textId="77777777" w:rsidR="00342BFC" w:rsidRDefault="00342BFC" w:rsidP="009655BA">
      <w:pPr>
        <w:pStyle w:val="ListParagraph"/>
        <w:numPr>
          <w:ilvl w:val="0"/>
          <w:numId w:val="127"/>
        </w:numPr>
      </w:pPr>
      <w:r>
        <w:t>GMC #2 goes to active</w:t>
      </w:r>
    </w:p>
    <w:p w14:paraId="5B60B337" w14:textId="77777777" w:rsidR="00342BFC" w:rsidRDefault="00342BFC" w:rsidP="009655BA">
      <w:pPr>
        <w:pStyle w:val="ListParagraph"/>
        <w:numPr>
          <w:ilvl w:val="0"/>
          <w:numId w:val="127"/>
        </w:numPr>
      </w:pPr>
      <w:r>
        <w:t>MU and IED’s resynch and transfer from Local Best Master to GMC #2</w:t>
      </w:r>
    </w:p>
    <w:p w14:paraId="27C8263D" w14:textId="77777777" w:rsidR="00342BFC" w:rsidRDefault="00342BFC" w:rsidP="009655BA">
      <w:pPr>
        <w:pStyle w:val="ListParagraph"/>
        <w:numPr>
          <w:ilvl w:val="0"/>
          <w:numId w:val="136"/>
        </w:numPr>
      </w:pPr>
      <w:r>
        <w:t xml:space="preserve">jump in </w:t>
      </w:r>
      <w:proofErr w:type="spellStart"/>
      <w:r>
        <w:t>SmpCtn</w:t>
      </w:r>
      <w:proofErr w:type="spellEnd"/>
    </w:p>
    <w:p w14:paraId="446FC328" w14:textId="77777777" w:rsidR="00342BFC" w:rsidRDefault="00342BFC" w:rsidP="009655BA">
      <w:pPr>
        <w:pStyle w:val="ListParagraph"/>
        <w:numPr>
          <w:ilvl w:val="0"/>
          <w:numId w:val="136"/>
        </w:numPr>
      </w:pPr>
      <w:proofErr w:type="spellStart"/>
      <w:r>
        <w:t>SmpSynch</w:t>
      </w:r>
      <w:proofErr w:type="spellEnd"/>
      <w:r>
        <w:t xml:space="preserve"> goes finally to Global (drop to 0 might happen if hold over time exceeded)</w:t>
      </w:r>
    </w:p>
    <w:p w14:paraId="0E9EBCF0" w14:textId="77777777" w:rsidR="00342BFC" w:rsidRDefault="00342BFC" w:rsidP="009655BA">
      <w:pPr>
        <w:pStyle w:val="ListParagraph"/>
        <w:numPr>
          <w:ilvl w:val="0"/>
          <w:numId w:val="136"/>
        </w:numPr>
      </w:pPr>
      <w:r>
        <w:t>Protection functions depending on multiple sources get unblocked</w:t>
      </w:r>
      <w:r>
        <w:br/>
        <w:t>No false Trip or Start</w:t>
      </w:r>
    </w:p>
    <w:p w14:paraId="7AC2E9C6" w14:textId="77777777" w:rsidR="00342BFC" w:rsidRDefault="00342BFC" w:rsidP="009655BA">
      <w:pPr>
        <w:pStyle w:val="ListParagraph"/>
        <w:numPr>
          <w:ilvl w:val="0"/>
          <w:numId w:val="136"/>
        </w:numPr>
      </w:pPr>
      <w:r>
        <w:t>MU’s and IED’s indicate Grandmaster Identity of GMC #2 if supported</w:t>
      </w:r>
      <w:r>
        <w:br/>
        <w:t>(</w:t>
      </w:r>
      <w:proofErr w:type="spellStart"/>
      <w:r>
        <w:t>SVStream</w:t>
      </w:r>
      <w:proofErr w:type="spellEnd"/>
      <w:r>
        <w:t xml:space="preserve"> / </w:t>
      </w:r>
      <w:proofErr w:type="spellStart"/>
      <w:r>
        <w:t>LTMS.TmSrc</w:t>
      </w:r>
      <w:proofErr w:type="spellEnd"/>
      <w:r>
        <w:t>)</w:t>
      </w:r>
      <w:r>
        <w:br/>
      </w:r>
    </w:p>
    <w:p w14:paraId="228F3FAD" w14:textId="77777777" w:rsidR="00342BFC" w:rsidRDefault="00342BFC" w:rsidP="009655BA">
      <w:pPr>
        <w:pStyle w:val="ListParagraph"/>
        <w:numPr>
          <w:ilvl w:val="0"/>
          <w:numId w:val="137"/>
        </w:numPr>
      </w:pPr>
      <w:r>
        <w:t>Power on GMC (GMC #1)</w:t>
      </w:r>
    </w:p>
    <w:p w14:paraId="6C8A954E" w14:textId="77777777" w:rsidR="00342BFC" w:rsidRDefault="00342BFC" w:rsidP="00342BFC">
      <w:pPr>
        <w:pStyle w:val="ListParagraph"/>
      </w:pPr>
      <w:r>
        <w:object w:dxaOrig="10455" w:dyaOrig="5805" w14:anchorId="40AE2C72">
          <v:shape id="_x0000_i1037" type="#_x0000_t75" style="width:468pt;height:259.5pt" o:ole="">
            <v:imagedata r:id="rId40" o:title=""/>
          </v:shape>
          <o:OLEObject Type="Embed" ProgID="Visio.Drawing.15" ShapeID="_x0000_i1037" DrawAspect="Content" ObjectID="_1629266851" r:id="rId41"/>
        </w:object>
      </w:r>
    </w:p>
    <w:p w14:paraId="1B8EB9CA" w14:textId="77777777" w:rsidR="00342BFC" w:rsidRDefault="00342BFC" w:rsidP="00342BFC">
      <w:pPr>
        <w:pStyle w:val="ListParagraph"/>
      </w:pPr>
      <w:r>
        <w:t>Expected Results</w:t>
      </w:r>
    </w:p>
    <w:p w14:paraId="4D7A35F3" w14:textId="77777777" w:rsidR="00342BFC" w:rsidRDefault="00342BFC" w:rsidP="009655BA">
      <w:pPr>
        <w:pStyle w:val="ListParagraph"/>
        <w:numPr>
          <w:ilvl w:val="0"/>
          <w:numId w:val="127"/>
        </w:numPr>
      </w:pPr>
      <w:r>
        <w:t>GMC #1 goes to active</w:t>
      </w:r>
    </w:p>
    <w:p w14:paraId="647494A0" w14:textId="77777777" w:rsidR="00342BFC" w:rsidRDefault="00342BFC" w:rsidP="009655BA">
      <w:pPr>
        <w:pStyle w:val="ListParagraph"/>
        <w:numPr>
          <w:ilvl w:val="0"/>
          <w:numId w:val="127"/>
        </w:numPr>
      </w:pPr>
      <w:r>
        <w:t>GMC #2 goes passive</w:t>
      </w:r>
    </w:p>
    <w:p w14:paraId="6776A6CC" w14:textId="77777777" w:rsidR="00342BFC" w:rsidRDefault="00342BFC" w:rsidP="009655BA">
      <w:pPr>
        <w:pStyle w:val="ListParagraph"/>
        <w:numPr>
          <w:ilvl w:val="0"/>
          <w:numId w:val="127"/>
        </w:numPr>
      </w:pPr>
      <w:r>
        <w:t>MU and IED’s seamless transfer from GMC #2 to GMC #1</w:t>
      </w:r>
    </w:p>
    <w:p w14:paraId="4DE9D6CC" w14:textId="77777777" w:rsidR="00342BFC" w:rsidRDefault="00342BFC" w:rsidP="009655BA">
      <w:pPr>
        <w:pStyle w:val="ListParagraph"/>
        <w:numPr>
          <w:ilvl w:val="0"/>
          <w:numId w:val="132"/>
        </w:numPr>
      </w:pPr>
      <w:r>
        <w:t xml:space="preserve">No jump in </w:t>
      </w:r>
      <w:proofErr w:type="spellStart"/>
      <w:r>
        <w:t>SmpCnt</w:t>
      </w:r>
      <w:proofErr w:type="spellEnd"/>
    </w:p>
    <w:p w14:paraId="1EE21F29" w14:textId="77777777" w:rsidR="00342BFC" w:rsidRDefault="00342BFC" w:rsidP="009655BA">
      <w:pPr>
        <w:pStyle w:val="ListParagraph"/>
        <w:numPr>
          <w:ilvl w:val="0"/>
          <w:numId w:val="132"/>
        </w:numPr>
      </w:pPr>
      <w:proofErr w:type="spellStart"/>
      <w:r>
        <w:t>SmpSynch</w:t>
      </w:r>
      <w:proofErr w:type="spellEnd"/>
      <w:r>
        <w:t xml:space="preserve"> remains Global</w:t>
      </w:r>
    </w:p>
    <w:p w14:paraId="63D23392" w14:textId="77777777" w:rsidR="00342BFC" w:rsidRDefault="00342BFC" w:rsidP="009655BA">
      <w:pPr>
        <w:pStyle w:val="ListParagraph"/>
        <w:numPr>
          <w:ilvl w:val="0"/>
          <w:numId w:val="132"/>
        </w:numPr>
      </w:pPr>
      <w:r>
        <w:t>No blocking protection functions</w:t>
      </w:r>
      <w:r>
        <w:br/>
        <w:t>No false Trip or Start</w:t>
      </w:r>
    </w:p>
    <w:p w14:paraId="1211536A" w14:textId="77777777" w:rsidR="00342BFC" w:rsidRDefault="00342BFC" w:rsidP="009655BA">
      <w:pPr>
        <w:pStyle w:val="ListParagraph"/>
        <w:numPr>
          <w:ilvl w:val="0"/>
          <w:numId w:val="132"/>
        </w:numPr>
      </w:pPr>
      <w:r>
        <w:t>MU’s and IED’s indicate Grandmaster Identity of GMC2 if supported</w:t>
      </w:r>
      <w:r>
        <w:br/>
        <w:t>(</w:t>
      </w:r>
      <w:proofErr w:type="spellStart"/>
      <w:r>
        <w:t>SVStream</w:t>
      </w:r>
      <w:proofErr w:type="spellEnd"/>
      <w:r>
        <w:t xml:space="preserve"> / </w:t>
      </w:r>
      <w:proofErr w:type="spellStart"/>
      <w:r>
        <w:t>LTMS.TmSrc</w:t>
      </w:r>
      <w:proofErr w:type="spellEnd"/>
      <w:r>
        <w:t>)</w:t>
      </w:r>
    </w:p>
    <w:p w14:paraId="3DB9C826" w14:textId="77777777" w:rsidR="00342BFC" w:rsidRDefault="00342BFC" w:rsidP="00342BFC">
      <w:pPr>
        <w:spacing w:after="160" w:line="259" w:lineRule="auto"/>
      </w:pPr>
      <w:r>
        <w:rPr>
          <w:i/>
          <w:iCs/>
        </w:rPr>
        <w:br w:type="page"/>
      </w:r>
    </w:p>
    <w:p w14:paraId="1B402DF4" w14:textId="77777777" w:rsidR="00342BFC" w:rsidRPr="00C82957" w:rsidRDefault="00342BFC" w:rsidP="00342BFC">
      <w:pPr>
        <w:pStyle w:val="Heading4"/>
      </w:pPr>
      <w:r>
        <w:lastRenderedPageBreak/>
        <w:t>Transition from Global to Local GMC Single Attached: PTP-Disruptive-04</w:t>
      </w:r>
    </w:p>
    <w:p w14:paraId="082F9C72" w14:textId="77777777" w:rsidR="00342BFC" w:rsidRDefault="00342BFC" w:rsidP="00342BFC">
      <w:r>
        <w:t xml:space="preserve">This test is used to check that all IED can handle local and global clocks and indicate correctly the current synchronization status. </w:t>
      </w:r>
      <w:r>
        <w:br/>
        <w:t xml:space="preserve">Protection IED’s are capable to distinguish between SV Streams subscribed that are local or global synched. </w:t>
      </w:r>
    </w:p>
    <w:p w14:paraId="25917ABC" w14:textId="77777777" w:rsidR="00342BFC" w:rsidRPr="00EF62CC" w:rsidRDefault="00342BFC" w:rsidP="00342BFC">
      <w:r w:rsidRPr="00EF62CC">
        <w:t>Requirements:</w:t>
      </w:r>
    </w:p>
    <w:p w14:paraId="591E5669" w14:textId="77777777" w:rsidR="00342BFC" w:rsidRDefault="00342BFC" w:rsidP="00342BFC">
      <w:pPr>
        <w:pStyle w:val="ListParagraph"/>
        <w:numPr>
          <w:ilvl w:val="0"/>
          <w:numId w:val="28"/>
        </w:numPr>
        <w:spacing w:after="0" w:line="240" w:lineRule="auto"/>
        <w:rPr>
          <w:rFonts w:cs="Arial"/>
          <w:szCs w:val="18"/>
        </w:rPr>
      </w:pPr>
      <w:r>
        <w:rPr>
          <w:rFonts w:cs="Arial"/>
          <w:szCs w:val="18"/>
        </w:rPr>
        <w:t>All IEDs are fully configured and in operation.</w:t>
      </w:r>
    </w:p>
    <w:p w14:paraId="7BE5EB5C" w14:textId="77777777" w:rsidR="00342BFC" w:rsidRPr="0088720F" w:rsidRDefault="00342BFC" w:rsidP="00342BFC">
      <w:pPr>
        <w:pStyle w:val="ListParagraph"/>
        <w:numPr>
          <w:ilvl w:val="0"/>
          <w:numId w:val="28"/>
        </w:numPr>
        <w:spacing w:after="0" w:line="240" w:lineRule="auto"/>
        <w:rPr>
          <w:rFonts w:cs="Arial"/>
          <w:szCs w:val="18"/>
        </w:rPr>
      </w:pPr>
      <w:r>
        <w:rPr>
          <w:rFonts w:cs="Arial"/>
          <w:szCs w:val="18"/>
        </w:rPr>
        <w:t xml:space="preserve">All master clock devices have been up and running </w:t>
      </w:r>
      <w:r>
        <w:rPr>
          <w:color w:val="222222"/>
          <w:lang w:val="en"/>
        </w:rPr>
        <w:t>for an enough time to ensure stabilization of the oscillator.</w:t>
      </w:r>
    </w:p>
    <w:p w14:paraId="3E8313DF" w14:textId="77777777" w:rsidR="00342BFC" w:rsidRPr="00891311" w:rsidRDefault="00342BFC" w:rsidP="00342BFC">
      <w:pPr>
        <w:pStyle w:val="ListParagraph"/>
        <w:numPr>
          <w:ilvl w:val="0"/>
          <w:numId w:val="28"/>
        </w:numPr>
        <w:spacing w:after="0" w:line="240" w:lineRule="auto"/>
        <w:rPr>
          <w:rFonts w:cs="Arial"/>
          <w:szCs w:val="18"/>
        </w:rPr>
      </w:pPr>
      <w:r>
        <w:rPr>
          <w:color w:val="222222"/>
          <w:lang w:val="en"/>
        </w:rPr>
        <w:t>GMC’s connect to Station Bus as single attached nodes (GMC’s does not see each other, both GMC’s are active)</w:t>
      </w:r>
    </w:p>
    <w:p w14:paraId="459E17C5" w14:textId="77777777" w:rsidR="00342BFC" w:rsidRPr="004A7E67" w:rsidRDefault="00342BFC" w:rsidP="00342BFC">
      <w:pPr>
        <w:pStyle w:val="ListParagraph"/>
        <w:numPr>
          <w:ilvl w:val="0"/>
          <w:numId w:val="28"/>
        </w:numPr>
        <w:spacing w:after="0" w:line="240" w:lineRule="auto"/>
        <w:rPr>
          <w:rFonts w:cs="Arial"/>
          <w:szCs w:val="18"/>
        </w:rPr>
      </w:pPr>
      <w:r>
        <w:rPr>
          <w:color w:val="222222"/>
        </w:rPr>
        <w:t>The Process Bus is synchronized via Boundary Clocks.</w:t>
      </w:r>
    </w:p>
    <w:p w14:paraId="5D02BE86" w14:textId="77777777" w:rsidR="00342BFC" w:rsidRDefault="00342BFC" w:rsidP="00342BFC">
      <w:pPr>
        <w:pStyle w:val="ListParagraph"/>
        <w:spacing w:after="0" w:line="240" w:lineRule="auto"/>
        <w:rPr>
          <w:rFonts w:cs="Arial"/>
          <w:szCs w:val="18"/>
        </w:rPr>
      </w:pPr>
    </w:p>
    <w:p w14:paraId="4D541257" w14:textId="77777777" w:rsidR="00342BFC" w:rsidRPr="00EF62CC" w:rsidRDefault="00342BFC" w:rsidP="00342BFC">
      <w:r>
        <w:t>The test Description</w:t>
      </w:r>
      <w:r w:rsidRPr="00EF62CC">
        <w:t>:</w:t>
      </w:r>
    </w:p>
    <w:p w14:paraId="2D507085" w14:textId="77777777" w:rsidR="00342BFC" w:rsidRDefault="00342BFC" w:rsidP="009655BA">
      <w:pPr>
        <w:pStyle w:val="ListParagraph"/>
        <w:numPr>
          <w:ilvl w:val="0"/>
          <w:numId w:val="138"/>
        </w:numPr>
      </w:pPr>
      <w:r>
        <w:t>All IED’s synchronized to same GMC (GMC #1)</w:t>
      </w:r>
      <w:r>
        <w:br/>
      </w:r>
      <w:r>
        <w:object w:dxaOrig="9120" w:dyaOrig="5805" w14:anchorId="74EBE3AF">
          <v:shape id="_x0000_i1038" type="#_x0000_t75" style="width:455.25pt;height:290.25pt" o:ole="">
            <v:imagedata r:id="rId42" o:title=""/>
          </v:shape>
          <o:OLEObject Type="Embed" ProgID="Visio.Drawing.15" ShapeID="_x0000_i1038" DrawAspect="Content" ObjectID="_1629266852" r:id="rId43"/>
        </w:object>
      </w:r>
      <w:r>
        <w:t>Expected Results</w:t>
      </w:r>
    </w:p>
    <w:p w14:paraId="01F95ACA" w14:textId="77777777" w:rsidR="00342BFC" w:rsidRDefault="00342BFC" w:rsidP="009655BA">
      <w:pPr>
        <w:pStyle w:val="ListParagraph"/>
        <w:numPr>
          <w:ilvl w:val="0"/>
          <w:numId w:val="127"/>
        </w:numPr>
      </w:pPr>
      <w:r>
        <w:t>MU’s and IED’s will select same GMC (</w:t>
      </w:r>
      <w:proofErr w:type="spellStart"/>
      <w:r>
        <w:t>e.g</w:t>
      </w:r>
      <w:proofErr w:type="spellEnd"/>
      <w:r>
        <w:t xml:space="preserve"> GMC #1) </w:t>
      </w:r>
    </w:p>
    <w:p w14:paraId="561C9AE6" w14:textId="77777777" w:rsidR="00342BFC" w:rsidRDefault="00342BFC" w:rsidP="009655BA">
      <w:pPr>
        <w:pStyle w:val="ListParagraph"/>
        <w:numPr>
          <w:ilvl w:val="0"/>
          <w:numId w:val="139"/>
        </w:numPr>
      </w:pPr>
      <w:proofErr w:type="spellStart"/>
      <w:r>
        <w:t>SmpSynch</w:t>
      </w:r>
      <w:proofErr w:type="spellEnd"/>
      <w:r>
        <w:t xml:space="preserve"> is Global</w:t>
      </w:r>
    </w:p>
    <w:p w14:paraId="226F4725" w14:textId="77777777" w:rsidR="00342BFC" w:rsidRDefault="00342BFC" w:rsidP="009655BA">
      <w:pPr>
        <w:pStyle w:val="ListParagraph"/>
        <w:numPr>
          <w:ilvl w:val="0"/>
          <w:numId w:val="131"/>
        </w:numPr>
      </w:pPr>
      <w:r>
        <w:t>Protection functions not blocked</w:t>
      </w:r>
      <w:r>
        <w:br/>
        <w:t>No false Trip or Start</w:t>
      </w:r>
    </w:p>
    <w:p w14:paraId="22091BE7" w14:textId="77777777" w:rsidR="00342BFC" w:rsidRDefault="00342BFC" w:rsidP="009655BA">
      <w:pPr>
        <w:pStyle w:val="ListParagraph"/>
        <w:numPr>
          <w:ilvl w:val="0"/>
          <w:numId w:val="139"/>
        </w:numPr>
      </w:pPr>
      <w:r>
        <w:lastRenderedPageBreak/>
        <w:t>ALL MU’s and IED’s indicate Grandmaster Identity of Best Master selected if supported (</w:t>
      </w:r>
      <w:proofErr w:type="spellStart"/>
      <w:r>
        <w:t>SVStream</w:t>
      </w:r>
      <w:proofErr w:type="spellEnd"/>
      <w:r>
        <w:t xml:space="preserve"> / </w:t>
      </w:r>
      <w:proofErr w:type="spellStart"/>
      <w:r>
        <w:t>LTMS.TmSrc</w:t>
      </w:r>
      <w:proofErr w:type="spellEnd"/>
      <w:r>
        <w:t>)</w:t>
      </w:r>
    </w:p>
    <w:p w14:paraId="52802F01" w14:textId="77777777" w:rsidR="00342BFC" w:rsidRDefault="00342BFC" w:rsidP="00342BFC">
      <w:pPr>
        <w:pStyle w:val="ListParagraph"/>
        <w:ind w:left="1800"/>
      </w:pPr>
    </w:p>
    <w:p w14:paraId="1A981B26" w14:textId="77777777" w:rsidR="00342BFC" w:rsidRDefault="00342BFC" w:rsidP="009655BA">
      <w:pPr>
        <w:pStyle w:val="ListParagraph"/>
        <w:numPr>
          <w:ilvl w:val="0"/>
          <w:numId w:val="138"/>
        </w:numPr>
      </w:pPr>
      <w:r>
        <w:t>Power off Active GMC (GMC #1)</w:t>
      </w:r>
      <w:r>
        <w:br/>
      </w:r>
      <w:r>
        <w:object w:dxaOrig="9120" w:dyaOrig="5805" w14:anchorId="188A9B5A">
          <v:shape id="_x0000_i1039" type="#_x0000_t75" style="width:455.25pt;height:290.25pt" o:ole="">
            <v:imagedata r:id="rId44" o:title=""/>
          </v:shape>
          <o:OLEObject Type="Embed" ProgID="Visio.Drawing.15" ShapeID="_x0000_i1039" DrawAspect="Content" ObjectID="_1629266853" r:id="rId45"/>
        </w:object>
      </w:r>
      <w:r>
        <w:t>Expected Results</w:t>
      </w:r>
    </w:p>
    <w:p w14:paraId="585635DA" w14:textId="77777777" w:rsidR="00342BFC" w:rsidRDefault="00342BFC" w:rsidP="009655BA">
      <w:pPr>
        <w:pStyle w:val="ListParagraph"/>
        <w:numPr>
          <w:ilvl w:val="0"/>
          <w:numId w:val="127"/>
        </w:numPr>
      </w:pPr>
      <w:r>
        <w:t>MU and IED’s seamless transfer from GMC #1 to GMC #2</w:t>
      </w:r>
    </w:p>
    <w:p w14:paraId="7E5CDD1C" w14:textId="77777777" w:rsidR="00342BFC" w:rsidRDefault="00342BFC" w:rsidP="009655BA">
      <w:pPr>
        <w:pStyle w:val="ListParagraph"/>
        <w:numPr>
          <w:ilvl w:val="0"/>
          <w:numId w:val="133"/>
        </w:numPr>
      </w:pPr>
      <w:r>
        <w:t xml:space="preserve">No jump in </w:t>
      </w:r>
      <w:proofErr w:type="spellStart"/>
      <w:r>
        <w:t>SmpCnt</w:t>
      </w:r>
      <w:proofErr w:type="spellEnd"/>
    </w:p>
    <w:p w14:paraId="4B9B711C" w14:textId="77777777" w:rsidR="00342BFC" w:rsidRDefault="00342BFC" w:rsidP="009655BA">
      <w:pPr>
        <w:pStyle w:val="ListParagraph"/>
        <w:numPr>
          <w:ilvl w:val="0"/>
          <w:numId w:val="133"/>
        </w:numPr>
      </w:pPr>
      <w:proofErr w:type="spellStart"/>
      <w:r>
        <w:t>SmpSynch</w:t>
      </w:r>
      <w:proofErr w:type="spellEnd"/>
      <w:r>
        <w:t xml:space="preserve"> remains Global</w:t>
      </w:r>
    </w:p>
    <w:p w14:paraId="254F156B" w14:textId="77777777" w:rsidR="00342BFC" w:rsidRDefault="00342BFC" w:rsidP="009655BA">
      <w:pPr>
        <w:pStyle w:val="ListParagraph"/>
        <w:numPr>
          <w:ilvl w:val="0"/>
          <w:numId w:val="131"/>
        </w:numPr>
      </w:pPr>
      <w:r>
        <w:t>No blocking protection functions</w:t>
      </w:r>
      <w:r>
        <w:br/>
        <w:t>No false Trip or Start</w:t>
      </w:r>
    </w:p>
    <w:p w14:paraId="65F55FF8" w14:textId="77777777" w:rsidR="00342BFC" w:rsidRDefault="00342BFC" w:rsidP="009655BA">
      <w:pPr>
        <w:pStyle w:val="ListParagraph"/>
        <w:numPr>
          <w:ilvl w:val="0"/>
          <w:numId w:val="133"/>
        </w:numPr>
      </w:pPr>
      <w:r>
        <w:t>MU’s and IED’s indicate Grandmaster Identity of GMC #2 if supported</w:t>
      </w:r>
      <w:r>
        <w:br/>
        <w:t>(</w:t>
      </w:r>
      <w:proofErr w:type="spellStart"/>
      <w:r>
        <w:t>SVStream</w:t>
      </w:r>
      <w:proofErr w:type="spellEnd"/>
      <w:r>
        <w:t xml:space="preserve"> / </w:t>
      </w:r>
      <w:proofErr w:type="spellStart"/>
      <w:r>
        <w:t>LTMS.TmSrc</w:t>
      </w:r>
      <w:proofErr w:type="spellEnd"/>
      <w:r>
        <w:t>)</w:t>
      </w:r>
    </w:p>
    <w:p w14:paraId="116F8C7B" w14:textId="77777777" w:rsidR="00342BFC" w:rsidRDefault="00342BFC" w:rsidP="009655BA">
      <w:pPr>
        <w:pStyle w:val="ListParagraph"/>
        <w:numPr>
          <w:ilvl w:val="0"/>
          <w:numId w:val="138"/>
        </w:numPr>
      </w:pPr>
      <w:r>
        <w:lastRenderedPageBreak/>
        <w:t>Power off Active GMC’s (GMC #1 and GMX #2)</w:t>
      </w:r>
      <w:r>
        <w:br/>
      </w:r>
      <w:r>
        <w:object w:dxaOrig="9120" w:dyaOrig="5805" w14:anchorId="18767908">
          <v:shape id="_x0000_i1040" type="#_x0000_t75" style="width:455.25pt;height:290.25pt" o:ole="">
            <v:imagedata r:id="rId46" o:title=""/>
          </v:shape>
          <o:OLEObject Type="Embed" ProgID="Visio.Drawing.15" ShapeID="_x0000_i1040" DrawAspect="Content" ObjectID="_1629266854" r:id="rId47"/>
        </w:object>
      </w:r>
      <w:r>
        <w:t>Expected Results</w:t>
      </w:r>
    </w:p>
    <w:p w14:paraId="7F6D06EC" w14:textId="77777777" w:rsidR="00342BFC" w:rsidRDefault="00342BFC" w:rsidP="009655BA">
      <w:pPr>
        <w:pStyle w:val="ListParagraph"/>
        <w:numPr>
          <w:ilvl w:val="0"/>
          <w:numId w:val="127"/>
        </w:numPr>
      </w:pPr>
      <w:r>
        <w:t>MU’s and IED’s will select Best Master</w:t>
      </w:r>
    </w:p>
    <w:p w14:paraId="14AF8D70" w14:textId="77777777" w:rsidR="00342BFC" w:rsidRDefault="00342BFC" w:rsidP="009655BA">
      <w:pPr>
        <w:pStyle w:val="ListParagraph"/>
        <w:numPr>
          <w:ilvl w:val="0"/>
          <w:numId w:val="127"/>
        </w:numPr>
      </w:pPr>
      <w:r>
        <w:t>MU and IED’s seamless transfer from GMC #2 to Best Local Master</w:t>
      </w:r>
    </w:p>
    <w:p w14:paraId="2DD1C559" w14:textId="77777777" w:rsidR="00342BFC" w:rsidRDefault="00342BFC" w:rsidP="009655BA">
      <w:pPr>
        <w:pStyle w:val="ListParagraph"/>
        <w:numPr>
          <w:ilvl w:val="0"/>
          <w:numId w:val="130"/>
        </w:numPr>
      </w:pPr>
      <w:r>
        <w:t xml:space="preserve">No jump in </w:t>
      </w:r>
      <w:proofErr w:type="spellStart"/>
      <w:r>
        <w:t>SmpCnt</w:t>
      </w:r>
      <w:proofErr w:type="spellEnd"/>
    </w:p>
    <w:p w14:paraId="638CC1FE" w14:textId="77777777" w:rsidR="00342BFC" w:rsidRDefault="00342BFC" w:rsidP="009655BA">
      <w:pPr>
        <w:pStyle w:val="ListParagraph"/>
        <w:numPr>
          <w:ilvl w:val="0"/>
          <w:numId w:val="130"/>
        </w:numPr>
      </w:pPr>
      <w:proofErr w:type="spellStart"/>
      <w:r>
        <w:t>SmpSynch</w:t>
      </w:r>
      <w:proofErr w:type="spellEnd"/>
      <w:r>
        <w:t xml:space="preserve"> degrades from Global to Local</w:t>
      </w:r>
    </w:p>
    <w:p w14:paraId="29FB253C" w14:textId="77777777" w:rsidR="00342BFC" w:rsidRDefault="00342BFC" w:rsidP="009655BA">
      <w:pPr>
        <w:pStyle w:val="ListParagraph"/>
        <w:numPr>
          <w:ilvl w:val="0"/>
          <w:numId w:val="131"/>
        </w:numPr>
      </w:pPr>
      <w:r>
        <w:t>Protection functions depending on multiple sources might get blocked</w:t>
      </w:r>
      <w:r>
        <w:br/>
        <w:t>No false Trip or Start</w:t>
      </w:r>
    </w:p>
    <w:p w14:paraId="22D04138" w14:textId="77777777" w:rsidR="00342BFC" w:rsidRDefault="00342BFC" w:rsidP="009655BA">
      <w:pPr>
        <w:pStyle w:val="ListParagraph"/>
        <w:numPr>
          <w:ilvl w:val="0"/>
          <w:numId w:val="130"/>
        </w:numPr>
      </w:pPr>
      <w:r>
        <w:t>ALL MU’s and IED’s indicate Grandmaster Identity of Best Master selected if supported (</w:t>
      </w:r>
      <w:proofErr w:type="spellStart"/>
      <w:r>
        <w:t>SVStream</w:t>
      </w:r>
      <w:proofErr w:type="spellEnd"/>
      <w:r>
        <w:t xml:space="preserve"> / </w:t>
      </w:r>
      <w:proofErr w:type="spellStart"/>
      <w:r>
        <w:t>LTMS.TmSrc</w:t>
      </w:r>
      <w:proofErr w:type="spellEnd"/>
      <w:r>
        <w:t>)</w:t>
      </w:r>
    </w:p>
    <w:p w14:paraId="2A62D3B1" w14:textId="77777777" w:rsidR="00342BFC" w:rsidRDefault="00342BFC" w:rsidP="009655BA">
      <w:pPr>
        <w:pStyle w:val="ListParagraph"/>
        <w:numPr>
          <w:ilvl w:val="0"/>
          <w:numId w:val="138"/>
        </w:numPr>
      </w:pPr>
      <w:r>
        <w:lastRenderedPageBreak/>
        <w:t xml:space="preserve">Power on all GMC’s before IED drift exceeds 4 </w:t>
      </w:r>
      <w:proofErr w:type="spellStart"/>
      <w:r>
        <w:t>us</w:t>
      </w:r>
      <w:proofErr w:type="spellEnd"/>
      <w:r>
        <w:t xml:space="preserve"> </w:t>
      </w:r>
      <w:r>
        <w:br/>
      </w:r>
      <w:r>
        <w:object w:dxaOrig="9120" w:dyaOrig="5805" w14:anchorId="140DD744">
          <v:shape id="_x0000_i1041" type="#_x0000_t75" style="width:455.25pt;height:290.25pt" o:ole="">
            <v:imagedata r:id="rId42" o:title=""/>
          </v:shape>
          <o:OLEObject Type="Embed" ProgID="Visio.Drawing.15" ShapeID="_x0000_i1041" DrawAspect="Content" ObjectID="_1629266855" r:id="rId48"/>
        </w:object>
      </w:r>
      <w:r>
        <w:t>Expected Results</w:t>
      </w:r>
    </w:p>
    <w:p w14:paraId="2C5FF8AE" w14:textId="77777777" w:rsidR="00342BFC" w:rsidRDefault="00342BFC" w:rsidP="009655BA">
      <w:pPr>
        <w:pStyle w:val="ListParagraph"/>
        <w:numPr>
          <w:ilvl w:val="0"/>
          <w:numId w:val="127"/>
        </w:numPr>
      </w:pPr>
      <w:r>
        <w:t>MU’s and IED’s will select same GMC (</w:t>
      </w:r>
      <w:proofErr w:type="spellStart"/>
      <w:r>
        <w:t>e.g</w:t>
      </w:r>
      <w:proofErr w:type="spellEnd"/>
      <w:r>
        <w:t xml:space="preserve"> GMC #1) </w:t>
      </w:r>
    </w:p>
    <w:p w14:paraId="78D3FAB5" w14:textId="77777777" w:rsidR="00342BFC" w:rsidRDefault="00342BFC" w:rsidP="009655BA">
      <w:pPr>
        <w:pStyle w:val="ListParagraph"/>
        <w:numPr>
          <w:ilvl w:val="0"/>
          <w:numId w:val="127"/>
        </w:numPr>
      </w:pPr>
      <w:r>
        <w:t>MU and IED’s seamless transfer from Local Best Master to Global Best Master (e.g. GMC #1)</w:t>
      </w:r>
    </w:p>
    <w:p w14:paraId="7745E73D" w14:textId="77777777" w:rsidR="00342BFC" w:rsidRDefault="00342BFC" w:rsidP="009655BA">
      <w:pPr>
        <w:pStyle w:val="ListParagraph"/>
        <w:numPr>
          <w:ilvl w:val="1"/>
          <w:numId w:val="127"/>
        </w:numPr>
      </w:pPr>
      <w:r>
        <w:t xml:space="preserve">No jump in </w:t>
      </w:r>
      <w:proofErr w:type="spellStart"/>
      <w:r>
        <w:t>Smpcnt</w:t>
      </w:r>
      <w:proofErr w:type="spellEnd"/>
    </w:p>
    <w:p w14:paraId="4FC5082B" w14:textId="77777777" w:rsidR="00342BFC" w:rsidRDefault="00342BFC" w:rsidP="009655BA">
      <w:pPr>
        <w:pStyle w:val="ListParagraph"/>
        <w:numPr>
          <w:ilvl w:val="1"/>
          <w:numId w:val="127"/>
        </w:numPr>
      </w:pPr>
      <w:proofErr w:type="spellStart"/>
      <w:r>
        <w:t>SmpSynch</w:t>
      </w:r>
      <w:proofErr w:type="spellEnd"/>
      <w:r>
        <w:t xml:space="preserve"> is Global</w:t>
      </w:r>
    </w:p>
    <w:p w14:paraId="54D740F2" w14:textId="77777777" w:rsidR="00342BFC" w:rsidRDefault="00342BFC" w:rsidP="009655BA">
      <w:pPr>
        <w:pStyle w:val="ListParagraph"/>
        <w:numPr>
          <w:ilvl w:val="0"/>
          <w:numId w:val="131"/>
        </w:numPr>
      </w:pPr>
      <w:r>
        <w:t>Protection functions not blocked</w:t>
      </w:r>
      <w:r>
        <w:br/>
        <w:t>No false Trip or Start</w:t>
      </w:r>
    </w:p>
    <w:p w14:paraId="60E37042" w14:textId="77777777" w:rsidR="00342BFC" w:rsidRDefault="00342BFC" w:rsidP="009655BA">
      <w:pPr>
        <w:pStyle w:val="ListParagraph"/>
        <w:numPr>
          <w:ilvl w:val="1"/>
          <w:numId w:val="127"/>
        </w:numPr>
      </w:pPr>
      <w:r>
        <w:t>ALL MU’s and IED’s indicate Grandmaster Identity of Best Master selected if supported (</w:t>
      </w:r>
      <w:proofErr w:type="spellStart"/>
      <w:r>
        <w:t>SVStream</w:t>
      </w:r>
      <w:proofErr w:type="spellEnd"/>
      <w:r>
        <w:t xml:space="preserve"> / </w:t>
      </w:r>
      <w:proofErr w:type="spellStart"/>
      <w:r>
        <w:t>LTMS.TmSrc</w:t>
      </w:r>
      <w:proofErr w:type="spellEnd"/>
      <w:r>
        <w:t>)</w:t>
      </w:r>
    </w:p>
    <w:p w14:paraId="105686D8" w14:textId="77777777" w:rsidR="00342BFC" w:rsidRDefault="00342BFC" w:rsidP="00342BFC">
      <w:pPr>
        <w:spacing w:after="160" w:line="259" w:lineRule="auto"/>
      </w:pPr>
      <w:r>
        <w:br w:type="page"/>
      </w:r>
    </w:p>
    <w:p w14:paraId="627FD167" w14:textId="77777777" w:rsidR="00342BFC" w:rsidRPr="00C82957" w:rsidRDefault="00342BFC" w:rsidP="00342BFC">
      <w:pPr>
        <w:pStyle w:val="Heading4"/>
      </w:pPr>
      <w:r>
        <w:lastRenderedPageBreak/>
        <w:t>System Robustness: PTP-Disruptive-05</w:t>
      </w:r>
    </w:p>
    <w:p w14:paraId="5C913A74" w14:textId="77777777" w:rsidR="00342BFC" w:rsidRDefault="00342BFC" w:rsidP="00342BFC">
      <w:r>
        <w:t xml:space="preserve">This test is used to check behavior of all IED’s and MU’s in case of disruptive GMC connection. </w:t>
      </w:r>
    </w:p>
    <w:p w14:paraId="4A7C4C68" w14:textId="77777777" w:rsidR="00342BFC" w:rsidRPr="00EF62CC" w:rsidRDefault="00342BFC" w:rsidP="00342BFC">
      <w:r w:rsidRPr="00EF62CC">
        <w:t>Requirements:</w:t>
      </w:r>
    </w:p>
    <w:p w14:paraId="1D8C0A93" w14:textId="77777777" w:rsidR="00342BFC" w:rsidRDefault="00342BFC" w:rsidP="00342BFC">
      <w:pPr>
        <w:pStyle w:val="ListParagraph"/>
        <w:numPr>
          <w:ilvl w:val="0"/>
          <w:numId w:val="28"/>
        </w:numPr>
        <w:spacing w:after="0" w:line="240" w:lineRule="auto"/>
        <w:rPr>
          <w:rFonts w:cs="Arial"/>
          <w:szCs w:val="18"/>
        </w:rPr>
      </w:pPr>
      <w:r>
        <w:rPr>
          <w:rFonts w:cs="Arial"/>
          <w:szCs w:val="18"/>
        </w:rPr>
        <w:t>All IEDs are fully configured and in operation.</w:t>
      </w:r>
    </w:p>
    <w:p w14:paraId="207E663F" w14:textId="77777777" w:rsidR="00342BFC" w:rsidRPr="0088720F" w:rsidRDefault="00342BFC" w:rsidP="00342BFC">
      <w:pPr>
        <w:pStyle w:val="ListParagraph"/>
        <w:numPr>
          <w:ilvl w:val="0"/>
          <w:numId w:val="28"/>
        </w:numPr>
        <w:spacing w:after="0" w:line="240" w:lineRule="auto"/>
        <w:rPr>
          <w:rFonts w:cs="Arial"/>
          <w:szCs w:val="18"/>
        </w:rPr>
      </w:pPr>
      <w:r>
        <w:rPr>
          <w:rFonts w:cs="Arial"/>
          <w:szCs w:val="18"/>
        </w:rPr>
        <w:t xml:space="preserve">All master clock devices have been up and running </w:t>
      </w:r>
      <w:r>
        <w:rPr>
          <w:color w:val="222222"/>
          <w:lang w:val="en"/>
        </w:rPr>
        <w:t>for an enough time to ensure stabilization of the oscillator.</w:t>
      </w:r>
    </w:p>
    <w:p w14:paraId="2C25453F" w14:textId="77777777" w:rsidR="00342BFC" w:rsidRPr="00891311" w:rsidRDefault="00342BFC" w:rsidP="00342BFC">
      <w:pPr>
        <w:pStyle w:val="ListParagraph"/>
        <w:numPr>
          <w:ilvl w:val="0"/>
          <w:numId w:val="28"/>
        </w:numPr>
        <w:spacing w:after="0" w:line="240" w:lineRule="auto"/>
        <w:rPr>
          <w:rFonts w:cs="Arial"/>
          <w:szCs w:val="18"/>
        </w:rPr>
      </w:pPr>
      <w:r>
        <w:rPr>
          <w:color w:val="222222"/>
          <w:lang w:val="en"/>
        </w:rPr>
        <w:t>GMC’s connect to Station Bus as single attached nodes (GMC’s does not see each other, both GMC’s are active)</w:t>
      </w:r>
    </w:p>
    <w:p w14:paraId="2CDE4ADE" w14:textId="77777777" w:rsidR="00342BFC" w:rsidRPr="004A7E67" w:rsidRDefault="00342BFC" w:rsidP="00342BFC">
      <w:pPr>
        <w:pStyle w:val="ListParagraph"/>
        <w:numPr>
          <w:ilvl w:val="0"/>
          <w:numId w:val="28"/>
        </w:numPr>
        <w:spacing w:after="0" w:line="240" w:lineRule="auto"/>
        <w:rPr>
          <w:rFonts w:cs="Arial"/>
          <w:szCs w:val="18"/>
        </w:rPr>
      </w:pPr>
      <w:r>
        <w:rPr>
          <w:color w:val="222222"/>
        </w:rPr>
        <w:t>The Process Bus is synchronized via Boundary Clocks.</w:t>
      </w:r>
    </w:p>
    <w:p w14:paraId="66EAFD57" w14:textId="77777777" w:rsidR="00342BFC" w:rsidRDefault="00342BFC" w:rsidP="00342BFC">
      <w:pPr>
        <w:pStyle w:val="ListParagraph"/>
        <w:spacing w:after="0" w:line="240" w:lineRule="auto"/>
        <w:rPr>
          <w:rFonts w:cs="Arial"/>
          <w:szCs w:val="18"/>
        </w:rPr>
      </w:pPr>
    </w:p>
    <w:p w14:paraId="6005D283" w14:textId="77777777" w:rsidR="00342BFC" w:rsidRPr="00EF62CC" w:rsidRDefault="00342BFC" w:rsidP="00342BFC">
      <w:r>
        <w:t>The test Description</w:t>
      </w:r>
      <w:r w:rsidRPr="00EF62CC">
        <w:t>:</w:t>
      </w:r>
    </w:p>
    <w:p w14:paraId="5A69D89C" w14:textId="77777777" w:rsidR="00342BFC" w:rsidRDefault="00342BFC" w:rsidP="009655BA">
      <w:pPr>
        <w:pStyle w:val="ListParagraph"/>
        <w:numPr>
          <w:ilvl w:val="0"/>
          <w:numId w:val="140"/>
        </w:numPr>
      </w:pPr>
      <w:r>
        <w:t>All IED’s synchronized to same GMC (GMC #2)</w:t>
      </w:r>
    </w:p>
    <w:p w14:paraId="29A7BD87" w14:textId="77777777" w:rsidR="00342BFC" w:rsidRDefault="00342BFC" w:rsidP="009655BA">
      <w:pPr>
        <w:pStyle w:val="ListParagraph"/>
        <w:numPr>
          <w:ilvl w:val="1"/>
          <w:numId w:val="140"/>
        </w:numPr>
      </w:pPr>
      <w:r>
        <w:t>Identify the port on the switch where the GPS clock PTP message in coming</w:t>
      </w:r>
    </w:p>
    <w:p w14:paraId="231EAA41" w14:textId="77777777" w:rsidR="00342BFC" w:rsidRDefault="00342BFC" w:rsidP="009655BA">
      <w:pPr>
        <w:pStyle w:val="ListParagraph"/>
        <w:numPr>
          <w:ilvl w:val="1"/>
          <w:numId w:val="140"/>
        </w:numPr>
      </w:pPr>
      <w:r>
        <w:t>Remove and replace Fiber a number of times in quick succession (faster than 3 seconds).</w:t>
      </w:r>
    </w:p>
    <w:p w14:paraId="6A763AA8" w14:textId="77777777" w:rsidR="00342BFC" w:rsidRDefault="00342BFC" w:rsidP="00342BFC">
      <w:pPr>
        <w:pStyle w:val="ListParagraph"/>
      </w:pPr>
      <w:r>
        <w:br/>
      </w:r>
      <w:r>
        <w:object w:dxaOrig="9120" w:dyaOrig="5805" w14:anchorId="7207F762">
          <v:shape id="_x0000_i1042" type="#_x0000_t75" style="width:455.25pt;height:290.25pt" o:ole="">
            <v:imagedata r:id="rId49" o:title=""/>
          </v:shape>
          <o:OLEObject Type="Embed" ProgID="Visio.Drawing.15" ShapeID="_x0000_i1042" DrawAspect="Content" ObjectID="_1629266856" r:id="rId50"/>
        </w:object>
      </w:r>
      <w:r>
        <w:t>Expected Results</w:t>
      </w:r>
    </w:p>
    <w:p w14:paraId="54B51DF7" w14:textId="77777777" w:rsidR="00342BFC" w:rsidRDefault="00342BFC" w:rsidP="009655BA">
      <w:pPr>
        <w:pStyle w:val="ListParagraph"/>
        <w:numPr>
          <w:ilvl w:val="0"/>
          <w:numId w:val="127"/>
        </w:numPr>
      </w:pPr>
      <w:r w:rsidRPr="0044009F">
        <w:t xml:space="preserve">No effect Time </w:t>
      </w:r>
      <w:proofErr w:type="spellStart"/>
      <w:r w:rsidRPr="0044009F">
        <w:t>synchronisation</w:t>
      </w:r>
      <w:proofErr w:type="spellEnd"/>
      <w:r w:rsidRPr="0044009F">
        <w:t xml:space="preserve"> is maintained</w:t>
      </w:r>
    </w:p>
    <w:p w14:paraId="434B6BE4" w14:textId="77777777" w:rsidR="00342BFC" w:rsidRDefault="00342BFC" w:rsidP="009655BA">
      <w:pPr>
        <w:pStyle w:val="ListParagraph"/>
        <w:numPr>
          <w:ilvl w:val="0"/>
          <w:numId w:val="127"/>
        </w:numPr>
      </w:pPr>
      <w:r>
        <w:t xml:space="preserve">No jump in </w:t>
      </w:r>
      <w:proofErr w:type="spellStart"/>
      <w:r>
        <w:t>SmpCnt</w:t>
      </w:r>
      <w:proofErr w:type="spellEnd"/>
    </w:p>
    <w:p w14:paraId="3F76D787" w14:textId="77777777" w:rsidR="00342BFC" w:rsidRDefault="00342BFC" w:rsidP="009655BA">
      <w:pPr>
        <w:pStyle w:val="ListParagraph"/>
        <w:numPr>
          <w:ilvl w:val="0"/>
          <w:numId w:val="127"/>
        </w:numPr>
      </w:pPr>
      <w:proofErr w:type="spellStart"/>
      <w:r>
        <w:t>SmpSynch</w:t>
      </w:r>
      <w:proofErr w:type="spellEnd"/>
      <w:r>
        <w:t xml:space="preserve"> remains Global</w:t>
      </w:r>
    </w:p>
    <w:p w14:paraId="4D373DBE" w14:textId="77777777" w:rsidR="00342BFC" w:rsidRDefault="00342BFC" w:rsidP="009655BA">
      <w:pPr>
        <w:pStyle w:val="ListParagraph"/>
        <w:numPr>
          <w:ilvl w:val="0"/>
          <w:numId w:val="127"/>
        </w:numPr>
      </w:pPr>
      <w:r>
        <w:t>No blocking protection functions</w:t>
      </w:r>
      <w:r>
        <w:br/>
        <w:t>No false Trip or Start</w:t>
      </w:r>
    </w:p>
    <w:p w14:paraId="5B488AD9" w14:textId="77777777" w:rsidR="00342BFC" w:rsidRDefault="00342BFC" w:rsidP="009655BA">
      <w:pPr>
        <w:pStyle w:val="ListParagraph"/>
        <w:numPr>
          <w:ilvl w:val="0"/>
          <w:numId w:val="127"/>
        </w:numPr>
      </w:pPr>
      <w:r>
        <w:lastRenderedPageBreak/>
        <w:t>MU’s and IED’s indicate Grandmaster Identity of GMC2 if supported</w:t>
      </w:r>
      <w:r>
        <w:br/>
        <w:t>(</w:t>
      </w:r>
      <w:proofErr w:type="spellStart"/>
      <w:r>
        <w:t>SVStream</w:t>
      </w:r>
      <w:proofErr w:type="spellEnd"/>
      <w:r>
        <w:t xml:space="preserve"> / </w:t>
      </w:r>
      <w:proofErr w:type="spellStart"/>
      <w:r>
        <w:t>LTMS.TmSrc</w:t>
      </w:r>
      <w:proofErr w:type="spellEnd"/>
      <w:r>
        <w:t>)</w:t>
      </w:r>
    </w:p>
    <w:p w14:paraId="09038518" w14:textId="77777777" w:rsidR="00342BFC" w:rsidRDefault="00342BFC" w:rsidP="00342BFC"/>
    <w:p w14:paraId="795B6376" w14:textId="77777777" w:rsidR="00993F17" w:rsidRDefault="00993F17" w:rsidP="008F391A">
      <w:pPr>
        <w:spacing w:after="160" w:line="259" w:lineRule="auto"/>
        <w:rPr>
          <w:b/>
          <w:color w:val="2F5496" w:themeColor="accent1" w:themeShade="BF"/>
          <w:sz w:val="36"/>
        </w:rPr>
      </w:pPr>
    </w:p>
    <w:p w14:paraId="72CDD526" w14:textId="77777777" w:rsidR="00993F17" w:rsidRPr="00993F17" w:rsidRDefault="00993F17" w:rsidP="008F391A"/>
    <w:p w14:paraId="0906F5F7" w14:textId="54900A98" w:rsidR="00B76D67" w:rsidRDefault="00B76D67" w:rsidP="008F391A">
      <w:pPr>
        <w:pStyle w:val="Heading2"/>
      </w:pPr>
      <w:bookmarkStart w:id="84" w:name="_Toc18340792"/>
      <w:commentRangeStart w:id="85"/>
      <w:r>
        <w:t>IED Failure/Power Down</w:t>
      </w:r>
      <w:bookmarkEnd w:id="84"/>
      <w:commentRangeEnd w:id="85"/>
      <w:r w:rsidR="00634567">
        <w:rPr>
          <w:rStyle w:val="CommentReference"/>
          <w:rFonts w:asciiTheme="minorHAnsi" w:eastAsiaTheme="minorHAnsi" w:hAnsiTheme="minorHAnsi" w:cstheme="minorBidi"/>
          <w:b w:val="0"/>
          <w:bCs w:val="0"/>
          <w:color w:val="auto"/>
        </w:rPr>
        <w:commentReference w:id="85"/>
      </w:r>
    </w:p>
    <w:p w14:paraId="79F91582" w14:textId="2A3D86EE" w:rsidR="00B76D67" w:rsidRDefault="00B76D67" w:rsidP="008F391A">
      <w:pPr>
        <w:pStyle w:val="Heading3"/>
      </w:pPr>
      <w:r>
        <w:t>Client/Server</w:t>
      </w:r>
    </w:p>
    <w:p w14:paraId="156E2963" w14:textId="77777777" w:rsidR="00B76D67" w:rsidRPr="00B76D67" w:rsidRDefault="00B76D67" w:rsidP="008F391A"/>
    <w:p w14:paraId="5B5390E1" w14:textId="67E63882" w:rsidR="000C3C7E" w:rsidRPr="000C3C7E" w:rsidRDefault="000C3C7E" w:rsidP="008F391A">
      <w:pPr>
        <w:pStyle w:val="Heading4"/>
      </w:pPr>
      <w:r w:rsidRPr="000C3C7E">
        <w:t>IED Failure / Power down Testing</w:t>
      </w:r>
      <w:r w:rsidR="00B76D67">
        <w:t>: ABN-IEDFAIL-01</w:t>
      </w:r>
    </w:p>
    <w:p w14:paraId="2FEA00E6" w14:textId="77777777" w:rsidR="000C3C7E" w:rsidRPr="000C3C7E" w:rsidRDefault="000C3C7E" w:rsidP="008F391A">
      <w:pPr>
        <w:spacing w:after="160" w:line="259" w:lineRule="auto"/>
        <w:rPr>
          <w:b/>
          <w:color w:val="2F5496" w:themeColor="accent1" w:themeShade="BF"/>
          <w:sz w:val="36"/>
        </w:rPr>
      </w:pPr>
    </w:p>
    <w:p w14:paraId="3F314661" w14:textId="77777777" w:rsidR="000C3C7E" w:rsidRPr="000C3C7E" w:rsidRDefault="000C3C7E" w:rsidP="008F391A">
      <w:r w:rsidRPr="00EF62CC">
        <w:rPr>
          <w:rFonts w:asciiTheme="majorHAnsi" w:eastAsiaTheme="majorEastAsia" w:hAnsiTheme="majorHAnsi" w:cstheme="majorBidi"/>
          <w:i/>
          <w:iCs/>
          <w:color w:val="2F5496" w:themeColor="accent1" w:themeShade="BF"/>
        </w:rPr>
        <w:t>Purpose:</w:t>
      </w:r>
      <w:r w:rsidRPr="000C3C7E">
        <w:t xml:space="preserve">  To determine if an IED disconnect from /reconnect to an integrated system is detected.  There are two major use cases:</w:t>
      </w:r>
    </w:p>
    <w:p w14:paraId="3D91383F" w14:textId="58BC0B5C" w:rsidR="000C3C7E" w:rsidRPr="000C3C7E" w:rsidRDefault="000C3C7E" w:rsidP="008F391A">
      <w:r w:rsidRPr="000C3C7E">
        <w:t>1.</w:t>
      </w:r>
      <w:r w:rsidRPr="000C3C7E">
        <w:tab/>
        <w:t xml:space="preserve">IED A is integrated as a GOOSE publisher.  As such, it publishes at least one GOOSE message and at least one other </w:t>
      </w:r>
      <w:r w:rsidR="00EF62CC">
        <w:t>IED B subscribes to this GOOSE.</w:t>
      </w:r>
    </w:p>
    <w:p w14:paraId="181BB9EA" w14:textId="67EDEBF8" w:rsidR="000C3C7E" w:rsidRPr="000C3C7E" w:rsidRDefault="000C3C7E" w:rsidP="008F391A">
      <w:r w:rsidRPr="000C3C7E">
        <w:t>2.</w:t>
      </w:r>
      <w:r w:rsidRPr="000C3C7E">
        <w:tab/>
        <w:t xml:space="preserve">IED A is integrated as a server to provide integrity reports.  At least one client is associated with this server and enabled </w:t>
      </w:r>
      <w:r w:rsidR="00EF62CC">
        <w:t>the report in the server IED A.</w:t>
      </w:r>
    </w:p>
    <w:p w14:paraId="62BB581F" w14:textId="77777777" w:rsidR="00EF62CC" w:rsidRDefault="000C3C7E" w:rsidP="008F391A">
      <w:r w:rsidRPr="00EF62CC">
        <w:rPr>
          <w:rFonts w:asciiTheme="majorHAnsi" w:eastAsiaTheme="majorEastAsia" w:hAnsiTheme="majorHAnsi" w:cstheme="majorBidi"/>
          <w:i/>
          <w:iCs/>
          <w:color w:val="2F5496" w:themeColor="accent1" w:themeShade="BF"/>
        </w:rPr>
        <w:t>Preconditions and explanation:</w:t>
      </w:r>
      <w:r w:rsidRPr="000C3C7E">
        <w:t xml:space="preserve">  Under idle condition, i.e. without state changes (value, quality) of events which are configured for transmission, </w:t>
      </w:r>
    </w:p>
    <w:p w14:paraId="7AB81042" w14:textId="1233A7DC" w:rsidR="000C3C7E" w:rsidRPr="000C3C7E" w:rsidRDefault="000C3C7E" w:rsidP="008F391A">
      <w:r w:rsidRPr="000C3C7E">
        <w:t>IED A issues</w:t>
      </w:r>
    </w:p>
    <w:p w14:paraId="0254B468" w14:textId="078BDCBF" w:rsidR="000C3C7E" w:rsidRPr="000C3C7E" w:rsidRDefault="000C3C7E" w:rsidP="008F391A">
      <w:pPr>
        <w:pStyle w:val="ListParagraph"/>
        <w:numPr>
          <w:ilvl w:val="0"/>
          <w:numId w:val="37"/>
        </w:numPr>
      </w:pPr>
      <w:r w:rsidRPr="000C3C7E">
        <w:t>GOOSE message(s) at the maximum time interval(s) of re-transmission</w:t>
      </w:r>
    </w:p>
    <w:p w14:paraId="0699BA26" w14:textId="2F2D2C7D" w:rsidR="000C3C7E" w:rsidRPr="000C3C7E" w:rsidRDefault="000C3C7E" w:rsidP="008F391A">
      <w:pPr>
        <w:pStyle w:val="ListParagraph"/>
        <w:numPr>
          <w:ilvl w:val="0"/>
          <w:numId w:val="37"/>
        </w:numPr>
      </w:pPr>
      <w:r w:rsidRPr="000C3C7E">
        <w:t>integrity report(s) at the time interval(s) set by the individual client(s)</w:t>
      </w:r>
    </w:p>
    <w:p w14:paraId="5286F868" w14:textId="385B233E" w:rsidR="000C3C7E" w:rsidRPr="000C3C7E" w:rsidRDefault="000C3C7E" w:rsidP="008F391A">
      <w:pPr>
        <w:pStyle w:val="ListParagraph"/>
        <w:numPr>
          <w:ilvl w:val="0"/>
          <w:numId w:val="37"/>
        </w:numPr>
      </w:pPr>
      <w:r w:rsidRPr="000C3C7E">
        <w:t>‘TCP Keep alive’ messages at a time interval specified for the IED communication unit</w:t>
      </w:r>
    </w:p>
    <w:p w14:paraId="1EF48BE2" w14:textId="2C2FBF34" w:rsidR="000C3C7E" w:rsidRPr="000C3C7E" w:rsidRDefault="000C3C7E" w:rsidP="008F391A">
      <w:pPr>
        <w:pStyle w:val="ListParagraph"/>
        <w:numPr>
          <w:ilvl w:val="0"/>
          <w:numId w:val="37"/>
        </w:numPr>
      </w:pPr>
      <w:r w:rsidRPr="000C3C7E">
        <w:t>‘TCP Keep alive’ responses to the ‘TCP Keep alive’ request(s) of the client(s)</w:t>
      </w:r>
    </w:p>
    <w:p w14:paraId="26A72D0D" w14:textId="77777777" w:rsidR="000C3C7E" w:rsidRPr="000C3C7E" w:rsidRDefault="000C3C7E" w:rsidP="008F391A">
      <w:r w:rsidRPr="000C3C7E">
        <w:t>The client issues</w:t>
      </w:r>
    </w:p>
    <w:p w14:paraId="76781E4A" w14:textId="60FBEE4C" w:rsidR="000C3C7E" w:rsidRPr="000C3C7E" w:rsidRDefault="000C3C7E" w:rsidP="008F391A">
      <w:pPr>
        <w:pStyle w:val="ListParagraph"/>
        <w:numPr>
          <w:ilvl w:val="0"/>
          <w:numId w:val="36"/>
        </w:numPr>
      </w:pPr>
      <w:r w:rsidRPr="000C3C7E">
        <w:t>‘TCP Keep alive’ messages at a time interval specified for the client communication unit</w:t>
      </w:r>
    </w:p>
    <w:p w14:paraId="792F0387" w14:textId="3C98C3EF" w:rsidR="000C3C7E" w:rsidRPr="000C3C7E" w:rsidRDefault="000C3C7E" w:rsidP="008F391A">
      <w:pPr>
        <w:pStyle w:val="ListParagraph"/>
        <w:numPr>
          <w:ilvl w:val="0"/>
          <w:numId w:val="36"/>
        </w:numPr>
      </w:pPr>
      <w:r w:rsidRPr="000C3C7E">
        <w:t>‘TCP Keep alive’ responses to the ‘TCP Keep alive’ request of IED A</w:t>
      </w:r>
    </w:p>
    <w:p w14:paraId="1BA73B9F" w14:textId="77777777" w:rsidR="000C3C7E" w:rsidRPr="000C3C7E" w:rsidRDefault="000C3C7E" w:rsidP="008F391A"/>
    <w:p w14:paraId="79A6F3B0" w14:textId="77777777" w:rsidR="000C3C7E" w:rsidRPr="000C3C7E" w:rsidRDefault="000C3C7E" w:rsidP="008F391A">
      <w:r w:rsidRPr="000C3C7E">
        <w:t xml:space="preserve">For this test case, ‘IED failure’ is understood as an impact to the device which completely disables its ability to communicate, similar to at a power loss.  It is not assumed that an IED delivers self-supervision signals or indications of a degraded mode before ceasing communications.  Also, it is of no relevance </w:t>
      </w:r>
      <w:r w:rsidRPr="000C3C7E">
        <w:lastRenderedPageBreak/>
        <w:t>whether or not the IED saves communication related data to a non-volatile memory upon the detection of a failure/power down.</w:t>
      </w:r>
    </w:p>
    <w:p w14:paraId="4BF524DB" w14:textId="50C0AA2A" w:rsidR="00B76D67" w:rsidRPr="000C3C7E" w:rsidRDefault="00B76D67" w:rsidP="008F391A">
      <w:pPr>
        <w:pStyle w:val="Heading4"/>
      </w:pPr>
      <w:r w:rsidRPr="000C3C7E">
        <w:t xml:space="preserve">Test case name: </w:t>
      </w:r>
      <w:r>
        <w:rPr>
          <w:rStyle w:val="Heading4Char"/>
        </w:rPr>
        <w:t>ABN-IEDFAIL-02</w:t>
      </w:r>
    </w:p>
    <w:p w14:paraId="1693BE20" w14:textId="77777777" w:rsidR="00B76D67" w:rsidRPr="000C3C7E" w:rsidRDefault="00B76D67" w:rsidP="008F391A">
      <w:r w:rsidRPr="000C3C7E">
        <w:t>After the expiration of ‘TCP Keep alive’, the client supervision shall detect a communication loss.</w:t>
      </w:r>
    </w:p>
    <w:p w14:paraId="3CF19FED" w14:textId="77777777" w:rsidR="00B76D67" w:rsidRPr="000C3C7E" w:rsidRDefault="00B76D67" w:rsidP="008F391A"/>
    <w:p w14:paraId="1C9119D2" w14:textId="77777777" w:rsidR="00B76D67" w:rsidRPr="000C3C7E" w:rsidRDefault="00B76D67" w:rsidP="008F391A">
      <w:r w:rsidRPr="000C3C7E">
        <w:t>Test description:</w:t>
      </w:r>
    </w:p>
    <w:tbl>
      <w:tblPr>
        <w:tblStyle w:val="TableGrid"/>
        <w:tblW w:w="0" w:type="auto"/>
        <w:tblInd w:w="0" w:type="dxa"/>
        <w:tblLook w:val="04A0" w:firstRow="1" w:lastRow="0" w:firstColumn="1" w:lastColumn="0" w:noHBand="0" w:noVBand="1"/>
      </w:tblPr>
      <w:tblGrid>
        <w:gridCol w:w="805"/>
        <w:gridCol w:w="8545"/>
      </w:tblGrid>
      <w:tr w:rsidR="00B76D67" w:rsidRPr="000C3C7E" w14:paraId="733C9D06" w14:textId="77777777" w:rsidTr="00AF29AF">
        <w:tc>
          <w:tcPr>
            <w:tcW w:w="805" w:type="dxa"/>
          </w:tcPr>
          <w:p w14:paraId="05985526" w14:textId="77777777" w:rsidR="00B76D67" w:rsidRPr="000C3C7E" w:rsidRDefault="00B76D67" w:rsidP="008F391A">
            <w:r w:rsidRPr="000C3C7E">
              <w:t>A1</w:t>
            </w:r>
          </w:p>
        </w:tc>
        <w:tc>
          <w:tcPr>
            <w:tcW w:w="8545" w:type="dxa"/>
          </w:tcPr>
          <w:p w14:paraId="40074DB3" w14:textId="77777777" w:rsidR="00B76D67" w:rsidRPr="000C3C7E" w:rsidRDefault="00B76D67" w:rsidP="008F391A">
            <w:r w:rsidRPr="000C3C7E">
              <w:t>Power down IED A</w:t>
            </w:r>
          </w:p>
        </w:tc>
      </w:tr>
      <w:tr w:rsidR="00B76D67" w:rsidRPr="000C3C7E" w14:paraId="2CE4BBCE" w14:textId="77777777" w:rsidTr="00AF29AF">
        <w:tc>
          <w:tcPr>
            <w:tcW w:w="805" w:type="dxa"/>
          </w:tcPr>
          <w:p w14:paraId="7760D694" w14:textId="77777777" w:rsidR="00B76D67" w:rsidRPr="000C3C7E" w:rsidRDefault="00B76D67" w:rsidP="008F391A">
            <w:r w:rsidRPr="000C3C7E">
              <w:t>R1a</w:t>
            </w:r>
          </w:p>
        </w:tc>
        <w:tc>
          <w:tcPr>
            <w:tcW w:w="8545" w:type="dxa"/>
          </w:tcPr>
          <w:p w14:paraId="5914DF14" w14:textId="77777777" w:rsidR="00B76D67" w:rsidRDefault="00B76D67" w:rsidP="008F391A">
            <w:r w:rsidRPr="000C3C7E">
              <w:t xml:space="preserve">(using a protocol </w:t>
            </w:r>
            <w:proofErr w:type="spellStart"/>
            <w:r w:rsidRPr="000C3C7E">
              <w:t>analyser</w:t>
            </w:r>
            <w:proofErr w:type="spellEnd"/>
            <w:r w:rsidRPr="000C3C7E">
              <w:t>)</w:t>
            </w:r>
          </w:p>
          <w:p w14:paraId="10BEF116" w14:textId="77777777" w:rsidR="00B76D67" w:rsidRDefault="00B76D67" w:rsidP="008F391A">
            <w:pPr>
              <w:pStyle w:val="ListParagraph"/>
              <w:numPr>
                <w:ilvl w:val="0"/>
                <w:numId w:val="29"/>
              </w:numPr>
            </w:pPr>
            <w:r w:rsidRPr="000C3C7E">
              <w:t>no more integrity reports from IED A</w:t>
            </w:r>
          </w:p>
          <w:p w14:paraId="0833A546" w14:textId="77777777" w:rsidR="00B76D67" w:rsidRDefault="00B76D67" w:rsidP="008F391A">
            <w:pPr>
              <w:pStyle w:val="ListParagraph"/>
              <w:numPr>
                <w:ilvl w:val="0"/>
                <w:numId w:val="29"/>
              </w:numPr>
            </w:pPr>
            <w:r w:rsidRPr="000C3C7E">
              <w:t>‘TCP Keep alive’ messages from the client</w:t>
            </w:r>
          </w:p>
          <w:p w14:paraId="40581E76" w14:textId="77777777" w:rsidR="00B76D67" w:rsidRDefault="00B76D67" w:rsidP="008F391A">
            <w:pPr>
              <w:pStyle w:val="ListParagraph"/>
              <w:numPr>
                <w:ilvl w:val="0"/>
                <w:numId w:val="29"/>
              </w:numPr>
            </w:pPr>
            <w:r w:rsidRPr="000C3C7E">
              <w:t>no more ‘TCP Keep alive’ responses from IED A</w:t>
            </w:r>
          </w:p>
          <w:p w14:paraId="0F9558E8" w14:textId="77777777" w:rsidR="00B76D67" w:rsidRDefault="00B76D67" w:rsidP="008F391A">
            <w:pPr>
              <w:pStyle w:val="ListParagraph"/>
              <w:numPr>
                <w:ilvl w:val="0"/>
                <w:numId w:val="29"/>
              </w:numPr>
            </w:pPr>
            <w:r w:rsidRPr="000C3C7E">
              <w:t>no more ‘TCP Keep alive’ messages from the IED</w:t>
            </w:r>
          </w:p>
          <w:p w14:paraId="6F806D0F" w14:textId="77777777" w:rsidR="00B76D67" w:rsidRPr="000C3C7E" w:rsidRDefault="00B76D67" w:rsidP="008F391A">
            <w:pPr>
              <w:pStyle w:val="ListParagraph"/>
              <w:numPr>
                <w:ilvl w:val="0"/>
                <w:numId w:val="29"/>
              </w:numPr>
            </w:pPr>
            <w:r w:rsidRPr="000C3C7E">
              <w:t>no more ‘TCP Keep alive’ responses from the client</w:t>
            </w:r>
          </w:p>
        </w:tc>
      </w:tr>
      <w:tr w:rsidR="00B76D67" w:rsidRPr="000C3C7E" w14:paraId="4C552494" w14:textId="77777777" w:rsidTr="00AF29AF">
        <w:tc>
          <w:tcPr>
            <w:tcW w:w="805" w:type="dxa"/>
          </w:tcPr>
          <w:p w14:paraId="5E05A247" w14:textId="77777777" w:rsidR="00B76D67" w:rsidRPr="000C3C7E" w:rsidRDefault="00B76D67" w:rsidP="008F391A">
            <w:r w:rsidRPr="000C3C7E">
              <w:t>R1a</w:t>
            </w:r>
          </w:p>
        </w:tc>
        <w:tc>
          <w:tcPr>
            <w:tcW w:w="8545" w:type="dxa"/>
          </w:tcPr>
          <w:p w14:paraId="192F72D5" w14:textId="77777777" w:rsidR="00B76D67" w:rsidRPr="000C3C7E" w:rsidRDefault="00B76D67" w:rsidP="008F391A">
            <w:r w:rsidRPr="000C3C7E">
              <w:t>(if provided by the client) indication of the loss of communication with IED A</w:t>
            </w:r>
          </w:p>
        </w:tc>
      </w:tr>
    </w:tbl>
    <w:p w14:paraId="79691B60" w14:textId="77777777" w:rsidR="00B76D67" w:rsidRPr="000C3C7E" w:rsidRDefault="00B76D67" w:rsidP="008F391A">
      <w:pPr>
        <w:spacing w:after="160" w:line="259" w:lineRule="auto"/>
        <w:rPr>
          <w:b/>
          <w:color w:val="2F5496" w:themeColor="accent1" w:themeShade="BF"/>
          <w:sz w:val="36"/>
        </w:rPr>
      </w:pPr>
    </w:p>
    <w:p w14:paraId="504C3B5E" w14:textId="53D894C1" w:rsidR="00B76D67" w:rsidRPr="000C3C7E" w:rsidRDefault="00B76D67" w:rsidP="008F391A">
      <w:pPr>
        <w:pStyle w:val="Heading4"/>
      </w:pPr>
      <w:r w:rsidRPr="000C3C7E">
        <w:t>Testing IED restart / power up of a report server</w:t>
      </w:r>
      <w:r>
        <w:t>: ABN-IEDFAIL-03</w:t>
      </w:r>
    </w:p>
    <w:p w14:paraId="178E6AFB" w14:textId="77777777" w:rsidR="00B76D67" w:rsidRPr="000C3C7E" w:rsidRDefault="00B76D67" w:rsidP="008F391A">
      <w:r w:rsidRPr="00EF62CC">
        <w:rPr>
          <w:rFonts w:asciiTheme="majorHAnsi" w:eastAsiaTheme="majorEastAsia" w:hAnsiTheme="majorHAnsi" w:cstheme="majorBidi"/>
          <w:i/>
          <w:iCs/>
          <w:color w:val="2F5496" w:themeColor="accent1" w:themeShade="BF"/>
        </w:rPr>
        <w:t>Purpose:</w:t>
      </w:r>
      <w:r w:rsidRPr="000C3C7E">
        <w:t xml:space="preserve">  This test is to ensure that after an server IED restart reporting is re-established.</w:t>
      </w:r>
    </w:p>
    <w:p w14:paraId="4DAACCE4" w14:textId="77777777" w:rsidR="00B76D67" w:rsidRPr="000C3C7E" w:rsidRDefault="00B76D67" w:rsidP="008F391A">
      <w:r w:rsidRPr="000C3C7E">
        <w:t>Precondition:</w:t>
      </w:r>
    </w:p>
    <w:p w14:paraId="2C831907" w14:textId="77777777" w:rsidR="00B76D67" w:rsidRPr="000C3C7E" w:rsidRDefault="00B76D67" w:rsidP="008F391A">
      <w:r w:rsidRPr="000C3C7E">
        <w:t>1.</w:t>
      </w:r>
      <w:r w:rsidRPr="000C3C7E">
        <w:tab/>
        <w:t>IED A is configured with a report control block, an associated data set including at least one data object.</w:t>
      </w:r>
    </w:p>
    <w:p w14:paraId="3C63DEFC" w14:textId="77777777" w:rsidR="00B76D67" w:rsidRPr="000C3C7E" w:rsidRDefault="00B76D67" w:rsidP="008F391A">
      <w:r w:rsidRPr="000C3C7E">
        <w:t>2.</w:t>
      </w:r>
      <w:r w:rsidRPr="000C3C7E">
        <w:tab/>
        <w:t>The client is configured to consume the IED A report.</w:t>
      </w:r>
    </w:p>
    <w:p w14:paraId="5E6E4149" w14:textId="77777777" w:rsidR="00B76D67" w:rsidRPr="000C3C7E" w:rsidRDefault="00B76D67" w:rsidP="008F391A">
      <w:r w:rsidRPr="000C3C7E">
        <w:t>3.</w:t>
      </w:r>
      <w:r w:rsidRPr="000C3C7E">
        <w:tab/>
        <w:t>IED A is powered down.</w:t>
      </w:r>
    </w:p>
    <w:p w14:paraId="46CB8242" w14:textId="77777777" w:rsidR="00B76D67" w:rsidRPr="000C3C7E" w:rsidRDefault="00B76D67" w:rsidP="008F391A">
      <w:r w:rsidRPr="000C3C7E">
        <w:t>Precondition Verification:</w:t>
      </w:r>
    </w:p>
    <w:p w14:paraId="0850F7AB" w14:textId="77777777" w:rsidR="00B76D67" w:rsidRPr="000C3C7E" w:rsidRDefault="00B76D67" w:rsidP="008F391A">
      <w:r w:rsidRPr="000C3C7E">
        <w:t>•</w:t>
      </w:r>
      <w:r w:rsidRPr="000C3C7E">
        <w:tab/>
        <w:t>Results as per TC IEDfailReport-1</w:t>
      </w:r>
    </w:p>
    <w:p w14:paraId="253A1EDC" w14:textId="77777777" w:rsidR="00B76D67" w:rsidRPr="000C3C7E" w:rsidRDefault="00B76D67" w:rsidP="008F391A">
      <w:pPr>
        <w:spacing w:after="160" w:line="259" w:lineRule="auto"/>
        <w:rPr>
          <w:b/>
          <w:color w:val="2F5496" w:themeColor="accent1" w:themeShade="BF"/>
          <w:sz w:val="36"/>
        </w:rPr>
      </w:pPr>
    </w:p>
    <w:p w14:paraId="41BE9931" w14:textId="571B50CA" w:rsidR="00B76D67" w:rsidRDefault="00B76D67" w:rsidP="008F391A">
      <w:pPr>
        <w:pStyle w:val="Heading4"/>
      </w:pPr>
      <w:r w:rsidRPr="000C3C7E">
        <w:t xml:space="preserve">Test case name: </w:t>
      </w:r>
      <w:r>
        <w:t>ABN-IEDFAIL-04</w:t>
      </w:r>
    </w:p>
    <w:p w14:paraId="4807BA47" w14:textId="77777777" w:rsidR="00B76D67" w:rsidRPr="000C3C7E" w:rsidRDefault="00B76D67" w:rsidP="008F391A">
      <w:pPr>
        <w:spacing w:after="160" w:line="259" w:lineRule="auto"/>
        <w:rPr>
          <w:b/>
          <w:color w:val="2F5496" w:themeColor="accent1" w:themeShade="BF"/>
          <w:sz w:val="36"/>
        </w:rPr>
      </w:pPr>
    </w:p>
    <w:p w14:paraId="6B820896" w14:textId="77777777" w:rsidR="00B76D67" w:rsidRPr="000C3C7E" w:rsidRDefault="00B76D67" w:rsidP="008F391A">
      <w:r w:rsidRPr="000C3C7E">
        <w:t>Test description:</w:t>
      </w:r>
    </w:p>
    <w:tbl>
      <w:tblPr>
        <w:tblStyle w:val="TableGrid"/>
        <w:tblW w:w="0" w:type="auto"/>
        <w:tblInd w:w="0" w:type="dxa"/>
        <w:tblLook w:val="04A0" w:firstRow="1" w:lastRow="0" w:firstColumn="1" w:lastColumn="0" w:noHBand="0" w:noVBand="1"/>
      </w:tblPr>
      <w:tblGrid>
        <w:gridCol w:w="805"/>
        <w:gridCol w:w="8545"/>
      </w:tblGrid>
      <w:tr w:rsidR="00B76D67" w:rsidRPr="00D04B2C" w14:paraId="506EA6C7" w14:textId="77777777" w:rsidTr="00AF29AF">
        <w:tc>
          <w:tcPr>
            <w:tcW w:w="805" w:type="dxa"/>
          </w:tcPr>
          <w:p w14:paraId="769057AD" w14:textId="77777777" w:rsidR="00B76D67" w:rsidRPr="00D04B2C" w:rsidRDefault="00B76D67" w:rsidP="008F391A">
            <w:r w:rsidRPr="00D04B2C">
              <w:lastRenderedPageBreak/>
              <w:t>A1</w:t>
            </w:r>
          </w:p>
        </w:tc>
        <w:tc>
          <w:tcPr>
            <w:tcW w:w="8545" w:type="dxa"/>
          </w:tcPr>
          <w:p w14:paraId="1A808B59" w14:textId="77777777" w:rsidR="00B76D67" w:rsidRPr="00D04B2C" w:rsidRDefault="00B76D67" w:rsidP="008F391A">
            <w:r w:rsidRPr="00D04B2C">
              <w:t>Power up IED A, wait for restart completed</w:t>
            </w:r>
          </w:p>
        </w:tc>
      </w:tr>
      <w:tr w:rsidR="00B76D67" w:rsidRPr="00D04B2C" w14:paraId="24A87510" w14:textId="77777777" w:rsidTr="00AF29AF">
        <w:tc>
          <w:tcPr>
            <w:tcW w:w="805" w:type="dxa"/>
          </w:tcPr>
          <w:p w14:paraId="40010B24" w14:textId="77777777" w:rsidR="00B76D67" w:rsidRPr="00D04B2C" w:rsidRDefault="00B76D67" w:rsidP="008F391A">
            <w:r w:rsidRPr="00D04B2C">
              <w:t>R1a</w:t>
            </w:r>
          </w:p>
        </w:tc>
        <w:tc>
          <w:tcPr>
            <w:tcW w:w="8545" w:type="dxa"/>
          </w:tcPr>
          <w:p w14:paraId="03153EAC" w14:textId="77777777" w:rsidR="00B76D67" w:rsidRDefault="00B76D67" w:rsidP="008F391A">
            <w:r w:rsidRPr="00D04B2C">
              <w:t xml:space="preserve">(using a protocol </w:t>
            </w:r>
            <w:proofErr w:type="spellStart"/>
            <w:r w:rsidRPr="00D04B2C">
              <w:t>analyser</w:t>
            </w:r>
            <w:proofErr w:type="spellEnd"/>
            <w:r w:rsidRPr="00D04B2C">
              <w:t>)</w:t>
            </w:r>
          </w:p>
          <w:p w14:paraId="6111F0BF" w14:textId="77777777" w:rsidR="00B76D67" w:rsidRDefault="00B76D67" w:rsidP="008F391A">
            <w:pPr>
              <w:pStyle w:val="ListParagraph"/>
              <w:numPr>
                <w:ilvl w:val="0"/>
                <w:numId w:val="29"/>
              </w:numPr>
            </w:pPr>
            <w:r>
              <w:t>‘TCP Keep alive’ messages from the client</w:t>
            </w:r>
          </w:p>
          <w:p w14:paraId="084DCC4C" w14:textId="77777777" w:rsidR="00B76D67" w:rsidRDefault="00B76D67" w:rsidP="008F391A">
            <w:pPr>
              <w:pStyle w:val="ListParagraph"/>
              <w:numPr>
                <w:ilvl w:val="0"/>
                <w:numId w:val="29"/>
              </w:numPr>
            </w:pPr>
            <w:r>
              <w:t>‘TCP Keep alive’ responses from IED A</w:t>
            </w:r>
          </w:p>
          <w:p w14:paraId="2BA34239" w14:textId="77777777" w:rsidR="00B76D67" w:rsidRDefault="00B76D67" w:rsidP="008F391A">
            <w:pPr>
              <w:pStyle w:val="ListParagraph"/>
              <w:numPr>
                <w:ilvl w:val="0"/>
                <w:numId w:val="29"/>
              </w:numPr>
            </w:pPr>
            <w:r>
              <w:t>‘TCP Keep alive’ messages from IED A</w:t>
            </w:r>
          </w:p>
          <w:p w14:paraId="31304A8B" w14:textId="77777777" w:rsidR="00B76D67" w:rsidRPr="00D04B2C" w:rsidRDefault="00B76D67" w:rsidP="008F391A">
            <w:pPr>
              <w:pStyle w:val="ListParagraph"/>
              <w:numPr>
                <w:ilvl w:val="0"/>
                <w:numId w:val="31"/>
              </w:numPr>
            </w:pPr>
            <w:r>
              <w:t>‘TCP Keep alive’ responses from the client</w:t>
            </w:r>
          </w:p>
        </w:tc>
      </w:tr>
      <w:tr w:rsidR="00B76D67" w:rsidRPr="00D04B2C" w14:paraId="04BC0492" w14:textId="77777777" w:rsidTr="00AF29AF">
        <w:tc>
          <w:tcPr>
            <w:tcW w:w="805" w:type="dxa"/>
          </w:tcPr>
          <w:p w14:paraId="6D9FB3FC" w14:textId="77777777" w:rsidR="00B76D67" w:rsidRPr="00D04B2C" w:rsidRDefault="00B76D67" w:rsidP="008F391A">
            <w:r w:rsidRPr="00D04B2C">
              <w:t>R1b</w:t>
            </w:r>
          </w:p>
        </w:tc>
        <w:tc>
          <w:tcPr>
            <w:tcW w:w="8545" w:type="dxa"/>
          </w:tcPr>
          <w:p w14:paraId="22C8CE33" w14:textId="77777777" w:rsidR="00B76D67" w:rsidRDefault="00B76D67" w:rsidP="008F391A">
            <w:r w:rsidRPr="00D04B2C">
              <w:t xml:space="preserve">(using a protocol </w:t>
            </w:r>
            <w:proofErr w:type="spellStart"/>
            <w:r w:rsidRPr="00D04B2C">
              <w:t>analyser</w:t>
            </w:r>
            <w:proofErr w:type="spellEnd"/>
            <w:r w:rsidRPr="00D04B2C">
              <w:t>)</w:t>
            </w:r>
          </w:p>
          <w:p w14:paraId="0C9B338D" w14:textId="77777777" w:rsidR="00B76D67" w:rsidRDefault="00B76D67" w:rsidP="008F391A">
            <w:pPr>
              <w:pStyle w:val="ListParagraph"/>
              <w:numPr>
                <w:ilvl w:val="0"/>
                <w:numId w:val="31"/>
              </w:numPr>
            </w:pPr>
            <w:r>
              <w:t>[The client establishes an association with IED A]</w:t>
            </w:r>
          </w:p>
          <w:p w14:paraId="39156477" w14:textId="77777777" w:rsidR="00B76D67" w:rsidRPr="00D04B2C" w:rsidRDefault="00B76D67" w:rsidP="008F391A">
            <w:pPr>
              <w:pStyle w:val="ListParagraph"/>
              <w:numPr>
                <w:ilvl w:val="0"/>
                <w:numId w:val="31"/>
              </w:numPr>
            </w:pPr>
            <w:r>
              <w:t>The client writes to the report control block in IED A (</w:t>
            </w:r>
            <w:proofErr w:type="spellStart"/>
            <w:r>
              <w:t>OptFlds</w:t>
            </w:r>
            <w:proofErr w:type="spellEnd"/>
            <w:r>
              <w:t xml:space="preserve">, </w:t>
            </w:r>
            <w:proofErr w:type="spellStart"/>
            <w:r>
              <w:t>TrgOps</w:t>
            </w:r>
            <w:proofErr w:type="spellEnd"/>
            <w:r>
              <w:t xml:space="preserve"> [integrity, </w:t>
            </w:r>
            <w:proofErr w:type="spellStart"/>
            <w:r>
              <w:t>IntgPd</w:t>
            </w:r>
            <w:proofErr w:type="spellEnd"/>
            <w:r>
              <w:t xml:space="preserve">], </w:t>
            </w:r>
            <w:proofErr w:type="spellStart"/>
            <w:r>
              <w:t>RptEna</w:t>
            </w:r>
            <w:proofErr w:type="spellEnd"/>
            <w:r>
              <w:t>)</w:t>
            </w:r>
          </w:p>
        </w:tc>
      </w:tr>
      <w:tr w:rsidR="00B76D67" w:rsidRPr="00D04B2C" w14:paraId="720B9F01" w14:textId="77777777" w:rsidTr="00AF29AF">
        <w:tc>
          <w:tcPr>
            <w:tcW w:w="805" w:type="dxa"/>
          </w:tcPr>
          <w:p w14:paraId="3C0818A0" w14:textId="77777777" w:rsidR="00B76D67" w:rsidRPr="00D04B2C" w:rsidRDefault="00B76D67" w:rsidP="008F391A">
            <w:r w:rsidRPr="00D04B2C">
              <w:t>R1c</w:t>
            </w:r>
          </w:p>
        </w:tc>
        <w:tc>
          <w:tcPr>
            <w:tcW w:w="8545" w:type="dxa"/>
          </w:tcPr>
          <w:p w14:paraId="1DA585D3" w14:textId="77777777" w:rsidR="00B76D67" w:rsidRPr="00D04B2C" w:rsidRDefault="00B76D67" w:rsidP="008F391A">
            <w:r w:rsidRPr="00D04B2C">
              <w:t xml:space="preserve">(using a protocol </w:t>
            </w:r>
            <w:proofErr w:type="spellStart"/>
            <w:r w:rsidRPr="00D04B2C">
              <w:t>analyser</w:t>
            </w:r>
            <w:proofErr w:type="spellEnd"/>
            <w:r w:rsidRPr="00D04B2C">
              <w:t>) The client issues a GI command for the report</w:t>
            </w:r>
          </w:p>
        </w:tc>
      </w:tr>
      <w:tr w:rsidR="00B76D67" w:rsidRPr="00D04B2C" w14:paraId="72A9D7F6" w14:textId="77777777" w:rsidTr="00AF29AF">
        <w:tc>
          <w:tcPr>
            <w:tcW w:w="805" w:type="dxa"/>
          </w:tcPr>
          <w:p w14:paraId="42DFE1C6" w14:textId="77777777" w:rsidR="00B76D67" w:rsidRPr="00D04B2C" w:rsidRDefault="00B76D67" w:rsidP="008F391A">
            <w:r w:rsidRPr="00D04B2C">
              <w:t>R1d</w:t>
            </w:r>
          </w:p>
        </w:tc>
        <w:tc>
          <w:tcPr>
            <w:tcW w:w="8545" w:type="dxa"/>
          </w:tcPr>
          <w:p w14:paraId="21E53EE0" w14:textId="77777777" w:rsidR="00B76D67" w:rsidRPr="00D04B2C" w:rsidRDefault="00B76D67" w:rsidP="008F391A">
            <w:r w:rsidRPr="00D04B2C">
              <w:t xml:space="preserve">(using a protocol </w:t>
            </w:r>
            <w:proofErr w:type="spellStart"/>
            <w:r w:rsidRPr="00D04B2C">
              <w:t>analyser</w:t>
            </w:r>
            <w:proofErr w:type="spellEnd"/>
            <w:r w:rsidRPr="00D04B2C">
              <w:t>) IED A issues a report</w:t>
            </w:r>
          </w:p>
        </w:tc>
      </w:tr>
      <w:tr w:rsidR="00B76D67" w:rsidRPr="00D04B2C" w14:paraId="64D43549" w14:textId="77777777" w:rsidTr="00AF29AF">
        <w:tc>
          <w:tcPr>
            <w:tcW w:w="805" w:type="dxa"/>
          </w:tcPr>
          <w:p w14:paraId="78CEE83B" w14:textId="77777777" w:rsidR="00B76D67" w:rsidRPr="00D04B2C" w:rsidRDefault="00B76D67" w:rsidP="008F391A">
            <w:r w:rsidRPr="00D04B2C">
              <w:t>R1e</w:t>
            </w:r>
          </w:p>
        </w:tc>
        <w:tc>
          <w:tcPr>
            <w:tcW w:w="8545" w:type="dxa"/>
          </w:tcPr>
          <w:p w14:paraId="34B026FB" w14:textId="77777777" w:rsidR="00B76D67" w:rsidRPr="00D04B2C" w:rsidRDefault="00B76D67" w:rsidP="008F391A">
            <w:r w:rsidRPr="00D04B2C">
              <w:t xml:space="preserve">(using a protocol </w:t>
            </w:r>
            <w:proofErr w:type="spellStart"/>
            <w:r w:rsidRPr="00D04B2C">
              <w:t>analyser</w:t>
            </w:r>
            <w:proofErr w:type="spellEnd"/>
            <w:r w:rsidRPr="00D04B2C">
              <w:t>) integrity reports from IED A</w:t>
            </w:r>
          </w:p>
        </w:tc>
      </w:tr>
    </w:tbl>
    <w:p w14:paraId="3C0D2403" w14:textId="77777777" w:rsidR="00B76D67" w:rsidRPr="000C3C7E" w:rsidRDefault="00B76D67" w:rsidP="008F391A"/>
    <w:p w14:paraId="5F2B4F8B" w14:textId="77777777" w:rsidR="00B76D67" w:rsidRPr="000C3C7E" w:rsidRDefault="00B76D67" w:rsidP="008F391A"/>
    <w:p w14:paraId="1B977A24" w14:textId="77777777" w:rsidR="00B76D67" w:rsidRPr="000C3C7E" w:rsidRDefault="00B76D67" w:rsidP="008F391A">
      <w:r w:rsidRPr="000C3C7E">
        <w:t>Remarks:</w:t>
      </w:r>
    </w:p>
    <w:p w14:paraId="1D35671C" w14:textId="77777777" w:rsidR="00B76D67" w:rsidRPr="000C3C7E" w:rsidRDefault="00B76D67" w:rsidP="008F391A">
      <w:r w:rsidRPr="000C3C7E">
        <w:t>No test of client reservation, since the secure client identification is not yet standardized.</w:t>
      </w:r>
    </w:p>
    <w:p w14:paraId="24C16135" w14:textId="77777777" w:rsidR="00B76D67" w:rsidRDefault="00B76D67" w:rsidP="008F391A">
      <w:r w:rsidRPr="000C3C7E">
        <w:t>No test of resynchronization to the last proper report (in case of buffered reporting), since after the restart of an faulty/powered down IED the report buffer does not contain the elements sent earlier any longer.</w:t>
      </w:r>
    </w:p>
    <w:p w14:paraId="60DFDB7C" w14:textId="5A9F7631" w:rsidR="000C3C7E" w:rsidRPr="000C3C7E" w:rsidRDefault="000C3C7E" w:rsidP="008F391A">
      <w:pPr>
        <w:spacing w:after="160" w:line="259" w:lineRule="auto"/>
        <w:rPr>
          <w:b/>
          <w:color w:val="2F5496" w:themeColor="accent1" w:themeShade="BF"/>
          <w:sz w:val="36"/>
        </w:rPr>
      </w:pPr>
    </w:p>
    <w:p w14:paraId="1B6AA9FD" w14:textId="1A19FA1C" w:rsidR="00B76D67" w:rsidRDefault="00B76D67" w:rsidP="008F391A">
      <w:pPr>
        <w:pStyle w:val="Heading3"/>
      </w:pPr>
      <w:r>
        <w:t>GOOSE</w:t>
      </w:r>
    </w:p>
    <w:p w14:paraId="06F40BE7" w14:textId="6539F7D5" w:rsidR="000C3C7E" w:rsidRDefault="000C3C7E" w:rsidP="008F391A">
      <w:pPr>
        <w:pStyle w:val="Heading4"/>
      </w:pPr>
      <w:r w:rsidRPr="000C3C7E">
        <w:t>Testing the GOOSE publisher IED failure / power down</w:t>
      </w:r>
      <w:r w:rsidR="00B76D67">
        <w:t>: ABN-IEDFAIL-0</w:t>
      </w:r>
      <w:r w:rsidR="00A7145B">
        <w:t>5</w:t>
      </w:r>
    </w:p>
    <w:p w14:paraId="70C0BBC9" w14:textId="77777777" w:rsidR="00B76D67" w:rsidRPr="00B76D67" w:rsidRDefault="00B76D67" w:rsidP="008F391A"/>
    <w:p w14:paraId="5B7946F4" w14:textId="77777777" w:rsidR="000C3C7E" w:rsidRPr="000C3C7E" w:rsidRDefault="000C3C7E" w:rsidP="008F391A">
      <w:r w:rsidRPr="00EF62CC">
        <w:rPr>
          <w:rFonts w:asciiTheme="majorHAnsi" w:eastAsiaTheme="majorEastAsia" w:hAnsiTheme="majorHAnsi" w:cstheme="majorBidi"/>
          <w:i/>
          <w:iCs/>
          <w:color w:val="2F5496" w:themeColor="accent1" w:themeShade="BF"/>
        </w:rPr>
        <w:t>Purpose:</w:t>
      </w:r>
      <w:r w:rsidRPr="000C3C7E">
        <w:t xml:space="preserve">  This test is to ensure that losing the GOOSE message stream from IED A is detected by the subscribing IED B.</w:t>
      </w:r>
    </w:p>
    <w:p w14:paraId="56A3D4A8" w14:textId="77777777" w:rsidR="000C3C7E" w:rsidRPr="000C3C7E" w:rsidRDefault="000C3C7E" w:rsidP="008F391A">
      <w:r w:rsidRPr="000C3C7E">
        <w:t>Precondition:</w:t>
      </w:r>
    </w:p>
    <w:p w14:paraId="66221EF3" w14:textId="0C8FC6F5" w:rsidR="000C3C7E" w:rsidRPr="000C3C7E" w:rsidRDefault="000C3C7E" w:rsidP="008F391A">
      <w:pPr>
        <w:pStyle w:val="ListParagraph"/>
        <w:numPr>
          <w:ilvl w:val="3"/>
          <w:numId w:val="25"/>
        </w:numPr>
      </w:pPr>
      <w:r w:rsidRPr="000C3C7E">
        <w:lastRenderedPageBreak/>
        <w:t xml:space="preserve">IED A is configured with a GOOSE control block, an associated data set including at least one pair of </w:t>
      </w:r>
      <w:proofErr w:type="spellStart"/>
      <w:r w:rsidRPr="000C3C7E">
        <w:t>stVal</w:t>
      </w:r>
      <w:proofErr w:type="spellEnd"/>
      <w:r w:rsidRPr="000C3C7E">
        <w:t>/q data attributes.  GOOSE publishing is enabled.</w:t>
      </w:r>
    </w:p>
    <w:p w14:paraId="460A3C06" w14:textId="390C3DC9" w:rsidR="000C3C7E" w:rsidRPr="000C3C7E" w:rsidRDefault="000C3C7E" w:rsidP="008F391A">
      <w:r w:rsidRPr="000C3C7E">
        <w:t>IED B is configured to subscribe the IED A GOOSE data.</w:t>
      </w:r>
    </w:p>
    <w:p w14:paraId="11AD93AA" w14:textId="77777777" w:rsidR="000C3C7E" w:rsidRPr="000C3C7E" w:rsidRDefault="000C3C7E" w:rsidP="008F391A">
      <w:r w:rsidRPr="000C3C7E">
        <w:t>Precondition Verification:</w:t>
      </w:r>
    </w:p>
    <w:p w14:paraId="4B06A04C" w14:textId="4E43ED57" w:rsidR="000C3C7E" w:rsidRPr="000C3C7E" w:rsidRDefault="000C3C7E" w:rsidP="008F391A">
      <w:pPr>
        <w:pStyle w:val="ListParagraph"/>
        <w:numPr>
          <w:ilvl w:val="0"/>
          <w:numId w:val="36"/>
        </w:numPr>
      </w:pPr>
      <w:r w:rsidRPr="000C3C7E">
        <w:t xml:space="preserve">(using a protocol </w:t>
      </w:r>
      <w:proofErr w:type="spellStart"/>
      <w:r w:rsidRPr="000C3C7E">
        <w:t>analyser</w:t>
      </w:r>
      <w:proofErr w:type="spellEnd"/>
      <w:r w:rsidRPr="000C3C7E">
        <w:t>) IED A publishes GOOSE messages</w:t>
      </w:r>
    </w:p>
    <w:p w14:paraId="58405EA5" w14:textId="5B18A2D5" w:rsidR="000C3C7E" w:rsidRPr="000C3C7E" w:rsidRDefault="000C3C7E" w:rsidP="008F391A">
      <w:pPr>
        <w:pStyle w:val="ListParagraph"/>
        <w:numPr>
          <w:ilvl w:val="0"/>
          <w:numId w:val="36"/>
        </w:numPr>
      </w:pPr>
      <w:r w:rsidRPr="000C3C7E">
        <w:t xml:space="preserve">(using a protocol </w:t>
      </w:r>
      <w:proofErr w:type="spellStart"/>
      <w:r w:rsidRPr="000C3C7E">
        <w:t>analyser</w:t>
      </w:r>
      <w:proofErr w:type="spellEnd"/>
      <w:r w:rsidRPr="000C3C7E">
        <w:t xml:space="preserve">) The sequence numbers </w:t>
      </w:r>
      <w:proofErr w:type="spellStart"/>
      <w:r w:rsidRPr="000C3C7E">
        <w:t>SqNum</w:t>
      </w:r>
      <w:proofErr w:type="spellEnd"/>
      <w:r w:rsidRPr="000C3C7E">
        <w:t xml:space="preserve"> of the published GOOSE messages increment with each GOOSE message.</w:t>
      </w:r>
    </w:p>
    <w:p w14:paraId="387BD461" w14:textId="63E834ED" w:rsidR="000C3C7E" w:rsidRPr="000C3C7E" w:rsidRDefault="000C3C7E" w:rsidP="008F391A">
      <w:pPr>
        <w:pStyle w:val="ListParagraph"/>
        <w:numPr>
          <w:ilvl w:val="0"/>
          <w:numId w:val="36"/>
        </w:numPr>
      </w:pPr>
      <w:r w:rsidRPr="000C3C7E">
        <w:t>If there is a monitoring substation HMI/Client(s) connected to IED B, the instance of LGOS is checked for</w:t>
      </w:r>
    </w:p>
    <w:p w14:paraId="018F716C" w14:textId="1CA2A26E" w:rsidR="000C3C7E" w:rsidRPr="000C3C7E" w:rsidRDefault="000C3C7E" w:rsidP="008F391A">
      <w:pPr>
        <w:pStyle w:val="ListParagraph"/>
        <w:numPr>
          <w:ilvl w:val="3"/>
          <w:numId w:val="16"/>
        </w:numPr>
      </w:pPr>
      <w:proofErr w:type="spellStart"/>
      <w:r w:rsidRPr="000C3C7E">
        <w:t>LGOS.NdsCom</w:t>
      </w:r>
      <w:proofErr w:type="spellEnd"/>
      <w:r w:rsidRPr="000C3C7E">
        <w:t>=False</w:t>
      </w:r>
    </w:p>
    <w:p w14:paraId="76FEEA16" w14:textId="05AF59B4" w:rsidR="000C3C7E" w:rsidRPr="000C3C7E" w:rsidRDefault="000C3C7E" w:rsidP="008F391A">
      <w:pPr>
        <w:pStyle w:val="ListParagraph"/>
        <w:numPr>
          <w:ilvl w:val="3"/>
          <w:numId w:val="16"/>
        </w:numPr>
      </w:pPr>
      <w:proofErr w:type="spellStart"/>
      <w:r w:rsidRPr="000C3C7E">
        <w:t>LGOS.LastStNum</w:t>
      </w:r>
      <w:proofErr w:type="spellEnd"/>
      <w:r w:rsidRPr="000C3C7E">
        <w:t>=[don’t care], good quality</w:t>
      </w:r>
    </w:p>
    <w:p w14:paraId="2C67547E" w14:textId="078FCEC9" w:rsidR="000C3C7E" w:rsidRPr="000C3C7E" w:rsidRDefault="000C3C7E" w:rsidP="008F391A">
      <w:pPr>
        <w:pStyle w:val="ListParagraph"/>
        <w:numPr>
          <w:ilvl w:val="3"/>
          <w:numId w:val="16"/>
        </w:numPr>
      </w:pPr>
      <w:proofErr w:type="spellStart"/>
      <w:r w:rsidRPr="000C3C7E">
        <w:t>LGOS.St</w:t>
      </w:r>
      <w:proofErr w:type="spellEnd"/>
      <w:r w:rsidRPr="000C3C7E">
        <w:t>=True, good quality</w:t>
      </w:r>
    </w:p>
    <w:p w14:paraId="13212697" w14:textId="7E19A1A4" w:rsidR="000C3C7E" w:rsidRPr="000C3C7E" w:rsidRDefault="000C3C7E" w:rsidP="008F391A">
      <w:pPr>
        <w:pStyle w:val="ListParagraph"/>
        <w:numPr>
          <w:ilvl w:val="3"/>
          <w:numId w:val="16"/>
        </w:numPr>
      </w:pPr>
      <w:proofErr w:type="spellStart"/>
      <w:r w:rsidRPr="000C3C7E">
        <w:t>LGOS.ConfRevNum</w:t>
      </w:r>
      <w:proofErr w:type="spellEnd"/>
      <w:r w:rsidRPr="000C3C7E">
        <w:t>=</w:t>
      </w:r>
      <w:proofErr w:type="spellStart"/>
      <w:r w:rsidR="00F4728B">
        <w:t>RxConfRevNum</w:t>
      </w:r>
      <w:proofErr w:type="spellEnd"/>
    </w:p>
    <w:p w14:paraId="79D226E6" w14:textId="0198EB9F" w:rsidR="000C3C7E" w:rsidRPr="000C3C7E" w:rsidRDefault="000C3C7E" w:rsidP="008F391A">
      <w:pPr>
        <w:pStyle w:val="ListParagraph"/>
        <w:numPr>
          <w:ilvl w:val="3"/>
          <w:numId w:val="16"/>
        </w:numPr>
      </w:pPr>
      <w:proofErr w:type="spellStart"/>
      <w:r w:rsidRPr="000C3C7E">
        <w:t>LGOS.SimSt</w:t>
      </w:r>
      <w:proofErr w:type="spellEnd"/>
      <w:r w:rsidRPr="000C3C7E">
        <w:t>=False (no simulation testing here)</w:t>
      </w:r>
    </w:p>
    <w:p w14:paraId="0E2B40AA" w14:textId="77777777" w:rsidR="000C3C7E" w:rsidRPr="000C3C7E" w:rsidRDefault="000C3C7E" w:rsidP="008F391A">
      <w:pPr>
        <w:spacing w:after="160" w:line="259" w:lineRule="auto"/>
        <w:rPr>
          <w:b/>
          <w:color w:val="2F5496" w:themeColor="accent1" w:themeShade="BF"/>
          <w:sz w:val="36"/>
        </w:rPr>
      </w:pPr>
    </w:p>
    <w:p w14:paraId="2C5C7E05" w14:textId="33D877F1" w:rsidR="000C3C7E" w:rsidRPr="000C3C7E" w:rsidRDefault="000C3C7E" w:rsidP="008F391A">
      <w:pPr>
        <w:pStyle w:val="Heading4"/>
      </w:pPr>
      <w:r w:rsidRPr="000C3C7E">
        <w:t xml:space="preserve">Test case name: </w:t>
      </w:r>
      <w:r w:rsidR="00B76D67">
        <w:t>ABN-IEDFAIL-0</w:t>
      </w:r>
      <w:r w:rsidR="00A7145B">
        <w:t>6</w:t>
      </w:r>
    </w:p>
    <w:p w14:paraId="735B4B7F" w14:textId="77777777" w:rsidR="000C3C7E" w:rsidRPr="000C3C7E" w:rsidRDefault="000C3C7E" w:rsidP="008F391A">
      <w:r w:rsidRPr="000C3C7E">
        <w:t>After the expiration of the TAL, the IED B GOOSE supervision shall signal a communication loss.</w:t>
      </w:r>
    </w:p>
    <w:p w14:paraId="106C447F" w14:textId="77777777" w:rsidR="000C3C7E" w:rsidRPr="000C3C7E" w:rsidRDefault="000C3C7E" w:rsidP="008F391A"/>
    <w:p w14:paraId="248C6B45" w14:textId="77777777" w:rsidR="000C3C7E" w:rsidRPr="000C3C7E" w:rsidRDefault="000C3C7E" w:rsidP="008F391A">
      <w:r w:rsidRPr="000C3C7E">
        <w:t>Test description:</w:t>
      </w:r>
    </w:p>
    <w:tbl>
      <w:tblPr>
        <w:tblStyle w:val="TableGrid"/>
        <w:tblW w:w="0" w:type="auto"/>
        <w:tblInd w:w="0" w:type="dxa"/>
        <w:tblLook w:val="04A0" w:firstRow="1" w:lastRow="0" w:firstColumn="1" w:lastColumn="0" w:noHBand="0" w:noVBand="1"/>
      </w:tblPr>
      <w:tblGrid>
        <w:gridCol w:w="715"/>
        <w:gridCol w:w="8635"/>
      </w:tblGrid>
      <w:tr w:rsidR="000C3C7E" w:rsidRPr="000C3C7E" w14:paraId="6783C1F8" w14:textId="77777777" w:rsidTr="000C3C7E">
        <w:tc>
          <w:tcPr>
            <w:tcW w:w="715" w:type="dxa"/>
          </w:tcPr>
          <w:p w14:paraId="4B867762" w14:textId="77777777" w:rsidR="000C3C7E" w:rsidRPr="000C3C7E" w:rsidRDefault="000C3C7E" w:rsidP="008F391A">
            <w:r w:rsidRPr="000C3C7E">
              <w:t>A1</w:t>
            </w:r>
          </w:p>
        </w:tc>
        <w:tc>
          <w:tcPr>
            <w:tcW w:w="8635" w:type="dxa"/>
          </w:tcPr>
          <w:p w14:paraId="009ECF4F" w14:textId="77777777" w:rsidR="000C3C7E" w:rsidRPr="000C3C7E" w:rsidRDefault="000C3C7E" w:rsidP="008F391A">
            <w:r w:rsidRPr="000C3C7E">
              <w:t>Power down IED A</w:t>
            </w:r>
          </w:p>
        </w:tc>
      </w:tr>
      <w:tr w:rsidR="000C3C7E" w:rsidRPr="000C3C7E" w14:paraId="246DEEAC" w14:textId="77777777" w:rsidTr="000C3C7E">
        <w:tc>
          <w:tcPr>
            <w:tcW w:w="715" w:type="dxa"/>
          </w:tcPr>
          <w:p w14:paraId="44B530BE" w14:textId="77777777" w:rsidR="000C3C7E" w:rsidRPr="000C3C7E" w:rsidRDefault="000C3C7E" w:rsidP="008F391A">
            <w:r w:rsidRPr="000C3C7E">
              <w:t>R1</w:t>
            </w:r>
          </w:p>
        </w:tc>
        <w:tc>
          <w:tcPr>
            <w:tcW w:w="8635" w:type="dxa"/>
          </w:tcPr>
          <w:p w14:paraId="761BD2AB" w14:textId="77777777" w:rsidR="000C3C7E" w:rsidRPr="000C3C7E" w:rsidRDefault="000C3C7E" w:rsidP="008F391A">
            <w:r w:rsidRPr="000C3C7E">
              <w:t xml:space="preserve">(using a protocol </w:t>
            </w:r>
            <w:proofErr w:type="spellStart"/>
            <w:r w:rsidRPr="000C3C7E">
              <w:t>analyser</w:t>
            </w:r>
            <w:proofErr w:type="spellEnd"/>
            <w:r w:rsidRPr="000C3C7E">
              <w:t>) no more GOOSE messages from IED A</w:t>
            </w:r>
          </w:p>
        </w:tc>
      </w:tr>
      <w:tr w:rsidR="000C3C7E" w:rsidRPr="000C3C7E" w14:paraId="1F5D3CE0" w14:textId="77777777" w:rsidTr="000C3C7E">
        <w:tc>
          <w:tcPr>
            <w:tcW w:w="715" w:type="dxa"/>
          </w:tcPr>
          <w:p w14:paraId="2869FC66" w14:textId="77777777" w:rsidR="000C3C7E" w:rsidRPr="000C3C7E" w:rsidRDefault="000C3C7E" w:rsidP="008F391A">
            <w:r w:rsidRPr="000C3C7E">
              <w:t>A2</w:t>
            </w:r>
          </w:p>
        </w:tc>
        <w:tc>
          <w:tcPr>
            <w:tcW w:w="8635" w:type="dxa"/>
          </w:tcPr>
          <w:p w14:paraId="0504AC93" w14:textId="77777777" w:rsidR="000C3C7E" w:rsidRPr="000C3C7E" w:rsidRDefault="000C3C7E" w:rsidP="008F391A">
            <w:r w:rsidRPr="000C3C7E">
              <w:t>Wait for a time longer than 2 x TAL</w:t>
            </w:r>
          </w:p>
        </w:tc>
      </w:tr>
      <w:tr w:rsidR="000C3C7E" w:rsidRPr="000C3C7E" w14:paraId="152B2638" w14:textId="77777777" w:rsidTr="000C3C7E">
        <w:tc>
          <w:tcPr>
            <w:tcW w:w="715" w:type="dxa"/>
          </w:tcPr>
          <w:p w14:paraId="56F51D10" w14:textId="77777777" w:rsidR="000C3C7E" w:rsidRPr="000C3C7E" w:rsidRDefault="000C3C7E" w:rsidP="008F391A">
            <w:r w:rsidRPr="000C3C7E">
              <w:t>R2</w:t>
            </w:r>
          </w:p>
        </w:tc>
        <w:tc>
          <w:tcPr>
            <w:tcW w:w="8635" w:type="dxa"/>
          </w:tcPr>
          <w:p w14:paraId="1468D7CA" w14:textId="77777777" w:rsidR="000C3C7E" w:rsidRPr="000C3C7E" w:rsidRDefault="000C3C7E" w:rsidP="008F391A">
            <w:r w:rsidRPr="000C3C7E">
              <w:t xml:space="preserve">IED B LGOS instance: </w:t>
            </w:r>
            <w:proofErr w:type="spellStart"/>
            <w:r w:rsidRPr="000C3C7E">
              <w:t>LGOS.St</w:t>
            </w:r>
            <w:proofErr w:type="spellEnd"/>
            <w:r w:rsidRPr="000C3C7E">
              <w:t>=False, good quality</w:t>
            </w:r>
          </w:p>
        </w:tc>
      </w:tr>
    </w:tbl>
    <w:p w14:paraId="27E16CC8" w14:textId="77777777" w:rsidR="000C3C7E" w:rsidRPr="000C3C7E" w:rsidRDefault="000C3C7E" w:rsidP="008F391A"/>
    <w:p w14:paraId="0E16F59F" w14:textId="0B189DC4" w:rsidR="000C3C7E" w:rsidRPr="000C3C7E" w:rsidRDefault="000C3C7E" w:rsidP="008F391A">
      <w:pPr>
        <w:pStyle w:val="Heading4"/>
      </w:pPr>
      <w:r w:rsidRPr="000C3C7E">
        <w:t>Testing IED restart / power up of a GOOSE publisher</w:t>
      </w:r>
      <w:r w:rsidR="00B76D67">
        <w:t>: ABN-IEDFAIL-0</w:t>
      </w:r>
      <w:r w:rsidR="00A7145B">
        <w:t>7</w:t>
      </w:r>
    </w:p>
    <w:p w14:paraId="21D99ABF" w14:textId="77777777" w:rsidR="000C3C7E" w:rsidRPr="000C3C7E" w:rsidRDefault="000C3C7E" w:rsidP="008F391A">
      <w:r w:rsidRPr="00EF62CC">
        <w:rPr>
          <w:rFonts w:asciiTheme="majorHAnsi" w:eastAsiaTheme="majorEastAsia" w:hAnsiTheme="majorHAnsi" w:cstheme="majorBidi"/>
          <w:i/>
          <w:iCs/>
          <w:color w:val="2F5496" w:themeColor="accent1" w:themeShade="BF"/>
        </w:rPr>
        <w:t>Purpose:</w:t>
      </w:r>
      <w:r w:rsidRPr="000C3C7E">
        <w:t xml:space="preserve">  This test is to ensure that after an IED restart GOOSE publishing is recommenced and GOOSE subscription is re-established.</w:t>
      </w:r>
    </w:p>
    <w:p w14:paraId="34125DE4" w14:textId="77777777" w:rsidR="000C3C7E" w:rsidRPr="000C3C7E" w:rsidRDefault="000C3C7E" w:rsidP="008F391A">
      <w:r w:rsidRPr="000C3C7E">
        <w:t>Precondition:</w:t>
      </w:r>
    </w:p>
    <w:p w14:paraId="3FA8B8C3" w14:textId="77777777" w:rsidR="000C3C7E" w:rsidRPr="000C3C7E" w:rsidRDefault="000C3C7E" w:rsidP="008F391A">
      <w:r w:rsidRPr="000C3C7E">
        <w:t>1.</w:t>
      </w:r>
      <w:r w:rsidRPr="000C3C7E">
        <w:tab/>
        <w:t xml:space="preserve">IED A is configured with a GOOSE control block, an associated data set including at least one pair of </w:t>
      </w:r>
      <w:proofErr w:type="spellStart"/>
      <w:r w:rsidRPr="000C3C7E">
        <w:t>stVal</w:t>
      </w:r>
      <w:proofErr w:type="spellEnd"/>
      <w:r w:rsidRPr="000C3C7E">
        <w:t>/q data attributes.  GOOSE publishing is enabled.</w:t>
      </w:r>
    </w:p>
    <w:p w14:paraId="46C4EEE0" w14:textId="77777777" w:rsidR="000C3C7E" w:rsidRPr="000C3C7E" w:rsidRDefault="000C3C7E" w:rsidP="008F391A">
      <w:r w:rsidRPr="000C3C7E">
        <w:lastRenderedPageBreak/>
        <w:t>2.</w:t>
      </w:r>
      <w:r w:rsidRPr="000C3C7E">
        <w:tab/>
        <w:t>IED B is configured to subscribe the IED A GOOSE data.</w:t>
      </w:r>
    </w:p>
    <w:p w14:paraId="0C0CDFA5" w14:textId="77777777" w:rsidR="000C3C7E" w:rsidRPr="000C3C7E" w:rsidRDefault="000C3C7E" w:rsidP="008F391A">
      <w:r w:rsidRPr="000C3C7E">
        <w:t>3.</w:t>
      </w:r>
      <w:r w:rsidRPr="000C3C7E">
        <w:tab/>
        <w:t>IED A is powered down.</w:t>
      </w:r>
    </w:p>
    <w:p w14:paraId="64EC6F5E" w14:textId="77777777" w:rsidR="000C3C7E" w:rsidRPr="000C3C7E" w:rsidRDefault="000C3C7E" w:rsidP="008F391A">
      <w:r w:rsidRPr="000C3C7E">
        <w:t>Precondition Verification:</w:t>
      </w:r>
    </w:p>
    <w:p w14:paraId="5D794C5A" w14:textId="77777777" w:rsidR="000C3C7E" w:rsidRPr="000C3C7E" w:rsidRDefault="000C3C7E" w:rsidP="008F391A">
      <w:r w:rsidRPr="000C3C7E">
        <w:t>•</w:t>
      </w:r>
      <w:r w:rsidRPr="000C3C7E">
        <w:tab/>
        <w:t>Results as per TC IEDfailGOOSE-1</w:t>
      </w:r>
    </w:p>
    <w:p w14:paraId="1173056B" w14:textId="77777777" w:rsidR="000C3C7E" w:rsidRPr="000C3C7E" w:rsidRDefault="000C3C7E" w:rsidP="008F391A">
      <w:pPr>
        <w:spacing w:after="160" w:line="259" w:lineRule="auto"/>
        <w:rPr>
          <w:b/>
          <w:color w:val="2F5496" w:themeColor="accent1" w:themeShade="BF"/>
          <w:sz w:val="36"/>
        </w:rPr>
      </w:pPr>
    </w:p>
    <w:p w14:paraId="04A3A2DB" w14:textId="3F62DC59" w:rsidR="000C3C7E" w:rsidRPr="000C3C7E" w:rsidRDefault="000C3C7E" w:rsidP="008F391A">
      <w:pPr>
        <w:pStyle w:val="Heading4"/>
      </w:pPr>
      <w:r w:rsidRPr="000C3C7E">
        <w:t xml:space="preserve">Test case name: </w:t>
      </w:r>
      <w:r w:rsidR="00B76D67">
        <w:rPr>
          <w:rStyle w:val="Heading4Char"/>
        </w:rPr>
        <w:t>ABN-IEDFAIL-0</w:t>
      </w:r>
      <w:r w:rsidR="00A7145B">
        <w:rPr>
          <w:rStyle w:val="Heading4Char"/>
        </w:rPr>
        <w:t>8</w:t>
      </w:r>
    </w:p>
    <w:p w14:paraId="14AB5BE4" w14:textId="77777777" w:rsidR="000C3C7E" w:rsidRPr="000C3C7E" w:rsidRDefault="000C3C7E" w:rsidP="008F391A">
      <w:r w:rsidRPr="000C3C7E">
        <w:t>After the restart of IED A, IED A resumes GOOSE publishing, IED B GOOSE supervision indicates a trustful communication.</w:t>
      </w:r>
    </w:p>
    <w:p w14:paraId="12B57089" w14:textId="77777777" w:rsidR="000C3C7E" w:rsidRPr="000C3C7E" w:rsidRDefault="000C3C7E" w:rsidP="008F391A">
      <w:r w:rsidRPr="000C3C7E">
        <w:t>Test description:</w:t>
      </w:r>
    </w:p>
    <w:tbl>
      <w:tblPr>
        <w:tblStyle w:val="TableGrid"/>
        <w:tblW w:w="0" w:type="auto"/>
        <w:tblInd w:w="0" w:type="dxa"/>
        <w:tblLook w:val="04A0" w:firstRow="1" w:lastRow="0" w:firstColumn="1" w:lastColumn="0" w:noHBand="0" w:noVBand="1"/>
      </w:tblPr>
      <w:tblGrid>
        <w:gridCol w:w="715"/>
        <w:gridCol w:w="8635"/>
      </w:tblGrid>
      <w:tr w:rsidR="000C3C7E" w:rsidRPr="000C3C7E" w14:paraId="30F8FCDA" w14:textId="77777777" w:rsidTr="000C3C7E">
        <w:tc>
          <w:tcPr>
            <w:tcW w:w="715" w:type="dxa"/>
          </w:tcPr>
          <w:p w14:paraId="489E7266" w14:textId="77777777" w:rsidR="000C3C7E" w:rsidRPr="000C3C7E" w:rsidRDefault="000C3C7E" w:rsidP="008F391A">
            <w:r w:rsidRPr="000C3C7E">
              <w:t>A1</w:t>
            </w:r>
          </w:p>
        </w:tc>
        <w:tc>
          <w:tcPr>
            <w:tcW w:w="8635" w:type="dxa"/>
          </w:tcPr>
          <w:p w14:paraId="0197A09B" w14:textId="77777777" w:rsidR="000C3C7E" w:rsidRPr="000C3C7E" w:rsidRDefault="000C3C7E" w:rsidP="008F391A">
            <w:r w:rsidRPr="000C3C7E">
              <w:t>Power up IED A, wait for restart completed</w:t>
            </w:r>
          </w:p>
        </w:tc>
      </w:tr>
      <w:tr w:rsidR="000C3C7E" w:rsidRPr="000C3C7E" w14:paraId="3ED4F6E3" w14:textId="77777777" w:rsidTr="000C3C7E">
        <w:tc>
          <w:tcPr>
            <w:tcW w:w="715" w:type="dxa"/>
          </w:tcPr>
          <w:p w14:paraId="5B0906EB" w14:textId="77777777" w:rsidR="000C3C7E" w:rsidRPr="000C3C7E" w:rsidRDefault="000C3C7E" w:rsidP="008F391A">
            <w:r w:rsidRPr="000C3C7E">
              <w:t>R1a</w:t>
            </w:r>
          </w:p>
        </w:tc>
        <w:tc>
          <w:tcPr>
            <w:tcW w:w="8635" w:type="dxa"/>
          </w:tcPr>
          <w:p w14:paraId="045B54E8" w14:textId="77777777" w:rsidR="000C3C7E" w:rsidRPr="000C3C7E" w:rsidRDefault="000C3C7E" w:rsidP="008F391A">
            <w:r w:rsidRPr="000C3C7E">
              <w:t xml:space="preserve">(using a protocol </w:t>
            </w:r>
            <w:proofErr w:type="spellStart"/>
            <w:r w:rsidRPr="000C3C7E">
              <w:t>analyser</w:t>
            </w:r>
            <w:proofErr w:type="spellEnd"/>
            <w:r w:rsidRPr="000C3C7E">
              <w:t>) IED A publishes GOOSE messages</w:t>
            </w:r>
          </w:p>
        </w:tc>
      </w:tr>
      <w:tr w:rsidR="000C3C7E" w:rsidRPr="000C3C7E" w14:paraId="378B5936" w14:textId="77777777" w:rsidTr="000C3C7E">
        <w:tc>
          <w:tcPr>
            <w:tcW w:w="715" w:type="dxa"/>
          </w:tcPr>
          <w:p w14:paraId="0B103B8F" w14:textId="77777777" w:rsidR="000C3C7E" w:rsidRPr="000C3C7E" w:rsidRDefault="000C3C7E" w:rsidP="008F391A">
            <w:r w:rsidRPr="000C3C7E">
              <w:t>R1b</w:t>
            </w:r>
          </w:p>
        </w:tc>
        <w:tc>
          <w:tcPr>
            <w:tcW w:w="8635" w:type="dxa"/>
          </w:tcPr>
          <w:p w14:paraId="08C98F4E" w14:textId="77777777" w:rsidR="000C3C7E" w:rsidRPr="000C3C7E" w:rsidRDefault="000C3C7E" w:rsidP="008F391A">
            <w:r w:rsidRPr="000C3C7E">
              <w:t xml:space="preserve">IED B LGOS instance: </w:t>
            </w:r>
            <w:proofErr w:type="spellStart"/>
            <w:r w:rsidRPr="000C3C7E">
              <w:t>LGOS.St</w:t>
            </w:r>
            <w:proofErr w:type="spellEnd"/>
            <w:r w:rsidRPr="000C3C7E">
              <w:t>=True, good quality</w:t>
            </w:r>
          </w:p>
        </w:tc>
      </w:tr>
    </w:tbl>
    <w:p w14:paraId="480C19A3" w14:textId="77777777" w:rsidR="000C3C7E" w:rsidRPr="000C3C7E" w:rsidRDefault="000C3C7E" w:rsidP="008F391A"/>
    <w:p w14:paraId="13406160" w14:textId="77777777" w:rsidR="000C3C7E" w:rsidRPr="000C3C7E" w:rsidRDefault="000C3C7E" w:rsidP="008F391A">
      <w:r w:rsidRPr="000C3C7E">
        <w:t>Testing IED restart / power up of a GOOSE subscriber</w:t>
      </w:r>
    </w:p>
    <w:p w14:paraId="27E46D94" w14:textId="77777777" w:rsidR="000C3C7E" w:rsidRPr="000C3C7E" w:rsidRDefault="000C3C7E" w:rsidP="008F391A">
      <w:r w:rsidRPr="00EF62CC">
        <w:rPr>
          <w:rFonts w:asciiTheme="majorHAnsi" w:eastAsiaTheme="majorEastAsia" w:hAnsiTheme="majorHAnsi" w:cstheme="majorBidi"/>
          <w:i/>
          <w:iCs/>
          <w:color w:val="2F5496" w:themeColor="accent1" w:themeShade="BF"/>
        </w:rPr>
        <w:t>Purpose:</w:t>
      </w:r>
      <w:r w:rsidRPr="000C3C7E">
        <w:t xml:space="preserve">  This test is to ensure that after an subscribing IED restart GOOSE subscription is re-established.</w:t>
      </w:r>
    </w:p>
    <w:p w14:paraId="014C881B" w14:textId="77777777" w:rsidR="000C3C7E" w:rsidRPr="000C3C7E" w:rsidRDefault="000C3C7E" w:rsidP="008F391A">
      <w:r w:rsidRPr="000C3C7E">
        <w:t>Precondition:</w:t>
      </w:r>
    </w:p>
    <w:p w14:paraId="700E3644" w14:textId="77777777" w:rsidR="000C3C7E" w:rsidRPr="000C3C7E" w:rsidRDefault="000C3C7E" w:rsidP="008F391A">
      <w:r w:rsidRPr="000C3C7E">
        <w:t>1.</w:t>
      </w:r>
      <w:r w:rsidRPr="000C3C7E">
        <w:tab/>
        <w:t xml:space="preserve">IED A is configured with a GOOSE control block, an associated data set including at least one pair of </w:t>
      </w:r>
      <w:proofErr w:type="spellStart"/>
      <w:r w:rsidRPr="000C3C7E">
        <w:t>stVal</w:t>
      </w:r>
      <w:proofErr w:type="spellEnd"/>
      <w:r w:rsidRPr="000C3C7E">
        <w:t>/q data attributes.  GOOSE publishing is enabled.</w:t>
      </w:r>
    </w:p>
    <w:p w14:paraId="6C44D353" w14:textId="77777777" w:rsidR="000C3C7E" w:rsidRPr="000C3C7E" w:rsidRDefault="000C3C7E" w:rsidP="008F391A">
      <w:r w:rsidRPr="000C3C7E">
        <w:t>2.</w:t>
      </w:r>
      <w:r w:rsidRPr="000C3C7E">
        <w:tab/>
        <w:t>IED B is configured to subscribe the IED A GOOSE data.</w:t>
      </w:r>
    </w:p>
    <w:p w14:paraId="276C0FDD" w14:textId="77777777" w:rsidR="000C3C7E" w:rsidRPr="000C3C7E" w:rsidRDefault="000C3C7E" w:rsidP="008F391A">
      <w:r w:rsidRPr="000C3C7E">
        <w:t>3.</w:t>
      </w:r>
      <w:r w:rsidRPr="000C3C7E">
        <w:tab/>
        <w:t>IED B is powered down.</w:t>
      </w:r>
    </w:p>
    <w:p w14:paraId="77A95CBC" w14:textId="77777777" w:rsidR="000C3C7E" w:rsidRPr="000C3C7E" w:rsidRDefault="000C3C7E" w:rsidP="008F391A">
      <w:r w:rsidRPr="000C3C7E">
        <w:t>Precondition Verification:</w:t>
      </w:r>
    </w:p>
    <w:p w14:paraId="37579521" w14:textId="77777777" w:rsidR="000C3C7E" w:rsidRPr="000C3C7E" w:rsidRDefault="000C3C7E" w:rsidP="008F391A">
      <w:r w:rsidRPr="000C3C7E">
        <w:t>•</w:t>
      </w:r>
      <w:r w:rsidRPr="000C3C7E">
        <w:tab/>
        <w:t xml:space="preserve">(using a protocol </w:t>
      </w:r>
      <w:proofErr w:type="spellStart"/>
      <w:r w:rsidRPr="000C3C7E">
        <w:t>analyser</w:t>
      </w:r>
      <w:proofErr w:type="spellEnd"/>
      <w:r w:rsidRPr="000C3C7E">
        <w:t>) IED A publishes GOOSE messages</w:t>
      </w:r>
    </w:p>
    <w:p w14:paraId="3600DE24" w14:textId="77777777" w:rsidR="000C3C7E" w:rsidRPr="000C3C7E" w:rsidRDefault="000C3C7E" w:rsidP="008F391A">
      <w:r w:rsidRPr="000C3C7E">
        <w:t>•</w:t>
      </w:r>
      <w:r w:rsidRPr="000C3C7E">
        <w:tab/>
        <w:t xml:space="preserve">(using a protocol </w:t>
      </w:r>
      <w:proofErr w:type="spellStart"/>
      <w:r w:rsidRPr="000C3C7E">
        <w:t>analyser</w:t>
      </w:r>
      <w:proofErr w:type="spellEnd"/>
      <w:r w:rsidRPr="000C3C7E">
        <w:t xml:space="preserve">) The sequence numbers </w:t>
      </w:r>
      <w:proofErr w:type="spellStart"/>
      <w:r w:rsidRPr="000C3C7E">
        <w:t>SqNum</w:t>
      </w:r>
      <w:proofErr w:type="spellEnd"/>
      <w:r w:rsidRPr="000C3C7E">
        <w:t xml:space="preserve"> of the published GOOSE messages increment with each GOOSE message.</w:t>
      </w:r>
    </w:p>
    <w:p w14:paraId="5A56EC09" w14:textId="77777777" w:rsidR="000C3C7E" w:rsidRPr="000C3C7E" w:rsidRDefault="000C3C7E" w:rsidP="008F391A">
      <w:r w:rsidRPr="000C3C7E">
        <w:t>•</w:t>
      </w:r>
      <w:r w:rsidRPr="000C3C7E">
        <w:tab/>
        <w:t>If there is a monitoring substation HMI/Client(s), IED B cannot be reached.</w:t>
      </w:r>
    </w:p>
    <w:p w14:paraId="53A9F0C2" w14:textId="77777777" w:rsidR="000C3C7E" w:rsidRPr="000C3C7E" w:rsidRDefault="000C3C7E" w:rsidP="008F391A">
      <w:pPr>
        <w:spacing w:after="160" w:line="259" w:lineRule="auto"/>
        <w:rPr>
          <w:b/>
          <w:color w:val="2F5496" w:themeColor="accent1" w:themeShade="BF"/>
          <w:sz w:val="36"/>
        </w:rPr>
      </w:pPr>
    </w:p>
    <w:p w14:paraId="39861400" w14:textId="3885BAE7" w:rsidR="000C3C7E" w:rsidRPr="000C3C7E" w:rsidRDefault="000C3C7E" w:rsidP="008F391A">
      <w:pPr>
        <w:pStyle w:val="Heading4"/>
      </w:pPr>
      <w:r w:rsidRPr="000C3C7E">
        <w:lastRenderedPageBreak/>
        <w:t xml:space="preserve">Test case name: </w:t>
      </w:r>
      <w:r w:rsidR="00B76D67">
        <w:t>ABN-IEDFAIL-0</w:t>
      </w:r>
      <w:r w:rsidR="00A7145B">
        <w:t>9</w:t>
      </w:r>
    </w:p>
    <w:p w14:paraId="67BA0F73" w14:textId="77777777" w:rsidR="000C3C7E" w:rsidRPr="000C3C7E" w:rsidRDefault="000C3C7E" w:rsidP="008F391A">
      <w:r w:rsidRPr="000C3C7E">
        <w:t>After the restart of IED B, IED B GOOSE supervision indicates a trustful communication.</w:t>
      </w:r>
    </w:p>
    <w:p w14:paraId="67EFAB9B" w14:textId="77777777" w:rsidR="000C3C7E" w:rsidRPr="000C3C7E" w:rsidRDefault="000C3C7E" w:rsidP="008F391A"/>
    <w:p w14:paraId="70974AAC" w14:textId="77777777" w:rsidR="000C3C7E" w:rsidRPr="00EF62CC" w:rsidRDefault="000C3C7E" w:rsidP="008F391A">
      <w:r w:rsidRPr="000C3C7E">
        <w:t xml:space="preserve">Test </w:t>
      </w:r>
      <w:r w:rsidRPr="00EF62CC">
        <w:t>description:</w:t>
      </w:r>
    </w:p>
    <w:tbl>
      <w:tblPr>
        <w:tblStyle w:val="TableGrid"/>
        <w:tblW w:w="0" w:type="auto"/>
        <w:tblInd w:w="0" w:type="dxa"/>
        <w:tblLook w:val="04A0" w:firstRow="1" w:lastRow="0" w:firstColumn="1" w:lastColumn="0" w:noHBand="0" w:noVBand="1"/>
      </w:tblPr>
      <w:tblGrid>
        <w:gridCol w:w="715"/>
        <w:gridCol w:w="8635"/>
      </w:tblGrid>
      <w:tr w:rsidR="000C3C7E" w:rsidRPr="000C3C7E" w14:paraId="516071AC" w14:textId="77777777" w:rsidTr="000C3C7E">
        <w:tc>
          <w:tcPr>
            <w:tcW w:w="715" w:type="dxa"/>
          </w:tcPr>
          <w:p w14:paraId="492542A9" w14:textId="77777777" w:rsidR="000C3C7E" w:rsidRPr="000C3C7E" w:rsidRDefault="000C3C7E" w:rsidP="008F391A">
            <w:r w:rsidRPr="000C3C7E">
              <w:t>A1</w:t>
            </w:r>
          </w:p>
        </w:tc>
        <w:tc>
          <w:tcPr>
            <w:tcW w:w="8635" w:type="dxa"/>
          </w:tcPr>
          <w:p w14:paraId="357B2C54" w14:textId="77777777" w:rsidR="000C3C7E" w:rsidRPr="000C3C7E" w:rsidRDefault="000C3C7E" w:rsidP="008F391A">
            <w:r w:rsidRPr="000C3C7E">
              <w:t>Power up IED B, wait for restart completed</w:t>
            </w:r>
          </w:p>
        </w:tc>
      </w:tr>
      <w:tr w:rsidR="000C3C7E" w:rsidRPr="000C3C7E" w14:paraId="3EE1AFC6" w14:textId="77777777" w:rsidTr="000C3C7E">
        <w:tc>
          <w:tcPr>
            <w:tcW w:w="715" w:type="dxa"/>
          </w:tcPr>
          <w:p w14:paraId="7BF5C78C" w14:textId="77777777" w:rsidR="000C3C7E" w:rsidRPr="000C3C7E" w:rsidRDefault="000C3C7E" w:rsidP="008F391A">
            <w:r w:rsidRPr="000C3C7E">
              <w:t>R1</w:t>
            </w:r>
          </w:p>
        </w:tc>
        <w:tc>
          <w:tcPr>
            <w:tcW w:w="8635" w:type="dxa"/>
          </w:tcPr>
          <w:p w14:paraId="1EF52D90" w14:textId="77777777" w:rsidR="000C3C7E" w:rsidRPr="000C3C7E" w:rsidRDefault="000C3C7E" w:rsidP="008F391A">
            <w:r w:rsidRPr="000C3C7E">
              <w:t xml:space="preserve">IED B LGOS instance: </w:t>
            </w:r>
            <w:proofErr w:type="spellStart"/>
            <w:r w:rsidRPr="000C3C7E">
              <w:t>LGOS.St</w:t>
            </w:r>
            <w:proofErr w:type="spellEnd"/>
            <w:r w:rsidRPr="000C3C7E">
              <w:t>=True, good quality</w:t>
            </w:r>
          </w:p>
        </w:tc>
      </w:tr>
    </w:tbl>
    <w:p w14:paraId="25034B16" w14:textId="77777777" w:rsidR="000C3C7E" w:rsidRPr="000C3C7E" w:rsidRDefault="000C3C7E" w:rsidP="008F391A"/>
    <w:p w14:paraId="0A646476" w14:textId="77777777" w:rsidR="000C3C7E" w:rsidRPr="000C3C7E" w:rsidRDefault="000C3C7E" w:rsidP="008F391A">
      <w:r w:rsidRPr="000C3C7E">
        <w:t>Testing the server IED failure / power down impact on Reporting</w:t>
      </w:r>
    </w:p>
    <w:p w14:paraId="486EB1B2" w14:textId="77777777" w:rsidR="000C3C7E" w:rsidRPr="000C3C7E" w:rsidRDefault="000C3C7E" w:rsidP="008F391A">
      <w:r w:rsidRPr="00EF62CC">
        <w:rPr>
          <w:rFonts w:asciiTheme="majorHAnsi" w:eastAsiaTheme="majorEastAsia" w:hAnsiTheme="majorHAnsi" w:cstheme="majorBidi"/>
          <w:i/>
          <w:iCs/>
          <w:color w:val="2F5496" w:themeColor="accent1" w:themeShade="BF"/>
        </w:rPr>
        <w:t>Purpose:</w:t>
      </w:r>
      <w:r w:rsidRPr="000C3C7E">
        <w:t xml:space="preserve">  This test is to ensure that losing the reporting from server IED A is detected by the client.</w:t>
      </w:r>
    </w:p>
    <w:p w14:paraId="59A3E7A8" w14:textId="77777777" w:rsidR="000C3C7E" w:rsidRPr="000C3C7E" w:rsidRDefault="000C3C7E" w:rsidP="008F391A">
      <w:r w:rsidRPr="000C3C7E">
        <w:t>Precondition:</w:t>
      </w:r>
    </w:p>
    <w:p w14:paraId="7FFB0ABE" w14:textId="77777777" w:rsidR="000C3C7E" w:rsidRPr="000C3C7E" w:rsidRDefault="000C3C7E" w:rsidP="008F391A">
      <w:r w:rsidRPr="000C3C7E">
        <w:t>1.</w:t>
      </w:r>
      <w:r w:rsidRPr="000C3C7E">
        <w:tab/>
        <w:t>IED A is configured with a report control block, an associated data set including at least one data object.</w:t>
      </w:r>
    </w:p>
    <w:p w14:paraId="5CD81EBF" w14:textId="77777777" w:rsidR="000C3C7E" w:rsidRPr="000C3C7E" w:rsidRDefault="000C3C7E" w:rsidP="008F391A">
      <w:r w:rsidRPr="000C3C7E">
        <w:t>2.</w:t>
      </w:r>
      <w:r w:rsidRPr="000C3C7E">
        <w:tab/>
        <w:t>The client is configured to consume the IED A report.</w:t>
      </w:r>
    </w:p>
    <w:p w14:paraId="6A206BD0" w14:textId="77777777" w:rsidR="000C3C7E" w:rsidRPr="000C3C7E" w:rsidRDefault="000C3C7E" w:rsidP="008F391A">
      <w:r w:rsidRPr="000C3C7E">
        <w:t>3.</w:t>
      </w:r>
      <w:r w:rsidRPr="000C3C7E">
        <w:tab/>
        <w:t>The client established an association with IED A</w:t>
      </w:r>
    </w:p>
    <w:p w14:paraId="78D4F003" w14:textId="77777777" w:rsidR="000C3C7E" w:rsidRPr="000C3C7E" w:rsidRDefault="000C3C7E" w:rsidP="008F391A">
      <w:r w:rsidRPr="000C3C7E">
        <w:t>4.</w:t>
      </w:r>
      <w:r w:rsidRPr="000C3C7E">
        <w:tab/>
        <w:t>The client wrote to the report control block in IED A</w:t>
      </w:r>
    </w:p>
    <w:p w14:paraId="1C08A10C" w14:textId="246545AB" w:rsidR="000C3C7E" w:rsidRPr="000C3C7E" w:rsidRDefault="000C3C7E" w:rsidP="008F391A">
      <w:pPr>
        <w:pStyle w:val="ListParagraph"/>
        <w:numPr>
          <w:ilvl w:val="0"/>
          <w:numId w:val="30"/>
        </w:numPr>
      </w:pPr>
      <w:proofErr w:type="spellStart"/>
      <w:r w:rsidRPr="000C3C7E">
        <w:t>OptFlds</w:t>
      </w:r>
      <w:proofErr w:type="spellEnd"/>
    </w:p>
    <w:p w14:paraId="121709E0" w14:textId="4F7D5613" w:rsidR="000C3C7E" w:rsidRPr="000C3C7E" w:rsidRDefault="000C3C7E" w:rsidP="008F391A">
      <w:pPr>
        <w:pStyle w:val="ListParagraph"/>
        <w:numPr>
          <w:ilvl w:val="0"/>
          <w:numId w:val="30"/>
        </w:numPr>
      </w:pPr>
      <w:proofErr w:type="spellStart"/>
      <w:r w:rsidRPr="000C3C7E">
        <w:t>TrgOps</w:t>
      </w:r>
      <w:proofErr w:type="spellEnd"/>
      <w:r w:rsidRPr="000C3C7E">
        <w:t xml:space="preserve"> [integrity, </w:t>
      </w:r>
      <w:proofErr w:type="spellStart"/>
      <w:r w:rsidRPr="000C3C7E">
        <w:t>IntgPd</w:t>
      </w:r>
      <w:proofErr w:type="spellEnd"/>
      <w:r w:rsidRPr="000C3C7E">
        <w:t>]</w:t>
      </w:r>
    </w:p>
    <w:p w14:paraId="18E298EA" w14:textId="24E308E9" w:rsidR="000C3C7E" w:rsidRPr="000C3C7E" w:rsidRDefault="000C3C7E" w:rsidP="008F391A">
      <w:pPr>
        <w:pStyle w:val="ListParagraph"/>
        <w:numPr>
          <w:ilvl w:val="0"/>
          <w:numId w:val="30"/>
        </w:numPr>
      </w:pPr>
      <w:proofErr w:type="spellStart"/>
      <w:r w:rsidRPr="000C3C7E">
        <w:t>RptEna</w:t>
      </w:r>
      <w:proofErr w:type="spellEnd"/>
    </w:p>
    <w:p w14:paraId="481107DF" w14:textId="77777777" w:rsidR="000C3C7E" w:rsidRPr="000C3C7E" w:rsidRDefault="000C3C7E" w:rsidP="008F391A">
      <w:r w:rsidRPr="000C3C7E">
        <w:t>Precondition Verification:</w:t>
      </w:r>
    </w:p>
    <w:p w14:paraId="5067DF0F" w14:textId="0938D04E" w:rsidR="000C3C7E" w:rsidRPr="000C3C7E" w:rsidRDefault="000C3C7E" w:rsidP="008F391A">
      <w:pPr>
        <w:pStyle w:val="ListParagraph"/>
        <w:numPr>
          <w:ilvl w:val="0"/>
          <w:numId w:val="30"/>
        </w:numPr>
      </w:pPr>
      <w:r w:rsidRPr="000C3C7E">
        <w:t xml:space="preserve">(using a protocol </w:t>
      </w:r>
      <w:proofErr w:type="spellStart"/>
      <w:r w:rsidRPr="000C3C7E">
        <w:t>analyser</w:t>
      </w:r>
      <w:proofErr w:type="spellEnd"/>
      <w:r w:rsidRPr="000C3C7E">
        <w:t>) IED A issues reports at the time interval set by the client</w:t>
      </w:r>
    </w:p>
    <w:p w14:paraId="3BE5359D" w14:textId="2BEBB0DE" w:rsidR="000C3C7E" w:rsidRPr="000C3C7E" w:rsidRDefault="000C3C7E" w:rsidP="008F391A">
      <w:pPr>
        <w:pStyle w:val="ListParagraph"/>
        <w:numPr>
          <w:ilvl w:val="0"/>
          <w:numId w:val="30"/>
        </w:numPr>
      </w:pPr>
      <w:r w:rsidRPr="000C3C7E">
        <w:t xml:space="preserve">(using a protocol </w:t>
      </w:r>
      <w:proofErr w:type="spellStart"/>
      <w:r w:rsidRPr="000C3C7E">
        <w:t>analyser</w:t>
      </w:r>
      <w:proofErr w:type="spellEnd"/>
      <w:r w:rsidRPr="000C3C7E">
        <w:t>) ‘TCP Keep alive’ messages from the client</w:t>
      </w:r>
    </w:p>
    <w:p w14:paraId="6346A8D7" w14:textId="66F3029E" w:rsidR="000C3C7E" w:rsidRPr="000C3C7E" w:rsidRDefault="000C3C7E" w:rsidP="008F391A">
      <w:pPr>
        <w:pStyle w:val="ListParagraph"/>
        <w:numPr>
          <w:ilvl w:val="0"/>
          <w:numId w:val="30"/>
        </w:numPr>
      </w:pPr>
      <w:r w:rsidRPr="000C3C7E">
        <w:t xml:space="preserve">(using a protocol </w:t>
      </w:r>
      <w:proofErr w:type="spellStart"/>
      <w:r w:rsidRPr="000C3C7E">
        <w:t>analyser</w:t>
      </w:r>
      <w:proofErr w:type="spellEnd"/>
      <w:r w:rsidRPr="000C3C7E">
        <w:t>) ‘TCP Keep alive’ responses from the IED</w:t>
      </w:r>
    </w:p>
    <w:p w14:paraId="28C83405" w14:textId="7E4C8E2C" w:rsidR="000C3C7E" w:rsidRPr="000C3C7E" w:rsidRDefault="000C3C7E" w:rsidP="008F391A">
      <w:pPr>
        <w:pStyle w:val="ListParagraph"/>
        <w:numPr>
          <w:ilvl w:val="0"/>
          <w:numId w:val="30"/>
        </w:numPr>
      </w:pPr>
      <w:r w:rsidRPr="000C3C7E">
        <w:t xml:space="preserve">(using a protocol </w:t>
      </w:r>
      <w:proofErr w:type="spellStart"/>
      <w:r w:rsidRPr="000C3C7E">
        <w:t>analyser</w:t>
      </w:r>
      <w:proofErr w:type="spellEnd"/>
      <w:r w:rsidRPr="000C3C7E">
        <w:t>) ‘TCP Keep alive’ messages from the IED</w:t>
      </w:r>
    </w:p>
    <w:p w14:paraId="23807D95" w14:textId="72BB0EA2" w:rsidR="000C3C7E" w:rsidRPr="000C3C7E" w:rsidRDefault="000C3C7E" w:rsidP="008F391A">
      <w:pPr>
        <w:pStyle w:val="ListParagraph"/>
        <w:numPr>
          <w:ilvl w:val="0"/>
          <w:numId w:val="30"/>
        </w:numPr>
      </w:pPr>
      <w:r w:rsidRPr="000C3C7E">
        <w:t xml:space="preserve">(using a protocol </w:t>
      </w:r>
      <w:proofErr w:type="spellStart"/>
      <w:r w:rsidRPr="000C3C7E">
        <w:t>analyser</w:t>
      </w:r>
      <w:proofErr w:type="spellEnd"/>
      <w:r w:rsidRPr="000C3C7E">
        <w:t>) ‘TCP Keep alive’ responses from the client</w:t>
      </w:r>
    </w:p>
    <w:p w14:paraId="135E87D6" w14:textId="77777777" w:rsidR="000C3C7E" w:rsidRPr="000C3C7E" w:rsidRDefault="000C3C7E" w:rsidP="008F391A">
      <w:pPr>
        <w:spacing w:after="160" w:line="259" w:lineRule="auto"/>
        <w:rPr>
          <w:b/>
          <w:color w:val="2F5496" w:themeColor="accent1" w:themeShade="BF"/>
          <w:sz w:val="36"/>
        </w:rPr>
      </w:pPr>
    </w:p>
    <w:p w14:paraId="2C0A8A7A" w14:textId="212EF65E" w:rsidR="00194FCA" w:rsidRDefault="00D23A5A" w:rsidP="008F391A">
      <w:r>
        <w:br w:type="page"/>
      </w:r>
    </w:p>
    <w:p w14:paraId="03FE6508" w14:textId="77777777" w:rsidR="00194FCA" w:rsidRDefault="00194FCA" w:rsidP="008F391A">
      <w:pPr>
        <w:pStyle w:val="Heading3"/>
      </w:pPr>
      <w:r>
        <w:lastRenderedPageBreak/>
        <w:t xml:space="preserve">Merging Unit Failure </w:t>
      </w:r>
    </w:p>
    <w:p w14:paraId="51769AD4" w14:textId="77777777" w:rsidR="00194FCA" w:rsidRDefault="00194FCA" w:rsidP="008F391A"/>
    <w:p w14:paraId="4E1E9653" w14:textId="77777777" w:rsidR="00194FCA" w:rsidRDefault="00194FCA" w:rsidP="008F391A">
      <w:r>
        <w:t xml:space="preserve">Stand Alone Merging Unit (SAMU) will typically have functions to indicate the operational status of the device. The indications can be visual by the use of LEDS, mechanical by the use of contacts, and electronically by the use of a graphical user interface and/or inherent indications in the IEC 61850-9-2 sampled value protocol or IEC 61850 GOOSE messaging. </w:t>
      </w:r>
    </w:p>
    <w:p w14:paraId="0679C9CB" w14:textId="77777777" w:rsidR="00194FCA" w:rsidRDefault="00194FCA" w:rsidP="008F391A">
      <w:r>
        <w:t>A typical setup with the use of contacts to indicate the operational status of a SAMU is shown in the figure below.</w:t>
      </w:r>
    </w:p>
    <w:p w14:paraId="093F29D8" w14:textId="77777777" w:rsidR="00194FCA" w:rsidRDefault="00194FCA" w:rsidP="008F391A">
      <w:r w:rsidRPr="007D0495">
        <w:rPr>
          <w:noProof/>
        </w:rPr>
        <w:drawing>
          <wp:inline distT="0" distB="0" distL="0" distR="0" wp14:anchorId="7F26825A" wp14:editId="0363B0E8">
            <wp:extent cx="5857875" cy="4953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7875" cy="4953000"/>
                    </a:xfrm>
                    <a:prstGeom prst="rect">
                      <a:avLst/>
                    </a:prstGeom>
                    <a:noFill/>
                    <a:ln>
                      <a:noFill/>
                    </a:ln>
                  </pic:spPr>
                </pic:pic>
              </a:graphicData>
            </a:graphic>
          </wp:inline>
        </w:drawing>
      </w:r>
    </w:p>
    <w:p w14:paraId="573506AE" w14:textId="77777777" w:rsidR="00194FCA" w:rsidRPr="00B972B8" w:rsidRDefault="00194FCA" w:rsidP="008F391A">
      <w:pPr>
        <w:rPr>
          <w:rFonts w:cstheme="minorHAnsi"/>
        </w:rPr>
      </w:pPr>
      <w:r w:rsidRPr="00B972B8">
        <w:rPr>
          <w:rFonts w:cstheme="minorHAnsi"/>
        </w:rPr>
        <w:t xml:space="preserve">Operational status of whether or not the SMAU is In Service, GPS time synchronization, internal alarm, and system failure are typical. </w:t>
      </w:r>
    </w:p>
    <w:p w14:paraId="284E186E" w14:textId="77777777" w:rsidR="00194FCA" w:rsidRPr="00B972B8" w:rsidRDefault="00194FCA" w:rsidP="008F391A">
      <w:pPr>
        <w:rPr>
          <w:rFonts w:cstheme="minorHAnsi"/>
        </w:rPr>
      </w:pPr>
      <w:r w:rsidRPr="00B972B8">
        <w:rPr>
          <w:rFonts w:cstheme="minorHAnsi"/>
        </w:rPr>
        <w:t>The SAMU may have a configuration interface that provides the device health to an operator with access to the device. The front panel of a SAMU may have LEDs to visually indicate the health of the device.</w:t>
      </w:r>
    </w:p>
    <w:p w14:paraId="570BF7EB" w14:textId="77777777" w:rsidR="00194FCA" w:rsidRPr="00B972B8" w:rsidRDefault="00194FCA" w:rsidP="008F391A">
      <w:pPr>
        <w:rPr>
          <w:rFonts w:cstheme="minorHAnsi"/>
        </w:rPr>
      </w:pPr>
      <w:r w:rsidRPr="00B972B8">
        <w:rPr>
          <w:rFonts w:cstheme="minorHAnsi"/>
        </w:rPr>
        <w:lastRenderedPageBreak/>
        <w:t>A brief summary of a typical SAMU indication of health is as follows:</w:t>
      </w:r>
    </w:p>
    <w:p w14:paraId="0132E8E9" w14:textId="77777777" w:rsidR="00194FCA" w:rsidRPr="00B972B8" w:rsidRDefault="00194FCA" w:rsidP="008F391A">
      <w:pPr>
        <w:pStyle w:val="Default"/>
        <w:spacing w:after="73"/>
        <w:ind w:firstLine="720"/>
        <w:rPr>
          <w:rFonts w:asciiTheme="minorHAnsi" w:hAnsiTheme="minorHAnsi" w:cstheme="minorHAnsi"/>
          <w:sz w:val="22"/>
          <w:szCs w:val="22"/>
        </w:rPr>
      </w:pPr>
      <w:r w:rsidRPr="00B972B8">
        <w:rPr>
          <w:rFonts w:asciiTheme="minorHAnsi" w:hAnsiTheme="minorHAnsi" w:cstheme="minorHAnsi"/>
          <w:b/>
          <w:bCs/>
          <w:sz w:val="22"/>
          <w:szCs w:val="22"/>
        </w:rPr>
        <w:t xml:space="preserve">Equipment Healthy: </w:t>
      </w:r>
      <w:r w:rsidRPr="00B972B8">
        <w:rPr>
          <w:rFonts w:asciiTheme="minorHAnsi" w:hAnsiTheme="minorHAnsi" w:cstheme="minorHAnsi"/>
          <w:sz w:val="22"/>
          <w:szCs w:val="22"/>
        </w:rPr>
        <w:t xml:space="preserve">Shows the device health, which is classified as follow: </w:t>
      </w:r>
    </w:p>
    <w:p w14:paraId="191DF3C3" w14:textId="77777777" w:rsidR="00194FCA" w:rsidRPr="00B972B8" w:rsidRDefault="00194FCA" w:rsidP="008F391A">
      <w:pPr>
        <w:pStyle w:val="Default"/>
        <w:numPr>
          <w:ilvl w:val="0"/>
          <w:numId w:val="32"/>
        </w:numPr>
        <w:spacing w:after="73"/>
        <w:rPr>
          <w:rFonts w:asciiTheme="minorHAnsi" w:hAnsiTheme="minorHAnsi" w:cstheme="minorHAnsi"/>
          <w:sz w:val="22"/>
          <w:szCs w:val="22"/>
        </w:rPr>
      </w:pPr>
      <w:r w:rsidRPr="00B972B8">
        <w:rPr>
          <w:rFonts w:asciiTheme="minorHAnsi" w:hAnsiTheme="minorHAnsi" w:cstheme="minorHAnsi"/>
          <w:sz w:val="22"/>
          <w:szCs w:val="22"/>
        </w:rPr>
        <w:t xml:space="preserve">OK: Device is totally functional, no alarms reported. IN SERVICE LED: ON; ALARM LED: OFF; IN SERVICE RELAY: OPEN. </w:t>
      </w:r>
    </w:p>
    <w:p w14:paraId="2D1D2D66" w14:textId="77777777" w:rsidR="00194FCA" w:rsidRPr="00B972B8" w:rsidRDefault="00194FCA" w:rsidP="008F391A">
      <w:pPr>
        <w:pStyle w:val="Default"/>
        <w:numPr>
          <w:ilvl w:val="0"/>
          <w:numId w:val="32"/>
        </w:numPr>
        <w:spacing w:after="73"/>
        <w:rPr>
          <w:rFonts w:asciiTheme="minorHAnsi" w:hAnsiTheme="minorHAnsi" w:cstheme="minorHAnsi"/>
          <w:sz w:val="22"/>
          <w:szCs w:val="22"/>
        </w:rPr>
      </w:pPr>
      <w:r w:rsidRPr="00B972B8">
        <w:rPr>
          <w:rFonts w:asciiTheme="minorHAnsi" w:hAnsiTheme="minorHAnsi" w:cstheme="minorHAnsi"/>
          <w:sz w:val="22"/>
          <w:szCs w:val="22"/>
        </w:rPr>
        <w:t xml:space="preserve">WARNING: The device is functional, but has alarms reported. IN SERVICE LED: ON; ALARM LED: ON; IN SERVICE RELAY: OPEN. </w:t>
      </w:r>
    </w:p>
    <w:p w14:paraId="536371D1" w14:textId="77777777" w:rsidR="00194FCA" w:rsidRPr="00B972B8" w:rsidRDefault="00194FCA" w:rsidP="008F391A">
      <w:pPr>
        <w:pStyle w:val="Default"/>
        <w:numPr>
          <w:ilvl w:val="0"/>
          <w:numId w:val="32"/>
        </w:numPr>
        <w:rPr>
          <w:rFonts w:asciiTheme="minorHAnsi" w:hAnsiTheme="minorHAnsi" w:cstheme="minorHAnsi"/>
          <w:sz w:val="22"/>
          <w:szCs w:val="22"/>
        </w:rPr>
      </w:pPr>
      <w:r w:rsidRPr="00B972B8">
        <w:rPr>
          <w:rFonts w:asciiTheme="minorHAnsi" w:hAnsiTheme="minorHAnsi" w:cstheme="minorHAnsi"/>
          <w:sz w:val="22"/>
          <w:szCs w:val="22"/>
        </w:rPr>
        <w:t xml:space="preserve">ALARM: The device is not functional. IN SERVICE LED: OFF; ALARM LED: ON; IN SERVICE RELAY: CLOSED </w:t>
      </w:r>
    </w:p>
    <w:p w14:paraId="29123342" w14:textId="77777777" w:rsidR="00194FCA" w:rsidRDefault="00194FCA" w:rsidP="008F391A">
      <w:pPr>
        <w:pStyle w:val="Heading4"/>
      </w:pPr>
      <w:r>
        <w:t>USES CASES</w:t>
      </w:r>
    </w:p>
    <w:p w14:paraId="3A454258" w14:textId="2B67D69A" w:rsidR="00194FCA" w:rsidRDefault="00194FCA" w:rsidP="008F391A">
      <w:pPr>
        <w:pStyle w:val="Heading5"/>
      </w:pPr>
      <w:r>
        <w:t>Hardware Failure</w:t>
      </w:r>
    </w:p>
    <w:p w14:paraId="0E0EFBDE" w14:textId="77777777" w:rsidR="00194FCA" w:rsidRDefault="00194FCA" w:rsidP="008F391A">
      <w:pPr>
        <w:rPr>
          <w:rFonts w:cstheme="minorHAnsi"/>
        </w:rPr>
      </w:pPr>
      <w:r w:rsidRPr="00B972B8">
        <w:rPr>
          <w:rFonts w:cstheme="minorHAnsi"/>
        </w:rPr>
        <w:t>The internal watchdog functions of a SAMU are not accessible and do not have access points that would al</w:t>
      </w:r>
      <w:r>
        <w:rPr>
          <w:rFonts w:cstheme="minorHAnsi"/>
        </w:rPr>
        <w:t>low testing of these function. Disrupting the power supply to the SAMU during normal operation would simulate failure of the SAMU and cause the device to become non-operational.</w:t>
      </w:r>
    </w:p>
    <w:p w14:paraId="6FE13B94" w14:textId="71FA9812" w:rsidR="00194FCA" w:rsidRDefault="00194FCA" w:rsidP="008F391A">
      <w:pPr>
        <w:pStyle w:val="Heading5"/>
      </w:pPr>
      <w:r>
        <w:t>Time Synchronization Failure</w:t>
      </w:r>
    </w:p>
    <w:p w14:paraId="2EB784FE" w14:textId="77777777" w:rsidR="00194FCA" w:rsidRDefault="00194FCA" w:rsidP="008F391A">
      <w:r>
        <w:t xml:space="preserve">The synchronization algorithm in a SAMU </w:t>
      </w:r>
      <w:proofErr w:type="spellStart"/>
      <w:r>
        <w:t>maybe</w:t>
      </w:r>
      <w:proofErr w:type="spellEnd"/>
      <w:r>
        <w:t xml:space="preserve"> quite different between SAMU, but there should be a common function amongst SAMU from different manufacturers.  This function is the “Holdover Time” that occurs after the time sync signal is not detected by the SAMU. The SAMU is designed to provide accurate operation during the “Holdover Time” duration, the duration will be different amongst SMAU manufacturers.</w:t>
      </w:r>
    </w:p>
    <w:p w14:paraId="5175D139" w14:textId="35A8E50C" w:rsidR="00194FCA" w:rsidRDefault="00194FCA" w:rsidP="008F391A">
      <w:pPr>
        <w:pStyle w:val="Heading5"/>
      </w:pPr>
      <w:r>
        <w:t xml:space="preserve">Quality Bit Indications (Out of Range, Failure </w:t>
      </w:r>
      <w:proofErr w:type="spellStart"/>
      <w:r>
        <w:t>etc</w:t>
      </w:r>
      <w:proofErr w:type="spellEnd"/>
      <w:r>
        <w:t>…)</w:t>
      </w:r>
    </w:p>
    <w:p w14:paraId="2FE86674" w14:textId="77777777" w:rsidR="00194FCA" w:rsidRPr="00071B7E" w:rsidRDefault="00194FCA" w:rsidP="008F391A">
      <w:r>
        <w:t>The SV telegram will contain information about the quality of the data contained in the telegram. The SAMU will have a default setting for the various bits in the quality field, the default setting may also be changed by the SAMU. There may be an option to change certain quality bits for test purposes.</w:t>
      </w:r>
    </w:p>
    <w:p w14:paraId="01AF3574" w14:textId="77777777" w:rsidR="00194FCA" w:rsidRDefault="00194FCA" w:rsidP="008F391A">
      <w:pPr>
        <w:pStyle w:val="Heading4"/>
      </w:pPr>
      <w:r>
        <w:t>TEST CASES</w:t>
      </w:r>
    </w:p>
    <w:p w14:paraId="39A2574B" w14:textId="3016DBCB" w:rsidR="00194FCA" w:rsidRDefault="00194FCA" w:rsidP="008F391A">
      <w:pPr>
        <w:pStyle w:val="Heading5"/>
      </w:pPr>
      <w:r>
        <w:t>Hardware Failure: MERG-FAIL-</w:t>
      </w:r>
      <w:r w:rsidR="00A7145B">
        <w:t>0</w:t>
      </w:r>
      <w:r>
        <w:t>1</w:t>
      </w:r>
    </w:p>
    <w:p w14:paraId="069904F4" w14:textId="77777777" w:rsidR="00194FCA" w:rsidRPr="009A255D" w:rsidRDefault="00194FCA" w:rsidP="008F391A">
      <w:r w:rsidRPr="009A255D">
        <w:t xml:space="preserve">Precondition:  </w:t>
      </w:r>
    </w:p>
    <w:p w14:paraId="375FA6CF" w14:textId="77777777" w:rsidR="00194FCA" w:rsidRDefault="00194FCA" w:rsidP="008F391A">
      <w:pPr>
        <w:pStyle w:val="ListParagraph"/>
        <w:spacing w:after="160" w:line="259" w:lineRule="auto"/>
      </w:pPr>
      <w:r>
        <w:t>The SAMU is operating under normal conditions</w:t>
      </w:r>
    </w:p>
    <w:p w14:paraId="6B8F2671" w14:textId="77777777" w:rsidR="00194FCA" w:rsidRDefault="00194FCA" w:rsidP="008F391A">
      <w:r w:rsidRPr="009A255D">
        <w:t xml:space="preserve">Test Step:  </w:t>
      </w:r>
    </w:p>
    <w:p w14:paraId="6DC2B5AF" w14:textId="77777777" w:rsidR="00194FCA" w:rsidRDefault="00194FCA" w:rsidP="008F391A">
      <w:pPr>
        <w:pStyle w:val="ListParagraph"/>
        <w:spacing w:after="160" w:line="259" w:lineRule="auto"/>
      </w:pPr>
      <w:r>
        <w:t>Disrupt power to the SAMU</w:t>
      </w:r>
    </w:p>
    <w:p w14:paraId="61C0E57F" w14:textId="77777777" w:rsidR="00194FCA" w:rsidRDefault="00194FCA" w:rsidP="008F391A">
      <w:r w:rsidRPr="009A255D">
        <w:t xml:space="preserve">Expected Results:  </w:t>
      </w:r>
    </w:p>
    <w:p w14:paraId="40311AC5" w14:textId="77777777" w:rsidR="00194FCA" w:rsidRPr="0090085E" w:rsidRDefault="00194FCA" w:rsidP="008F391A">
      <w:pPr>
        <w:pStyle w:val="ListParagraph"/>
        <w:spacing w:after="160" w:line="259" w:lineRule="auto"/>
      </w:pPr>
      <w:r>
        <w:t xml:space="preserve">The IN-SERVICE contact should change to indicate failure. The contact should be a NC contact such that it is closed during failure. </w:t>
      </w:r>
    </w:p>
    <w:p w14:paraId="36DCC50B" w14:textId="77FAC5F9" w:rsidR="00194FCA" w:rsidRDefault="00194FCA" w:rsidP="008F391A">
      <w:pPr>
        <w:pStyle w:val="Heading5"/>
      </w:pPr>
      <w:r>
        <w:t>Time Synchronization Failure</w:t>
      </w:r>
      <w:r w:rsidR="00C640E0">
        <w:t>: MERG-FAIL-</w:t>
      </w:r>
      <w:r w:rsidR="00A7145B">
        <w:t>0</w:t>
      </w:r>
      <w:r w:rsidR="00C640E0">
        <w:t>2</w:t>
      </w:r>
    </w:p>
    <w:p w14:paraId="21047F93" w14:textId="77777777" w:rsidR="00194FCA" w:rsidRPr="009A255D" w:rsidRDefault="00194FCA" w:rsidP="008F391A">
      <w:r w:rsidRPr="009A255D">
        <w:t xml:space="preserve">Precondition:  </w:t>
      </w:r>
    </w:p>
    <w:p w14:paraId="449EE12D" w14:textId="77777777" w:rsidR="00194FCA" w:rsidRDefault="00194FCA" w:rsidP="008F391A">
      <w:pPr>
        <w:pStyle w:val="ListParagraph"/>
        <w:spacing w:after="160" w:line="259" w:lineRule="auto"/>
      </w:pPr>
      <w:r>
        <w:lastRenderedPageBreak/>
        <w:t>The SMAU is operating under normal conditions</w:t>
      </w:r>
    </w:p>
    <w:p w14:paraId="1E314CB9" w14:textId="77777777" w:rsidR="00194FCA" w:rsidRDefault="00194FCA" w:rsidP="008F391A">
      <w:r w:rsidRPr="00834146">
        <w:t xml:space="preserve">Test Step:  </w:t>
      </w:r>
    </w:p>
    <w:p w14:paraId="645912B9" w14:textId="77777777" w:rsidR="00194FCA" w:rsidRDefault="00194FCA" w:rsidP="008F391A">
      <w:pPr>
        <w:pStyle w:val="ListParagraph"/>
        <w:numPr>
          <w:ilvl w:val="0"/>
          <w:numId w:val="33"/>
        </w:numPr>
        <w:spacing w:after="160" w:line="259" w:lineRule="auto"/>
      </w:pPr>
      <w:r>
        <w:t>Disconnect the time source signal to the SAMU</w:t>
      </w:r>
    </w:p>
    <w:p w14:paraId="483021EB" w14:textId="77777777" w:rsidR="00194FCA" w:rsidRDefault="00194FCA" w:rsidP="008F391A">
      <w:pPr>
        <w:pStyle w:val="ListParagraph"/>
        <w:numPr>
          <w:ilvl w:val="0"/>
          <w:numId w:val="33"/>
        </w:numPr>
        <w:spacing w:after="160" w:line="259" w:lineRule="auto"/>
      </w:pPr>
      <w:r>
        <w:t>The SAMU “Holdover Time” duration will start timing.  The SV telegrams still indicate that the SMAU is synchronized</w:t>
      </w:r>
    </w:p>
    <w:p w14:paraId="7991FE9F" w14:textId="77777777" w:rsidR="00194FCA" w:rsidRDefault="00194FCA" w:rsidP="008F391A">
      <w:pPr>
        <w:pStyle w:val="ListParagraph"/>
        <w:numPr>
          <w:ilvl w:val="0"/>
          <w:numId w:val="33"/>
        </w:numPr>
        <w:spacing w:after="160" w:line="259" w:lineRule="auto"/>
      </w:pPr>
      <w:r>
        <w:t xml:space="preserve"> When the SMAU “Holdover Time” duration has expired the SMAU will enter into a free running mode</w:t>
      </w:r>
    </w:p>
    <w:p w14:paraId="70E21A30" w14:textId="77777777" w:rsidR="00194FCA" w:rsidRDefault="00194FCA" w:rsidP="008F391A">
      <w:pPr>
        <w:pStyle w:val="ListParagraph"/>
        <w:numPr>
          <w:ilvl w:val="0"/>
          <w:numId w:val="33"/>
        </w:numPr>
        <w:spacing w:after="160" w:line="259" w:lineRule="auto"/>
      </w:pPr>
      <w:r>
        <w:t>The Synchronization contact and/or LED should indicate failure of the time synchronization</w:t>
      </w:r>
    </w:p>
    <w:p w14:paraId="2D138A2A" w14:textId="77777777" w:rsidR="00194FCA" w:rsidRDefault="00194FCA" w:rsidP="008F391A">
      <w:pPr>
        <w:pStyle w:val="ListParagraph"/>
        <w:numPr>
          <w:ilvl w:val="0"/>
          <w:numId w:val="33"/>
        </w:numPr>
        <w:spacing w:after="160" w:line="259" w:lineRule="auto"/>
      </w:pPr>
      <w:r>
        <w:t xml:space="preserve">The SV telegrams should indicate the unsynchronized condition within the telegram </w:t>
      </w:r>
    </w:p>
    <w:p w14:paraId="61A8484B" w14:textId="77777777" w:rsidR="00194FCA" w:rsidRDefault="00194FCA" w:rsidP="008F391A">
      <w:pPr>
        <w:pStyle w:val="ListParagraph"/>
        <w:numPr>
          <w:ilvl w:val="0"/>
          <w:numId w:val="33"/>
        </w:numPr>
        <w:spacing w:after="160" w:line="259" w:lineRule="auto"/>
      </w:pPr>
      <w:r>
        <w:t>Reconnect the time source signal to the SAMU</w:t>
      </w:r>
    </w:p>
    <w:p w14:paraId="0FEA59B0" w14:textId="77777777" w:rsidR="00194FCA" w:rsidRDefault="00194FCA" w:rsidP="008F391A">
      <w:r w:rsidRPr="00834146">
        <w:t xml:space="preserve">Expected Results:  </w:t>
      </w:r>
    </w:p>
    <w:p w14:paraId="2C7F72C1" w14:textId="77777777" w:rsidR="00194FCA" w:rsidRDefault="00194FCA" w:rsidP="008F391A">
      <w:pPr>
        <w:pStyle w:val="ListParagraph"/>
        <w:numPr>
          <w:ilvl w:val="0"/>
          <w:numId w:val="35"/>
        </w:numPr>
        <w:spacing w:after="160" w:line="259" w:lineRule="auto"/>
      </w:pPr>
      <w:r>
        <w:t xml:space="preserve">The SAMU will enter into a process of resynchronization and this process will be </w:t>
      </w:r>
      <w:proofErr w:type="spellStart"/>
      <w:r>
        <w:t>dependant</w:t>
      </w:r>
      <w:proofErr w:type="spellEnd"/>
      <w:r>
        <w:t xml:space="preserve"> on the manufacturer’s implementation</w:t>
      </w:r>
    </w:p>
    <w:p w14:paraId="30622A55" w14:textId="77777777" w:rsidR="00194FCA" w:rsidRDefault="00194FCA" w:rsidP="008F391A">
      <w:pPr>
        <w:pStyle w:val="ListParagraph"/>
        <w:numPr>
          <w:ilvl w:val="0"/>
          <w:numId w:val="35"/>
        </w:numPr>
        <w:spacing w:after="160" w:line="259" w:lineRule="auto"/>
      </w:pPr>
      <w:r>
        <w:t>The SMAU should enter into a new state of normal operation with all alarms and indications reset.</w:t>
      </w:r>
    </w:p>
    <w:p w14:paraId="40FEDF03" w14:textId="77777777" w:rsidR="00194FCA" w:rsidRDefault="00194FCA" w:rsidP="008F391A">
      <w:pPr>
        <w:spacing w:after="160" w:line="259" w:lineRule="auto"/>
      </w:pPr>
      <w:r>
        <w:br w:type="page"/>
      </w:r>
    </w:p>
    <w:p w14:paraId="0CBE51A8" w14:textId="77777777" w:rsidR="00194FCA" w:rsidRPr="007741B2" w:rsidRDefault="00194FCA" w:rsidP="008F391A">
      <w:pPr>
        <w:spacing w:after="160" w:line="259" w:lineRule="auto"/>
      </w:pPr>
      <w:r>
        <w:lastRenderedPageBreak/>
        <w:t xml:space="preserve"> </w:t>
      </w:r>
    </w:p>
    <w:p w14:paraId="7C4F4C28" w14:textId="77777777" w:rsidR="00194FCA" w:rsidRDefault="00194FCA" w:rsidP="008F391A">
      <w:pPr>
        <w:pStyle w:val="Heading5"/>
      </w:pPr>
      <w:r>
        <w:t xml:space="preserve">Quality Bit Indications (Out of Range, Failure </w:t>
      </w:r>
      <w:proofErr w:type="spellStart"/>
      <w:r>
        <w:t>etc</w:t>
      </w:r>
      <w:proofErr w:type="spellEnd"/>
      <w:r>
        <w:t>…)</w:t>
      </w:r>
    </w:p>
    <w:p w14:paraId="0929883B" w14:textId="77777777" w:rsidR="00194FCA" w:rsidRDefault="00194FCA" w:rsidP="008F391A">
      <w:r>
        <w:t>The test conditions necessary to create the scenarios where the quality bits will be changed by the SMAU are difficult to produce and potentially dangerous due to the magnitudes of the input signals required. The SMAU may have an interface whereby the various quality bits can be set by the user for test purposes.  The SMAU user manual should be consulted for the manufacturer specific cases necessary to operate the quality bits.</w:t>
      </w:r>
    </w:p>
    <w:p w14:paraId="195BEFEA" w14:textId="77777777" w:rsidR="00194FCA" w:rsidRDefault="00194FCA" w:rsidP="008F391A">
      <w:r>
        <w:t>Bits 2, 4, 5, 7, 8, 12 should always be set to False as compliant to IEC 6189-9</w:t>
      </w:r>
    </w:p>
    <w:p w14:paraId="770FAB7D" w14:textId="77777777" w:rsidR="00194FCA" w:rsidRPr="004A2838" w:rsidRDefault="00194FCA" w:rsidP="008F391A">
      <w:pPr>
        <w:jc w:val="center"/>
      </w:pPr>
      <w:r>
        <w:rPr>
          <w:noProof/>
        </w:rPr>
        <w:drawing>
          <wp:inline distT="0" distB="0" distL="0" distR="0" wp14:anchorId="228671A6" wp14:editId="1AC2BE14">
            <wp:extent cx="5943600" cy="2808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808605"/>
                    </a:xfrm>
                    <a:prstGeom prst="rect">
                      <a:avLst/>
                    </a:prstGeom>
                  </pic:spPr>
                </pic:pic>
              </a:graphicData>
            </a:graphic>
          </wp:inline>
        </w:drawing>
      </w:r>
    </w:p>
    <w:p w14:paraId="2F32BF31" w14:textId="77777777" w:rsidR="00194FCA" w:rsidRDefault="00194FCA" w:rsidP="008F391A">
      <w:pPr>
        <w:spacing w:after="160" w:line="259" w:lineRule="auto"/>
        <w:rPr>
          <w:rFonts w:asciiTheme="majorHAnsi" w:eastAsiaTheme="majorEastAsia" w:hAnsiTheme="majorHAnsi" w:cstheme="majorBidi"/>
          <w:bCs/>
          <w:color w:val="4472C4" w:themeColor="accent1"/>
          <w:sz w:val="26"/>
          <w:szCs w:val="26"/>
        </w:rPr>
      </w:pPr>
      <w:r>
        <w:br w:type="page"/>
      </w:r>
    </w:p>
    <w:p w14:paraId="48DD7A1D" w14:textId="6A89C961" w:rsidR="00194FCA" w:rsidRDefault="00194FCA" w:rsidP="008F391A">
      <w:pPr>
        <w:pStyle w:val="Heading6"/>
      </w:pPr>
      <w:r>
        <w:lastRenderedPageBreak/>
        <w:t xml:space="preserve"> </w:t>
      </w:r>
      <w:r w:rsidRPr="00834146">
        <w:t>Test case name:</w:t>
      </w:r>
      <w:r>
        <w:t xml:space="preserve"> MERG-FAIL-</w:t>
      </w:r>
      <w:r w:rsidR="00A7145B">
        <w:t>0</w:t>
      </w:r>
      <w:r>
        <w:t>3</w:t>
      </w:r>
    </w:p>
    <w:p w14:paraId="73A29707" w14:textId="77777777" w:rsidR="00194FCA" w:rsidRDefault="00194FCA" w:rsidP="008F391A">
      <w:r w:rsidRPr="00834146">
        <w:t xml:space="preserve">Precondition:  </w:t>
      </w:r>
    </w:p>
    <w:p w14:paraId="3F88E858" w14:textId="77777777" w:rsidR="00194FCA" w:rsidRDefault="00194FCA" w:rsidP="008F391A">
      <w:pPr>
        <w:pStyle w:val="ListParagraph"/>
        <w:spacing w:after="160" w:line="259" w:lineRule="auto"/>
        <w:ind w:left="540"/>
      </w:pPr>
      <w:r>
        <w:t>The SMAU is operating under normal conditions</w:t>
      </w:r>
    </w:p>
    <w:p w14:paraId="02465B1A" w14:textId="77777777" w:rsidR="00194FCA" w:rsidRDefault="00194FCA" w:rsidP="008F391A">
      <w:r w:rsidRPr="00834146">
        <w:t xml:space="preserve">Test Step:  </w:t>
      </w:r>
    </w:p>
    <w:p w14:paraId="6021B3D5" w14:textId="77777777" w:rsidR="00194FCA" w:rsidRDefault="00194FCA" w:rsidP="008F391A">
      <w:pPr>
        <w:pStyle w:val="ListParagraph"/>
        <w:numPr>
          <w:ilvl w:val="0"/>
          <w:numId w:val="34"/>
        </w:numPr>
        <w:spacing w:after="160" w:line="259" w:lineRule="auto"/>
      </w:pPr>
      <w:r>
        <w:t xml:space="preserve">Set the Out of Range Quality bit 2 to True </w:t>
      </w:r>
    </w:p>
    <w:p w14:paraId="07FCE5D9" w14:textId="77777777" w:rsidR="00194FCA" w:rsidRDefault="00194FCA" w:rsidP="008F391A">
      <w:pPr>
        <w:pStyle w:val="ListParagraph"/>
        <w:numPr>
          <w:ilvl w:val="0"/>
          <w:numId w:val="34"/>
        </w:numPr>
        <w:spacing w:after="160" w:line="259" w:lineRule="auto"/>
      </w:pPr>
      <w:r>
        <w:t>The Validity bits 1:0 should indicate invalid</w:t>
      </w:r>
    </w:p>
    <w:p w14:paraId="0C0A7CCB" w14:textId="77777777" w:rsidR="00194FCA" w:rsidRDefault="00194FCA" w:rsidP="008F391A">
      <w:r w:rsidRPr="00834146">
        <w:t xml:space="preserve">Expected Results:  </w:t>
      </w:r>
    </w:p>
    <w:p w14:paraId="09622BC0" w14:textId="77777777" w:rsidR="00194FCA" w:rsidRDefault="00194FCA" w:rsidP="008F391A">
      <w:pPr>
        <w:spacing w:after="160" w:line="259" w:lineRule="auto"/>
        <w:ind w:left="180"/>
      </w:pPr>
      <w:r>
        <w:t>Check the SV telegram</w:t>
      </w:r>
    </w:p>
    <w:p w14:paraId="16351A7A" w14:textId="42FF8C0B" w:rsidR="00194FCA" w:rsidRPr="00FF0189" w:rsidRDefault="00194FCA" w:rsidP="008F391A">
      <w:pPr>
        <w:pStyle w:val="Heading6"/>
      </w:pPr>
      <w:r>
        <w:t xml:space="preserve"> </w:t>
      </w:r>
      <w:r w:rsidRPr="00834146">
        <w:t>Test case name:</w:t>
      </w:r>
      <w:r w:rsidRPr="00A946C3">
        <w:t xml:space="preserve"> </w:t>
      </w:r>
      <w:r>
        <w:t>MERG-FAIL-</w:t>
      </w:r>
      <w:r w:rsidR="00A7145B">
        <w:t>0</w:t>
      </w:r>
      <w:r>
        <w:t>4</w:t>
      </w:r>
    </w:p>
    <w:p w14:paraId="0E4576DE" w14:textId="77777777" w:rsidR="00194FCA" w:rsidRDefault="00194FCA" w:rsidP="008F391A">
      <w:r w:rsidRPr="00834146">
        <w:t xml:space="preserve">Precondition:  </w:t>
      </w:r>
    </w:p>
    <w:p w14:paraId="19EDCD23" w14:textId="77777777" w:rsidR="00194FCA" w:rsidRDefault="00194FCA" w:rsidP="008F391A">
      <w:pPr>
        <w:pStyle w:val="ListParagraph"/>
        <w:spacing w:after="160" w:line="259" w:lineRule="auto"/>
      </w:pPr>
      <w:r>
        <w:t>The SMAU is operating under normal conditions</w:t>
      </w:r>
    </w:p>
    <w:p w14:paraId="52E36AD1" w14:textId="77777777" w:rsidR="00194FCA" w:rsidRDefault="00194FCA" w:rsidP="008F391A">
      <w:r w:rsidRPr="00834146">
        <w:t xml:space="preserve">Test Step:  </w:t>
      </w:r>
    </w:p>
    <w:p w14:paraId="7985A91E" w14:textId="77777777" w:rsidR="00194FCA" w:rsidRDefault="00194FCA" w:rsidP="008F391A">
      <w:pPr>
        <w:pStyle w:val="ListParagraph"/>
        <w:spacing w:after="160" w:line="259" w:lineRule="auto"/>
      </w:pPr>
      <w:r>
        <w:t xml:space="preserve">Set the Failure Quality bit 6 to True </w:t>
      </w:r>
    </w:p>
    <w:p w14:paraId="17B5D1E5" w14:textId="77777777" w:rsidR="00194FCA" w:rsidRDefault="00194FCA" w:rsidP="008F391A">
      <w:r w:rsidRPr="00834146">
        <w:t xml:space="preserve">Expected Results:  </w:t>
      </w:r>
    </w:p>
    <w:p w14:paraId="35420A8B" w14:textId="77777777" w:rsidR="00194FCA" w:rsidRDefault="00194FCA" w:rsidP="008F391A">
      <w:pPr>
        <w:pStyle w:val="ListParagraph"/>
        <w:spacing w:after="160" w:line="259" w:lineRule="auto"/>
      </w:pPr>
      <w:r>
        <w:t>Check the SV telegram</w:t>
      </w:r>
    </w:p>
    <w:p w14:paraId="419B53DB" w14:textId="60AC5ADC" w:rsidR="00194FCA" w:rsidRDefault="00194FCA" w:rsidP="008F391A">
      <w:pPr>
        <w:pStyle w:val="Heading6"/>
      </w:pPr>
      <w:r>
        <w:t xml:space="preserve"> </w:t>
      </w:r>
      <w:r w:rsidRPr="00834146">
        <w:t>Test case name:</w:t>
      </w:r>
      <w:r w:rsidRPr="00A946C3">
        <w:t xml:space="preserve"> </w:t>
      </w:r>
      <w:r>
        <w:t>MERG-FAIL-</w:t>
      </w:r>
      <w:r w:rsidR="00A7145B">
        <w:t>0</w:t>
      </w:r>
      <w:r>
        <w:t>5</w:t>
      </w:r>
    </w:p>
    <w:p w14:paraId="7EECDED5" w14:textId="77777777" w:rsidR="00194FCA" w:rsidRDefault="00194FCA" w:rsidP="008F391A">
      <w:r w:rsidRPr="00834146">
        <w:t xml:space="preserve">Precondition:  </w:t>
      </w:r>
    </w:p>
    <w:p w14:paraId="602D8F42" w14:textId="77777777" w:rsidR="00194FCA" w:rsidRDefault="00194FCA" w:rsidP="008F391A">
      <w:pPr>
        <w:spacing w:after="160" w:line="259" w:lineRule="auto"/>
        <w:ind w:firstLine="720"/>
      </w:pPr>
      <w:r>
        <w:t>The SMAU is operating under normal conditions</w:t>
      </w:r>
    </w:p>
    <w:p w14:paraId="4EDDB6CF" w14:textId="77777777" w:rsidR="00194FCA" w:rsidRDefault="00194FCA" w:rsidP="008F391A">
      <w:r w:rsidRPr="00834146">
        <w:t xml:space="preserve">Test Step:  </w:t>
      </w:r>
    </w:p>
    <w:p w14:paraId="2ABB0941" w14:textId="77777777" w:rsidR="00194FCA" w:rsidRDefault="00194FCA" w:rsidP="008F391A">
      <w:pPr>
        <w:spacing w:after="160" w:line="259" w:lineRule="auto"/>
        <w:ind w:firstLine="720"/>
      </w:pPr>
      <w:r>
        <w:t xml:space="preserve">Set the Inaccurate Quality bit 9 to True </w:t>
      </w:r>
    </w:p>
    <w:p w14:paraId="645EC539" w14:textId="77777777" w:rsidR="00194FCA" w:rsidRDefault="00194FCA" w:rsidP="008F391A">
      <w:r w:rsidRPr="00834146">
        <w:t xml:space="preserve">Expected Results:  </w:t>
      </w:r>
    </w:p>
    <w:p w14:paraId="22C107E8" w14:textId="77777777" w:rsidR="00194FCA" w:rsidRDefault="00194FCA" w:rsidP="008F391A">
      <w:pPr>
        <w:spacing w:after="160" w:line="259" w:lineRule="auto"/>
      </w:pPr>
      <w:r>
        <w:t xml:space="preserve">  </w:t>
      </w:r>
      <w:r>
        <w:tab/>
        <w:t>Check the SV telegram</w:t>
      </w:r>
    </w:p>
    <w:p w14:paraId="62590DD8" w14:textId="77777777" w:rsidR="00194FCA" w:rsidRDefault="00194FCA" w:rsidP="008F391A"/>
    <w:p w14:paraId="0D750B03" w14:textId="4F269418" w:rsidR="00194FCA" w:rsidRDefault="00194FCA" w:rsidP="008F391A">
      <w:pPr>
        <w:pStyle w:val="Heading6"/>
      </w:pPr>
      <w:r w:rsidRPr="00834146">
        <w:t>Test case name:</w:t>
      </w:r>
      <w:r w:rsidRPr="00397C19">
        <w:t xml:space="preserve"> </w:t>
      </w:r>
      <w:r>
        <w:t>MERG-FAIL-</w:t>
      </w:r>
      <w:r w:rsidR="00A7145B">
        <w:t>0</w:t>
      </w:r>
      <w:r>
        <w:t>6</w:t>
      </w:r>
    </w:p>
    <w:p w14:paraId="5E342903" w14:textId="77777777" w:rsidR="00194FCA" w:rsidRDefault="00194FCA" w:rsidP="008F391A">
      <w:r w:rsidRPr="00834146">
        <w:t xml:space="preserve">Precondition:  </w:t>
      </w:r>
    </w:p>
    <w:p w14:paraId="12163767" w14:textId="77777777" w:rsidR="00194FCA" w:rsidRDefault="00194FCA" w:rsidP="008F391A">
      <w:pPr>
        <w:spacing w:after="160" w:line="259" w:lineRule="auto"/>
        <w:ind w:firstLine="360"/>
      </w:pPr>
      <w:r>
        <w:t>The SMAU is operating under normal conditions</w:t>
      </w:r>
    </w:p>
    <w:p w14:paraId="79581FB0" w14:textId="77777777" w:rsidR="00194FCA" w:rsidRDefault="00194FCA" w:rsidP="008F391A">
      <w:r w:rsidRPr="00834146">
        <w:t xml:space="preserve">Test Step:  </w:t>
      </w:r>
    </w:p>
    <w:p w14:paraId="44C4A8C2" w14:textId="77777777" w:rsidR="00194FCA" w:rsidRDefault="00194FCA" w:rsidP="008F391A">
      <w:pPr>
        <w:spacing w:after="160" w:line="259" w:lineRule="auto"/>
        <w:ind w:firstLine="360"/>
      </w:pPr>
      <w:r>
        <w:t xml:space="preserve">Set the Test Quality bit 11 to True </w:t>
      </w:r>
    </w:p>
    <w:p w14:paraId="478B0433" w14:textId="77777777" w:rsidR="00194FCA" w:rsidRDefault="00194FCA" w:rsidP="008F391A">
      <w:r w:rsidRPr="00834146">
        <w:t xml:space="preserve">Expected Results:  </w:t>
      </w:r>
    </w:p>
    <w:p w14:paraId="3B2CFDAE" w14:textId="77777777" w:rsidR="00194FCA" w:rsidRPr="00FF0189" w:rsidRDefault="00194FCA" w:rsidP="008F391A">
      <w:pPr>
        <w:spacing w:after="160" w:line="259" w:lineRule="auto"/>
      </w:pPr>
      <w:r>
        <w:lastRenderedPageBreak/>
        <w:t xml:space="preserve">        Check the SV telegram</w:t>
      </w:r>
    </w:p>
    <w:p w14:paraId="480CDE4B" w14:textId="77777777" w:rsidR="00194FCA" w:rsidRPr="00FF0189" w:rsidRDefault="00194FCA" w:rsidP="008F391A"/>
    <w:p w14:paraId="30B8B42B" w14:textId="77777777" w:rsidR="00194FCA" w:rsidRPr="00FF0189" w:rsidRDefault="00194FCA" w:rsidP="008F391A"/>
    <w:p w14:paraId="38E4B60E" w14:textId="77777777" w:rsidR="00194FCA" w:rsidRPr="00B972B8" w:rsidRDefault="00194FCA" w:rsidP="008F391A"/>
    <w:p w14:paraId="762AD4E6" w14:textId="77777777" w:rsidR="00194FCA" w:rsidRDefault="00194FCA" w:rsidP="008F391A"/>
    <w:p w14:paraId="64366ABF" w14:textId="77777777" w:rsidR="00194FCA" w:rsidRDefault="00194FCA" w:rsidP="008F391A"/>
    <w:p w14:paraId="16AA1082" w14:textId="77777777" w:rsidR="00194FCA" w:rsidRDefault="00194FCA" w:rsidP="008F391A"/>
    <w:p w14:paraId="15480D04" w14:textId="77777777" w:rsidR="00194FCA" w:rsidRDefault="00194FCA" w:rsidP="008F391A"/>
    <w:p w14:paraId="0828185D" w14:textId="77777777" w:rsidR="00194FCA" w:rsidRDefault="00194FCA" w:rsidP="008F391A"/>
    <w:p w14:paraId="053B6D53" w14:textId="77777777" w:rsidR="00194FCA" w:rsidRDefault="00194FCA" w:rsidP="008F391A"/>
    <w:p w14:paraId="53DDABD8" w14:textId="77777777" w:rsidR="00194FCA" w:rsidRDefault="00194FCA" w:rsidP="008F391A"/>
    <w:p w14:paraId="7A165B20" w14:textId="77777777" w:rsidR="00194FCA" w:rsidRDefault="00194FCA" w:rsidP="008F391A"/>
    <w:p w14:paraId="46B2DCC6" w14:textId="77777777" w:rsidR="00194FCA" w:rsidRDefault="00194FCA" w:rsidP="008F391A"/>
    <w:p w14:paraId="56CC8566" w14:textId="77777777" w:rsidR="00194FCA" w:rsidRDefault="00194FCA" w:rsidP="008F391A">
      <w:pPr>
        <w:spacing w:after="160" w:line="259" w:lineRule="auto"/>
      </w:pPr>
      <w:r>
        <w:br w:type="page"/>
      </w:r>
    </w:p>
    <w:p w14:paraId="11045634" w14:textId="502B3044" w:rsidR="005A677B" w:rsidRPr="00593F64" w:rsidRDefault="005A677B" w:rsidP="008F391A">
      <w:pPr>
        <w:pStyle w:val="Heading2"/>
      </w:pPr>
      <w:bookmarkStart w:id="86" w:name="_Toc18340793"/>
      <w:r w:rsidRPr="00593F64">
        <w:lastRenderedPageBreak/>
        <w:t>EAP failure</w:t>
      </w:r>
      <w:bookmarkEnd w:id="86"/>
    </w:p>
    <w:p w14:paraId="6E6BBFF6" w14:textId="77777777" w:rsidR="005A677B" w:rsidRPr="00593F64" w:rsidRDefault="005A677B" w:rsidP="008F391A">
      <w:pPr>
        <w:ind w:left="1440"/>
        <w:jc w:val="center"/>
        <w:rPr>
          <w:b/>
          <w:color w:val="2F5496" w:themeColor="accent1" w:themeShade="BF"/>
          <w:sz w:val="36"/>
        </w:rPr>
      </w:pPr>
    </w:p>
    <w:p w14:paraId="36B02D9D" w14:textId="77777777" w:rsidR="005A677B" w:rsidRPr="00593F64" w:rsidRDefault="005A677B" w:rsidP="008F391A">
      <w:r w:rsidRPr="00EF62CC">
        <w:rPr>
          <w:rFonts w:asciiTheme="majorHAnsi" w:eastAsiaTheme="majorEastAsia" w:hAnsiTheme="majorHAnsi" w:cstheme="majorBidi"/>
          <w:i/>
          <w:iCs/>
          <w:color w:val="2F5496" w:themeColor="accent1" w:themeShade="BF"/>
        </w:rPr>
        <w:t>Purpose:</w:t>
      </w:r>
      <w:r w:rsidRPr="00593F64">
        <w:t xml:space="preserve">  This suite of testing is to determine the reaction to failures of the EAP Firewall function.  In general, there are two types of firewalls that need to be tested and the expected behavior is different based upon the type of firewall.  The known types of firewalls, for the purposes of this testing are:</w:t>
      </w:r>
    </w:p>
    <w:p w14:paraId="1FD2B395" w14:textId="77777777" w:rsidR="005A677B" w:rsidRPr="00593F64" w:rsidRDefault="005A677B" w:rsidP="008F391A">
      <w:pPr>
        <w:pStyle w:val="ListParagraph"/>
        <w:numPr>
          <w:ilvl w:val="0"/>
          <w:numId w:val="30"/>
        </w:numPr>
      </w:pPr>
      <w:r w:rsidRPr="00593F64">
        <w:t xml:space="preserve">Firewalls with failsafe/pass-through capability.  </w:t>
      </w:r>
    </w:p>
    <w:p w14:paraId="714022E8" w14:textId="77777777" w:rsidR="005A677B" w:rsidRPr="00593F64" w:rsidRDefault="005A677B" w:rsidP="008F391A"/>
    <w:p w14:paraId="44881EEF" w14:textId="77777777" w:rsidR="005A677B" w:rsidRPr="00593F64" w:rsidRDefault="005A677B" w:rsidP="008F391A">
      <w:r w:rsidRPr="00593F64">
        <w:t>In this particular instance, if a firewall fails or has power removed, Ethernet traffic is not interrupted.  In this mode, no access control, deep packet inspection, or other firewall/EAP functions would be expected.</w:t>
      </w:r>
    </w:p>
    <w:p w14:paraId="35178C05" w14:textId="77777777" w:rsidR="005A677B" w:rsidRPr="00593F64" w:rsidRDefault="005A677B" w:rsidP="008F391A"/>
    <w:p w14:paraId="63636372" w14:textId="77777777" w:rsidR="005A677B" w:rsidRPr="00593F64" w:rsidRDefault="005A677B" w:rsidP="008F391A">
      <w:pPr>
        <w:pStyle w:val="ListParagraph"/>
        <w:numPr>
          <w:ilvl w:val="0"/>
          <w:numId w:val="30"/>
        </w:numPr>
      </w:pPr>
      <w:r w:rsidRPr="00593F64">
        <w:t>Firewalls implemented as a redundant/failover pair.</w:t>
      </w:r>
    </w:p>
    <w:p w14:paraId="76EAFF20" w14:textId="77777777" w:rsidR="005A677B" w:rsidRPr="00593F64" w:rsidRDefault="005A677B" w:rsidP="008F391A"/>
    <w:p w14:paraId="304A725A" w14:textId="77777777" w:rsidR="005A677B" w:rsidRPr="00593F64" w:rsidRDefault="005A677B" w:rsidP="008F391A">
      <w:r w:rsidRPr="00593F64">
        <w:t>In this particular instance, if a firewall fails or has been power removed, the “standby” firewall will begin processing information within a specific period of time.</w:t>
      </w:r>
    </w:p>
    <w:p w14:paraId="3311A6C3" w14:textId="77777777" w:rsidR="005A677B" w:rsidRPr="00593F64" w:rsidRDefault="005A677B" w:rsidP="008F391A"/>
    <w:p w14:paraId="473745EE" w14:textId="77777777" w:rsidR="005A677B" w:rsidRPr="00593F64" w:rsidRDefault="005A677B" w:rsidP="008F391A">
      <w:pPr>
        <w:pStyle w:val="ListParagraph"/>
        <w:numPr>
          <w:ilvl w:val="0"/>
          <w:numId w:val="30"/>
        </w:numPr>
      </w:pPr>
      <w:r w:rsidRPr="00593F64">
        <w:t>Firewalls with no-failsafe/pass-through capability.</w:t>
      </w:r>
    </w:p>
    <w:p w14:paraId="2E82930E" w14:textId="77777777" w:rsidR="005A677B" w:rsidRPr="00593F64" w:rsidRDefault="005A677B" w:rsidP="008F391A"/>
    <w:p w14:paraId="62504086" w14:textId="77777777" w:rsidR="005A677B" w:rsidRPr="00593F64" w:rsidRDefault="005A677B" w:rsidP="008F391A">
      <w:r w:rsidRPr="00593F64">
        <w:t>In this particular instance, if a firewall fails, or has power removed, communication is expected to be interrupted.</w:t>
      </w:r>
    </w:p>
    <w:p w14:paraId="3BC8369D" w14:textId="77777777" w:rsidR="005A677B" w:rsidRPr="00593F64" w:rsidRDefault="005A677B" w:rsidP="008F391A"/>
    <w:p w14:paraId="0AE3E806" w14:textId="77777777" w:rsidR="005A677B" w:rsidRPr="00593F64" w:rsidRDefault="005A677B" w:rsidP="008F391A">
      <w:r w:rsidRPr="00593F64">
        <w:t>In either event, monitoring of the firewall itself needs to provide an indication of the failure of the firewall.</w:t>
      </w:r>
    </w:p>
    <w:p w14:paraId="6448F07D" w14:textId="77777777" w:rsidR="005A677B" w:rsidRPr="00593F64" w:rsidRDefault="005A677B" w:rsidP="008F391A">
      <w:pPr>
        <w:pStyle w:val="Heading3"/>
      </w:pPr>
      <w:r w:rsidRPr="00593F64">
        <w:t>Firewall with Failsafe Testing</w:t>
      </w:r>
    </w:p>
    <w:p w14:paraId="5074A821" w14:textId="160C4552" w:rsidR="005A677B" w:rsidRPr="00593F64" w:rsidRDefault="005A677B" w:rsidP="008F391A">
      <w:pPr>
        <w:pStyle w:val="Heading4"/>
      </w:pPr>
      <w:r>
        <w:t>Test case Name:  EAP-PDF-</w:t>
      </w:r>
      <w:r w:rsidR="00A7145B">
        <w:t>0</w:t>
      </w:r>
      <w:r>
        <w:t>1</w:t>
      </w:r>
    </w:p>
    <w:p w14:paraId="2662EC08" w14:textId="77777777" w:rsidR="005A677B" w:rsidRPr="00593F64" w:rsidRDefault="005A677B" w:rsidP="008F391A">
      <w:r w:rsidRPr="004A39FA">
        <w:rPr>
          <w:rStyle w:val="Heading4Char"/>
        </w:rPr>
        <w:t>Precondition:</w:t>
      </w:r>
      <w:r w:rsidRPr="00593F64">
        <w:t xml:space="preserve">  Firewall is operational.  All client/server and GOOSE communication should be operational and validated.    Firewall needs to document the failsafe time.</w:t>
      </w:r>
    </w:p>
    <w:p w14:paraId="3C05B3EA" w14:textId="77777777" w:rsidR="005A677B" w:rsidRPr="00593F64" w:rsidRDefault="005A677B" w:rsidP="008F391A"/>
    <w:p w14:paraId="41D3FD03" w14:textId="77777777" w:rsidR="005A677B" w:rsidRPr="00593F64" w:rsidRDefault="005A677B" w:rsidP="008F391A">
      <w:r w:rsidRPr="004A39FA">
        <w:rPr>
          <w:rStyle w:val="Heading4Char"/>
        </w:rPr>
        <w:t>Test Step:</w:t>
      </w:r>
      <w:r w:rsidRPr="00593F64">
        <w:t xml:space="preserve">  Remove power from Firewall</w:t>
      </w:r>
    </w:p>
    <w:p w14:paraId="7C9E303B" w14:textId="77777777" w:rsidR="005A677B" w:rsidRPr="00593F64" w:rsidRDefault="005A677B" w:rsidP="008F391A"/>
    <w:p w14:paraId="5BAD46F6" w14:textId="77777777" w:rsidR="005A677B" w:rsidRPr="00593F64" w:rsidRDefault="005A677B" w:rsidP="008F391A">
      <w:r w:rsidRPr="00593F64">
        <w:t xml:space="preserve">Expected Results:  </w:t>
      </w:r>
    </w:p>
    <w:p w14:paraId="21882B34" w14:textId="77777777" w:rsidR="005A677B" w:rsidRPr="00593F64" w:rsidRDefault="005A677B" w:rsidP="008F391A">
      <w:r w:rsidRPr="004A39FA">
        <w:rPr>
          <w:rStyle w:val="Heading4Char"/>
        </w:rPr>
        <w:t>Client/Server:</w:t>
      </w:r>
      <w:r w:rsidRPr="00593F64">
        <w:t xml:space="preserve">  N</w:t>
      </w:r>
      <w:r>
        <w:t>o interruption of communication</w:t>
      </w:r>
    </w:p>
    <w:p w14:paraId="7FEE2993" w14:textId="77777777" w:rsidR="005A677B" w:rsidRPr="00593F64" w:rsidRDefault="005A677B" w:rsidP="008F391A">
      <w:r w:rsidRPr="004A39FA">
        <w:rPr>
          <w:rStyle w:val="Heading4Char"/>
        </w:rPr>
        <w:t>GOOSE:</w:t>
      </w:r>
      <w:r w:rsidRPr="00593F64">
        <w:t xml:space="preserve">  No TAL expirations should be d</w:t>
      </w:r>
      <w:r>
        <w:t>etected except &lt; failsafe time.</w:t>
      </w:r>
    </w:p>
    <w:p w14:paraId="6EBDFBBD" w14:textId="77777777" w:rsidR="005A677B" w:rsidRPr="00593F64" w:rsidRDefault="005A677B" w:rsidP="008F391A">
      <w:r w:rsidRPr="004A39FA">
        <w:rPr>
          <w:rStyle w:val="Heading4Char"/>
        </w:rPr>
        <w:t>Monitoring of firewall:</w:t>
      </w:r>
      <w:r w:rsidRPr="00593F64">
        <w:t xml:space="preserve"> monitoring should indicate that firewall is failed</w:t>
      </w:r>
    </w:p>
    <w:p w14:paraId="096F6DEF" w14:textId="77777777" w:rsidR="005A677B" w:rsidRPr="00593F64" w:rsidRDefault="005A677B" w:rsidP="008F391A">
      <w:pPr>
        <w:ind w:left="1440"/>
        <w:jc w:val="center"/>
        <w:rPr>
          <w:b/>
          <w:color w:val="2F5496" w:themeColor="accent1" w:themeShade="BF"/>
          <w:sz w:val="36"/>
        </w:rPr>
      </w:pPr>
    </w:p>
    <w:p w14:paraId="12D92F70" w14:textId="77777777" w:rsidR="005A677B" w:rsidRPr="00593F64" w:rsidRDefault="005A677B" w:rsidP="008F391A">
      <w:pPr>
        <w:ind w:left="1440"/>
        <w:jc w:val="center"/>
        <w:rPr>
          <w:b/>
          <w:color w:val="2F5496" w:themeColor="accent1" w:themeShade="BF"/>
          <w:sz w:val="36"/>
        </w:rPr>
      </w:pPr>
    </w:p>
    <w:p w14:paraId="08F180E0" w14:textId="5727428F" w:rsidR="005A677B" w:rsidRPr="00593F64" w:rsidRDefault="005A677B" w:rsidP="008F391A">
      <w:pPr>
        <w:pStyle w:val="Heading4"/>
      </w:pPr>
      <w:r>
        <w:t xml:space="preserve"> Test case Name:  EAP-PD-REC-</w:t>
      </w:r>
      <w:r w:rsidR="000F23FD">
        <w:t>02</w:t>
      </w:r>
    </w:p>
    <w:p w14:paraId="33E9C72D" w14:textId="77777777" w:rsidR="005A677B" w:rsidRPr="00593F64" w:rsidRDefault="005A677B" w:rsidP="008F391A">
      <w:r w:rsidRPr="004A39FA">
        <w:rPr>
          <w:rStyle w:val="Heading4Char"/>
        </w:rPr>
        <w:t>Precondition:</w:t>
      </w:r>
      <w:r w:rsidRPr="00593F64">
        <w:t xml:space="preserve"> Firewall is powered-</w:t>
      </w:r>
      <w:r>
        <w:t>down</w:t>
      </w:r>
      <w:r w:rsidRPr="00593F64">
        <w:t xml:space="preserve">.  All client/server and GOOSE communication should be operational and validated.    Firewall </w:t>
      </w:r>
      <w:r>
        <w:t>must</w:t>
      </w:r>
      <w:r w:rsidRPr="00593F64">
        <w:t xml:space="preserve"> document the power-up time.</w:t>
      </w:r>
    </w:p>
    <w:p w14:paraId="2A8ACCDC" w14:textId="77777777" w:rsidR="005A677B" w:rsidRPr="00593F64" w:rsidRDefault="005A677B" w:rsidP="008F391A">
      <w:r w:rsidRPr="004A39FA">
        <w:rPr>
          <w:rStyle w:val="Heading4Char"/>
        </w:rPr>
        <w:t>Test Step:</w:t>
      </w:r>
      <w:r>
        <w:t xml:space="preserve">  Power-up the Firewall</w:t>
      </w:r>
    </w:p>
    <w:p w14:paraId="29E1E0A6" w14:textId="77777777" w:rsidR="005A677B" w:rsidRPr="00593F64" w:rsidRDefault="005A677B" w:rsidP="008F391A">
      <w:r w:rsidRPr="00593F64">
        <w:t xml:space="preserve">Expected Results:  </w:t>
      </w:r>
    </w:p>
    <w:p w14:paraId="59741A24" w14:textId="77777777" w:rsidR="005A677B" w:rsidRPr="00593F64" w:rsidRDefault="005A677B" w:rsidP="008F391A">
      <w:r w:rsidRPr="004A39FA">
        <w:rPr>
          <w:rStyle w:val="Heading4Char"/>
        </w:rPr>
        <w:t>Client/Server:</w:t>
      </w:r>
      <w:r w:rsidRPr="00593F64">
        <w:t xml:space="preserve">  N</w:t>
      </w:r>
      <w:r>
        <w:t>o interruption of communication</w:t>
      </w:r>
    </w:p>
    <w:p w14:paraId="561BCF1D" w14:textId="77777777" w:rsidR="005A677B" w:rsidRDefault="005A677B" w:rsidP="008F391A">
      <w:r w:rsidRPr="004A39FA">
        <w:rPr>
          <w:rStyle w:val="Heading4Char"/>
        </w:rPr>
        <w:t>GOOSE:</w:t>
      </w:r>
      <w:r w:rsidRPr="00593F64">
        <w:t xml:space="preserve">  No TAL expirations should be </w:t>
      </w:r>
      <w:r>
        <w:t>detected except &lt; power-up time</w:t>
      </w:r>
    </w:p>
    <w:p w14:paraId="03E564EE" w14:textId="77777777" w:rsidR="005A677B" w:rsidRDefault="005A677B" w:rsidP="008F391A">
      <w:r w:rsidRPr="004A39FA">
        <w:rPr>
          <w:rStyle w:val="Heading4Char"/>
        </w:rPr>
        <w:t>Monitoring of firewall:</w:t>
      </w:r>
      <w:r w:rsidRPr="00593F64">
        <w:t xml:space="preserve"> After power-up time, monitoring should indicate that firewall is operational.</w:t>
      </w:r>
    </w:p>
    <w:p w14:paraId="125DA653" w14:textId="77777777" w:rsidR="005A677B" w:rsidRPr="00593F64" w:rsidRDefault="005A677B" w:rsidP="008F391A"/>
    <w:p w14:paraId="2DC289E8" w14:textId="77777777" w:rsidR="005A677B" w:rsidRPr="00593F64" w:rsidRDefault="005A677B" w:rsidP="008F391A">
      <w:pPr>
        <w:pStyle w:val="Heading2"/>
      </w:pPr>
      <w:bookmarkStart w:id="87" w:name="_Toc18340794"/>
      <w:r w:rsidRPr="00593F64">
        <w:t>Redundant Firewall</w:t>
      </w:r>
      <w:bookmarkEnd w:id="87"/>
      <w:r w:rsidRPr="00593F64">
        <w:t xml:space="preserve"> </w:t>
      </w:r>
    </w:p>
    <w:p w14:paraId="4EA0A5DC" w14:textId="379E328F" w:rsidR="005A677B" w:rsidRPr="00593F64" w:rsidRDefault="005A677B" w:rsidP="008F391A">
      <w:pPr>
        <w:pStyle w:val="Heading4"/>
      </w:pPr>
      <w:r>
        <w:t xml:space="preserve"> </w:t>
      </w:r>
      <w:r w:rsidRPr="00593F64">
        <w:t xml:space="preserve"> Test case Name:  EAP-</w:t>
      </w:r>
      <w:r>
        <w:t>RED-</w:t>
      </w:r>
      <w:r w:rsidRPr="00593F64">
        <w:t>PDF</w:t>
      </w:r>
      <w:r w:rsidR="000F23FD">
        <w:t>-0</w:t>
      </w:r>
      <w:r w:rsidRPr="00593F64">
        <w:t>1</w:t>
      </w:r>
    </w:p>
    <w:p w14:paraId="0407BD72" w14:textId="77777777" w:rsidR="005A677B" w:rsidRPr="00593F64" w:rsidRDefault="005A677B" w:rsidP="008F391A">
      <w:r w:rsidRPr="00593F64">
        <w:t>Precondition: Both primary and secondary  Firewalls are operational.  All client/server and GOOSE communication should be operational and validated.    Firewall needs to document the failsafe time.</w:t>
      </w:r>
    </w:p>
    <w:p w14:paraId="37FB6DB2" w14:textId="77777777" w:rsidR="005A677B" w:rsidRPr="00593F64" w:rsidRDefault="005A677B" w:rsidP="008F391A">
      <w:r w:rsidRPr="004A39FA">
        <w:rPr>
          <w:rStyle w:val="Heading4Char"/>
        </w:rPr>
        <w:t>Test Step</w:t>
      </w:r>
      <w:r w:rsidRPr="00593F64">
        <w:t>:  Rem</w:t>
      </w:r>
      <w:r>
        <w:t>ove power from Primary Firewall</w:t>
      </w:r>
    </w:p>
    <w:p w14:paraId="43AC10BE" w14:textId="77777777" w:rsidR="005A677B" w:rsidRPr="00593F64" w:rsidRDefault="005A677B" w:rsidP="008F391A">
      <w:r w:rsidRPr="00593F64">
        <w:t xml:space="preserve">Expected Results:  </w:t>
      </w:r>
    </w:p>
    <w:p w14:paraId="3B0B2303" w14:textId="77777777" w:rsidR="005A677B" w:rsidRPr="00593F64" w:rsidRDefault="005A677B" w:rsidP="008F391A">
      <w:r w:rsidRPr="00593F64">
        <w:t xml:space="preserve">Client/Server:  </w:t>
      </w:r>
      <w:r w:rsidRPr="004A39FA">
        <w:t>No interruption of communication</w:t>
      </w:r>
    </w:p>
    <w:p w14:paraId="354B09B3" w14:textId="77777777" w:rsidR="005A677B" w:rsidRPr="00593F64" w:rsidRDefault="005A677B" w:rsidP="008F391A"/>
    <w:p w14:paraId="1ABFE92D" w14:textId="77777777" w:rsidR="005A677B" w:rsidRPr="00593F64" w:rsidRDefault="005A677B" w:rsidP="008F391A">
      <w:r w:rsidRPr="004A39FA">
        <w:rPr>
          <w:rStyle w:val="Heading4Char"/>
        </w:rPr>
        <w:t>GOOSE:</w:t>
      </w:r>
      <w:r w:rsidRPr="00593F64">
        <w:t xml:space="preserve">  TAL expirations may occur and should be documented as the redundancy is not </w:t>
      </w:r>
      <w:proofErr w:type="spellStart"/>
      <w:r w:rsidRPr="00593F64">
        <w:t>bumpless</w:t>
      </w:r>
      <w:proofErr w:type="spellEnd"/>
      <w:r w:rsidRPr="00593F64">
        <w:t xml:space="preserve"> due to source MAC changes &lt; failsafe time.  Subscribers that “bump” should be documented.</w:t>
      </w:r>
    </w:p>
    <w:p w14:paraId="4F613252" w14:textId="77777777" w:rsidR="005A677B" w:rsidRPr="00593F64" w:rsidRDefault="005A677B" w:rsidP="008F391A"/>
    <w:p w14:paraId="5ED45EDC" w14:textId="77777777" w:rsidR="005A677B" w:rsidRPr="00593F64" w:rsidRDefault="005A677B" w:rsidP="008F391A">
      <w:r w:rsidRPr="004A39FA">
        <w:rPr>
          <w:rStyle w:val="Heading4Char"/>
        </w:rPr>
        <w:lastRenderedPageBreak/>
        <w:t xml:space="preserve">Monitoring of firewall: </w:t>
      </w:r>
      <w:r w:rsidRPr="00593F64">
        <w:t xml:space="preserve"> Should indicate that Primary Firewall is failed and that the Standby firewall is active and operational.</w:t>
      </w:r>
    </w:p>
    <w:p w14:paraId="14480D6B" w14:textId="77777777" w:rsidR="005A677B" w:rsidRPr="00593F64" w:rsidRDefault="005A677B" w:rsidP="008F391A"/>
    <w:p w14:paraId="2B378023" w14:textId="523C7910" w:rsidR="005A677B" w:rsidRPr="004A39FA" w:rsidRDefault="005A677B" w:rsidP="008F391A">
      <w:pPr>
        <w:pStyle w:val="Heading4"/>
      </w:pPr>
      <w:r w:rsidRPr="00593F64">
        <w:t>Recovery from failure</w:t>
      </w:r>
      <w:r>
        <w:t>: EAP-RED-PDF</w:t>
      </w:r>
      <w:r w:rsidR="000F23FD">
        <w:t>-0</w:t>
      </w:r>
      <w:r>
        <w:t>2</w:t>
      </w:r>
    </w:p>
    <w:p w14:paraId="0B3B9662" w14:textId="77777777" w:rsidR="005A677B" w:rsidRPr="00593F64" w:rsidRDefault="005A677B" w:rsidP="008F391A">
      <w:r w:rsidRPr="004A39FA">
        <w:rPr>
          <w:rStyle w:val="Heading4Char"/>
        </w:rPr>
        <w:t>Precondition:</w:t>
      </w:r>
      <w:r w:rsidRPr="00593F64">
        <w:t xml:space="preserve"> Prima</w:t>
      </w:r>
      <w:r>
        <w:t>ry Firewall is powered-down.</w:t>
      </w:r>
      <w:r w:rsidRPr="00593F64">
        <w:t xml:space="preserve">  All client/server and GOOSE communication should be operational and validated.    Firewall needs to document the power-up time.</w:t>
      </w:r>
    </w:p>
    <w:p w14:paraId="0804F503" w14:textId="77777777" w:rsidR="005A677B" w:rsidRPr="00593F64" w:rsidRDefault="005A677B" w:rsidP="008F391A">
      <w:r w:rsidRPr="004A39FA">
        <w:rPr>
          <w:rStyle w:val="Heading4Char"/>
        </w:rPr>
        <w:t>Test Step:</w:t>
      </w:r>
      <w:r w:rsidRPr="00593F64">
        <w:t xml:space="preserve">  Power-up the Primary Firewall</w:t>
      </w:r>
    </w:p>
    <w:p w14:paraId="41382B89" w14:textId="77777777" w:rsidR="005A677B" w:rsidRPr="00593F64" w:rsidRDefault="005A677B" w:rsidP="008F391A"/>
    <w:p w14:paraId="22EB107F" w14:textId="77777777" w:rsidR="005A677B" w:rsidRPr="00593F64" w:rsidRDefault="005A677B" w:rsidP="008F391A">
      <w:r w:rsidRPr="00593F64">
        <w:t xml:space="preserve">Expected Results:  </w:t>
      </w:r>
    </w:p>
    <w:p w14:paraId="2EE496EE" w14:textId="77777777" w:rsidR="005A677B" w:rsidRDefault="005A677B" w:rsidP="008F391A">
      <w:r w:rsidRPr="004A39FA">
        <w:rPr>
          <w:rStyle w:val="Heading4Char"/>
        </w:rPr>
        <w:t>Client/Server:</w:t>
      </w:r>
      <w:r w:rsidRPr="00593F64">
        <w:t xml:space="preserve">  No interruption of communication</w:t>
      </w:r>
    </w:p>
    <w:p w14:paraId="127EE42F" w14:textId="77777777" w:rsidR="005A677B" w:rsidRPr="00593F64" w:rsidRDefault="005A677B" w:rsidP="008F391A">
      <w:r w:rsidRPr="004A39FA">
        <w:rPr>
          <w:rStyle w:val="Heading4Char"/>
        </w:rPr>
        <w:t>GOOSE:</w:t>
      </w:r>
      <w:r w:rsidRPr="00593F64">
        <w:t xml:space="preserve">  No TAL expirations should be detected except.</w:t>
      </w:r>
    </w:p>
    <w:p w14:paraId="290489A3" w14:textId="77777777" w:rsidR="005A677B" w:rsidRPr="00593F64" w:rsidRDefault="005A677B" w:rsidP="008F391A">
      <w:r w:rsidRPr="00593F64">
        <w:t>Monitoring of firewall:  Should indicate that the primary firewall is operational and that the secondary firewall is operational and active.</w:t>
      </w:r>
    </w:p>
    <w:p w14:paraId="2E20EC49" w14:textId="77777777" w:rsidR="005A677B" w:rsidRPr="00593F64" w:rsidRDefault="005A677B" w:rsidP="008F391A">
      <w:pPr>
        <w:ind w:left="1440"/>
        <w:jc w:val="center"/>
        <w:rPr>
          <w:b/>
          <w:color w:val="2F5496" w:themeColor="accent1" w:themeShade="BF"/>
          <w:sz w:val="36"/>
        </w:rPr>
      </w:pPr>
    </w:p>
    <w:p w14:paraId="40157D98" w14:textId="77777777" w:rsidR="005A677B" w:rsidRPr="00593F64" w:rsidRDefault="005A677B" w:rsidP="008F391A">
      <w:pPr>
        <w:pStyle w:val="Heading2"/>
      </w:pPr>
      <w:bookmarkStart w:id="88" w:name="_Toc18340795"/>
      <w:r w:rsidRPr="00593F64">
        <w:t>Firewall with no failsafe</w:t>
      </w:r>
      <w:bookmarkEnd w:id="88"/>
    </w:p>
    <w:p w14:paraId="2F6291E7" w14:textId="3926BBEE" w:rsidR="005A677B" w:rsidRPr="00593F64" w:rsidRDefault="005A677B" w:rsidP="008F391A">
      <w:pPr>
        <w:pStyle w:val="Heading3"/>
      </w:pPr>
      <w:r w:rsidRPr="00593F64">
        <w:t>Test case Name:  EAP-</w:t>
      </w:r>
      <w:r>
        <w:t>NOSAFE</w:t>
      </w:r>
      <w:r w:rsidRPr="00593F64">
        <w:t>-PDF</w:t>
      </w:r>
      <w:r w:rsidR="000F23FD">
        <w:t>-01</w:t>
      </w:r>
    </w:p>
    <w:p w14:paraId="738413AC" w14:textId="77777777" w:rsidR="005A677B" w:rsidRPr="00593F64" w:rsidRDefault="005A677B" w:rsidP="008F391A">
      <w:r w:rsidRPr="00593F64">
        <w:t>Precondition:  Firewall is operational.  All client/server and GOOSE communication should be operational and validated.    Firewall needs to document the failsafe time.</w:t>
      </w:r>
    </w:p>
    <w:p w14:paraId="2CF395A3" w14:textId="77777777" w:rsidR="005A677B" w:rsidRPr="00593F64" w:rsidRDefault="005A677B" w:rsidP="008F391A">
      <w:r w:rsidRPr="004A39FA">
        <w:rPr>
          <w:rStyle w:val="Heading4Char"/>
        </w:rPr>
        <w:t>Test Step:</w:t>
      </w:r>
      <w:r w:rsidRPr="00593F64">
        <w:t xml:space="preserve">  Remove power from Firewall</w:t>
      </w:r>
    </w:p>
    <w:p w14:paraId="17C05447" w14:textId="77777777" w:rsidR="005A677B" w:rsidRPr="00593F64" w:rsidRDefault="005A677B" w:rsidP="008F391A"/>
    <w:p w14:paraId="486DD4E6" w14:textId="77777777" w:rsidR="005A677B" w:rsidRPr="00593F64" w:rsidRDefault="005A677B" w:rsidP="008F391A">
      <w:r w:rsidRPr="00593F64">
        <w:t xml:space="preserve">Expected Results:  </w:t>
      </w:r>
    </w:p>
    <w:p w14:paraId="388D62BB" w14:textId="77777777" w:rsidR="005A677B" w:rsidRPr="00593F64" w:rsidRDefault="005A677B" w:rsidP="008F391A">
      <w:r w:rsidRPr="004A39FA">
        <w:rPr>
          <w:rStyle w:val="Heading4Char"/>
        </w:rPr>
        <w:t>Client/Server:</w:t>
      </w:r>
      <w:r w:rsidRPr="00593F64">
        <w:t xml:space="preserve">  Clients should provide an indication that the connections have be</w:t>
      </w:r>
      <w:r>
        <w:t>en interrupted within 1 minute.</w:t>
      </w:r>
    </w:p>
    <w:p w14:paraId="23117E58" w14:textId="77777777" w:rsidR="005A677B" w:rsidRPr="00593F64" w:rsidRDefault="005A677B" w:rsidP="008F391A">
      <w:r w:rsidRPr="004A39FA">
        <w:rPr>
          <w:rStyle w:val="Heading4Char"/>
        </w:rPr>
        <w:t>GOOSE:</w:t>
      </w:r>
      <w:r w:rsidRPr="00593F64">
        <w:t xml:space="preserve">  TAL expirations shoul</w:t>
      </w:r>
      <w:r>
        <w:t>d be  detected within 1 minute.</w:t>
      </w:r>
    </w:p>
    <w:p w14:paraId="7128CAB6" w14:textId="77777777" w:rsidR="005A677B" w:rsidRPr="00593F64" w:rsidRDefault="005A677B" w:rsidP="008F391A">
      <w:r w:rsidRPr="004A39FA">
        <w:rPr>
          <w:rStyle w:val="Heading4Char"/>
        </w:rPr>
        <w:t>Monitoring of firewall:</w:t>
      </w:r>
      <w:r w:rsidRPr="00593F64">
        <w:t xml:space="preserve"> monitoring should indicate that firewall is failed</w:t>
      </w:r>
    </w:p>
    <w:p w14:paraId="44F592AA" w14:textId="77777777" w:rsidR="005A677B" w:rsidRPr="00593F64" w:rsidRDefault="005A677B" w:rsidP="008F391A"/>
    <w:p w14:paraId="1C0868FD" w14:textId="0962FBA1" w:rsidR="005A677B" w:rsidRDefault="005A677B" w:rsidP="008F391A">
      <w:pPr>
        <w:pStyle w:val="Heading3"/>
      </w:pPr>
      <w:r w:rsidRPr="00593F64">
        <w:t>Recov</w:t>
      </w:r>
      <w:r>
        <w:t>ery from failure: EAP-NOSAFE-PDF</w:t>
      </w:r>
      <w:r w:rsidR="000F23FD">
        <w:t>-02</w:t>
      </w:r>
    </w:p>
    <w:p w14:paraId="6E8BEFE3" w14:textId="77777777" w:rsidR="005A677B" w:rsidRPr="005A677B" w:rsidRDefault="005A677B" w:rsidP="008F391A"/>
    <w:p w14:paraId="09B0749A" w14:textId="77777777" w:rsidR="005A677B" w:rsidRPr="00593F64" w:rsidRDefault="005A677B" w:rsidP="008F391A">
      <w:r w:rsidRPr="00593F64">
        <w:lastRenderedPageBreak/>
        <w:t>Preconditio</w:t>
      </w:r>
      <w:r>
        <w:t xml:space="preserve">n: Firewall is powered-down. </w:t>
      </w:r>
      <w:r w:rsidRPr="00593F64">
        <w:t xml:space="preserve">  All client/server and GOOSE communication should be failed.    Firewall needs to document the power-up time.</w:t>
      </w:r>
    </w:p>
    <w:p w14:paraId="5175DE62" w14:textId="77777777" w:rsidR="005A677B" w:rsidRPr="00593F64" w:rsidRDefault="005A677B" w:rsidP="008F391A">
      <w:r w:rsidRPr="00593F64">
        <w:rPr>
          <w:rStyle w:val="Heading4Char"/>
        </w:rPr>
        <w:t>Test Step:</w:t>
      </w:r>
      <w:r w:rsidRPr="00593F64">
        <w:t xml:space="preserve">  Power-up the Firewall</w:t>
      </w:r>
    </w:p>
    <w:p w14:paraId="31E13669" w14:textId="77777777" w:rsidR="005A677B" w:rsidRPr="00593F64" w:rsidRDefault="005A677B" w:rsidP="008F391A"/>
    <w:p w14:paraId="27F127B2" w14:textId="77777777" w:rsidR="005A677B" w:rsidRDefault="005A677B" w:rsidP="008F391A">
      <w:r w:rsidRPr="00593F64">
        <w:t xml:space="preserve">Expected Results:  </w:t>
      </w:r>
    </w:p>
    <w:p w14:paraId="698CB16D" w14:textId="77777777" w:rsidR="005A677B" w:rsidRPr="00593F64" w:rsidRDefault="005A677B" w:rsidP="008F391A">
      <w:r w:rsidRPr="00593F64">
        <w:t>Client/Server:  Communication should be re-established within 1 mi</w:t>
      </w:r>
      <w:r>
        <w:t>nute of completion of power-up.</w:t>
      </w:r>
    </w:p>
    <w:p w14:paraId="557F93AA" w14:textId="77777777" w:rsidR="005A677B" w:rsidRPr="00593F64" w:rsidRDefault="005A677B" w:rsidP="008F391A">
      <w:r w:rsidRPr="00593F64">
        <w:t>GOOSE:  GOOSE should be received within 1 minute of power-up.</w:t>
      </w:r>
    </w:p>
    <w:p w14:paraId="1A50BE45" w14:textId="77777777" w:rsidR="005A677B" w:rsidRPr="00593F64" w:rsidRDefault="005A677B" w:rsidP="008F391A"/>
    <w:p w14:paraId="26A02AEB" w14:textId="77777777" w:rsidR="005A677B" w:rsidRPr="00593F64" w:rsidRDefault="005A677B" w:rsidP="008F391A">
      <w:r w:rsidRPr="009A255D">
        <w:rPr>
          <w:rStyle w:val="Heading4Char"/>
        </w:rPr>
        <w:t xml:space="preserve">Monitoring of firewall: </w:t>
      </w:r>
      <w:r w:rsidRPr="00593F64">
        <w:t>After power-up time, monitoring should indicate that firewall is operational.</w:t>
      </w:r>
    </w:p>
    <w:p w14:paraId="699B48A5" w14:textId="77777777" w:rsidR="005A677B" w:rsidRPr="00593F64" w:rsidRDefault="005A677B" w:rsidP="008F391A"/>
    <w:p w14:paraId="053EC287" w14:textId="77777777" w:rsidR="005A677B" w:rsidRPr="00593F64" w:rsidRDefault="005A677B" w:rsidP="008F391A">
      <w:pPr>
        <w:ind w:left="1440"/>
        <w:jc w:val="center"/>
        <w:rPr>
          <w:b/>
          <w:color w:val="2F5496" w:themeColor="accent1" w:themeShade="BF"/>
          <w:sz w:val="36"/>
        </w:rPr>
      </w:pPr>
    </w:p>
    <w:p w14:paraId="53B96DB0" w14:textId="77777777" w:rsidR="005A677B" w:rsidRDefault="005A677B" w:rsidP="008F391A">
      <w:pPr>
        <w:spacing w:after="160" w:line="259" w:lineRule="auto"/>
        <w:rPr>
          <w:b/>
          <w:color w:val="2F5496" w:themeColor="accent1" w:themeShade="BF"/>
          <w:sz w:val="36"/>
        </w:rPr>
      </w:pPr>
      <w:r>
        <w:rPr>
          <w:b/>
          <w:color w:val="2F5496" w:themeColor="accent1" w:themeShade="BF"/>
          <w:sz w:val="36"/>
        </w:rPr>
        <w:br w:type="page"/>
      </w:r>
    </w:p>
    <w:p w14:paraId="0BB1DF11" w14:textId="77777777" w:rsidR="005A677B" w:rsidRPr="004A39FA" w:rsidRDefault="005A677B" w:rsidP="008F391A">
      <w:pPr>
        <w:spacing w:after="160" w:line="259" w:lineRule="auto"/>
        <w:rPr>
          <w:b/>
          <w:color w:val="2F5496" w:themeColor="accent1" w:themeShade="BF"/>
          <w:sz w:val="36"/>
        </w:rPr>
      </w:pPr>
    </w:p>
    <w:p w14:paraId="41C758C1" w14:textId="77777777" w:rsidR="005A677B" w:rsidRPr="004A39FA" w:rsidRDefault="005A677B" w:rsidP="008F391A">
      <w:pPr>
        <w:spacing w:after="160" w:line="259" w:lineRule="auto"/>
        <w:rPr>
          <w:b/>
          <w:color w:val="2F5496" w:themeColor="accent1" w:themeShade="BF"/>
          <w:sz w:val="36"/>
        </w:rPr>
      </w:pPr>
    </w:p>
    <w:p w14:paraId="6878581E" w14:textId="77777777" w:rsidR="005A677B" w:rsidRPr="004A39FA" w:rsidRDefault="005A677B" w:rsidP="008F391A">
      <w:pPr>
        <w:pStyle w:val="Heading1"/>
      </w:pPr>
      <w:bookmarkStart w:id="89" w:name="_Toc18340796"/>
      <w:commentRangeStart w:id="90"/>
      <w:r w:rsidRPr="004A39FA">
        <w:t xml:space="preserve">Firewall/EAP </w:t>
      </w:r>
      <w:commentRangeEnd w:id="90"/>
      <w:r w:rsidR="00634567">
        <w:rPr>
          <w:rStyle w:val="CommentReference"/>
          <w:rFonts w:asciiTheme="minorHAnsi" w:eastAsiaTheme="minorHAnsi" w:hAnsiTheme="minorHAnsi" w:cstheme="minorBidi"/>
          <w:color w:val="auto"/>
          <w:lang w:val="en-US"/>
        </w:rPr>
        <w:commentReference w:id="90"/>
      </w:r>
      <w:r w:rsidRPr="004A39FA">
        <w:t>and GOOSE Monitoring Testing</w:t>
      </w:r>
      <w:bookmarkEnd w:id="89"/>
    </w:p>
    <w:p w14:paraId="6BD971EE" w14:textId="41195752" w:rsidR="005A677B" w:rsidRPr="004A39FA" w:rsidRDefault="000F23FD" w:rsidP="008F391A">
      <w:pPr>
        <w:pStyle w:val="Heading2"/>
      </w:pPr>
      <w:bookmarkStart w:id="91" w:name="_Toc18340797"/>
      <w:r>
        <w:t xml:space="preserve">Use case: </w:t>
      </w:r>
      <w:r w:rsidR="005A677B" w:rsidRPr="004A39FA">
        <w:t>Intruder with different source MAC address and power-up</w:t>
      </w:r>
      <w:bookmarkEnd w:id="91"/>
      <w:r w:rsidR="005A677B" w:rsidRPr="004A39FA">
        <w:tab/>
      </w:r>
    </w:p>
    <w:p w14:paraId="0FF49B0B" w14:textId="7CA3473A" w:rsidR="005A677B" w:rsidRPr="004A39FA" w:rsidRDefault="005A677B" w:rsidP="008F391A">
      <w:pPr>
        <w:pStyle w:val="Heading3"/>
      </w:pPr>
      <w:r w:rsidRPr="002B4C47">
        <w:t>Test case name:</w:t>
      </w:r>
      <w:r w:rsidRPr="00397C19">
        <w:t xml:space="preserve"> </w:t>
      </w:r>
      <w:r>
        <w:t>GOOSE-SEC-INT-</w:t>
      </w:r>
      <w:r w:rsidR="000F23FD">
        <w:t>01</w:t>
      </w:r>
    </w:p>
    <w:p w14:paraId="35ECB7E8" w14:textId="77777777" w:rsidR="005A677B" w:rsidRPr="004A39FA" w:rsidRDefault="005A677B" w:rsidP="008F391A">
      <w:r w:rsidRPr="004A39FA">
        <w:rPr>
          <w:rStyle w:val="Heading4Char"/>
        </w:rPr>
        <w:t>Precondition:</w:t>
      </w:r>
      <w:r w:rsidRPr="004A39FA">
        <w:t xml:space="preserve">  Subscriber(s) are subscribed to the expected publisher and the publisher is publishing and there are no TAL expirations occurring. </w:t>
      </w:r>
    </w:p>
    <w:p w14:paraId="555820FD" w14:textId="77777777" w:rsidR="005A677B" w:rsidRPr="004A39FA" w:rsidRDefault="005A677B" w:rsidP="008F391A"/>
    <w:p w14:paraId="30F65E5B" w14:textId="77777777" w:rsidR="005A677B" w:rsidRPr="004A39FA" w:rsidRDefault="005A677B" w:rsidP="008F391A">
      <w:r w:rsidRPr="004A39FA">
        <w:rPr>
          <w:rStyle w:val="Heading4Char"/>
        </w:rPr>
        <w:t>Test Step:</w:t>
      </w:r>
      <w:r w:rsidRPr="004A39FA">
        <w:t xml:space="preserve">  The intruding publisher is configured to publish the expected GOOSE but from a different source MAC address from the expected publisher.  Additionally, the </w:t>
      </w:r>
      <w:proofErr w:type="spellStart"/>
      <w:r w:rsidRPr="004A39FA">
        <w:t>Stnum</w:t>
      </w:r>
      <w:proofErr w:type="spellEnd"/>
      <w:r w:rsidRPr="004A39FA">
        <w:t xml:space="preserve"> shall be starting at 0 indicating power-up and a set of constant values so that observation </w:t>
      </w:r>
      <w:proofErr w:type="gramStart"/>
      <w:r w:rsidRPr="004A39FA">
        <w:t>in regards to</w:t>
      </w:r>
      <w:proofErr w:type="gramEnd"/>
      <w:r w:rsidRPr="004A39FA">
        <w:t xml:space="preserve"> which GOOSE is being used is facilitated.</w:t>
      </w:r>
    </w:p>
    <w:p w14:paraId="768E97BB" w14:textId="77777777" w:rsidR="005A677B" w:rsidRPr="004A39FA" w:rsidRDefault="005A677B" w:rsidP="008F391A"/>
    <w:p w14:paraId="575FD67F" w14:textId="77777777" w:rsidR="005A677B" w:rsidRPr="004A39FA" w:rsidRDefault="005A677B" w:rsidP="008F391A">
      <w:r w:rsidRPr="004A39FA">
        <w:t xml:space="preserve">Expected Results:  </w:t>
      </w:r>
    </w:p>
    <w:p w14:paraId="12B49FD4" w14:textId="77777777" w:rsidR="005A677B" w:rsidRPr="004A39FA" w:rsidRDefault="005A677B" w:rsidP="008F391A">
      <w:r w:rsidRPr="004A39FA">
        <w:t>The EAP/Firewall and monitors should detect the intruder.  EAP/Firewalls should use ACL to prevent the GOOSE through flowing through the EAP.</w:t>
      </w:r>
    </w:p>
    <w:p w14:paraId="36644BC0" w14:textId="77777777" w:rsidR="005A677B" w:rsidRPr="004A39FA" w:rsidRDefault="005A677B" w:rsidP="008F391A"/>
    <w:p w14:paraId="40BAE662" w14:textId="77777777" w:rsidR="005A677B" w:rsidRPr="004A39FA" w:rsidRDefault="005A677B" w:rsidP="008F391A"/>
    <w:p w14:paraId="5D250B13" w14:textId="61888CB1" w:rsidR="005A677B" w:rsidRDefault="000F23FD" w:rsidP="008F391A">
      <w:pPr>
        <w:pStyle w:val="Heading2"/>
      </w:pPr>
      <w:bookmarkStart w:id="92" w:name="_Toc18340798"/>
      <w:r>
        <w:t xml:space="preserve">Use Case: </w:t>
      </w:r>
      <w:r w:rsidR="005A677B" w:rsidRPr="004A39FA">
        <w:t>Intruder with the same source MAC address and power-up</w:t>
      </w:r>
      <w:bookmarkEnd w:id="92"/>
      <w:r w:rsidR="005A677B" w:rsidRPr="004A39FA">
        <w:tab/>
      </w:r>
    </w:p>
    <w:p w14:paraId="4E8A46C7" w14:textId="77777777" w:rsidR="000F23FD" w:rsidRPr="000F23FD" w:rsidRDefault="000F23FD" w:rsidP="008F391A"/>
    <w:p w14:paraId="7126D10F" w14:textId="07A9201D" w:rsidR="005A677B" w:rsidRPr="004A39FA" w:rsidRDefault="005A677B" w:rsidP="008F391A">
      <w:pPr>
        <w:pStyle w:val="Heading3"/>
      </w:pPr>
      <w:r w:rsidRPr="002B4C47">
        <w:t>Test case name:</w:t>
      </w:r>
      <w:r>
        <w:t xml:space="preserve"> GOOSE-SEC-INT-</w:t>
      </w:r>
      <w:r w:rsidR="000F23FD">
        <w:t>02</w:t>
      </w:r>
    </w:p>
    <w:p w14:paraId="792F21A2" w14:textId="77777777" w:rsidR="005A677B" w:rsidRPr="004A39FA" w:rsidRDefault="005A677B" w:rsidP="008F391A">
      <w:r w:rsidRPr="004A39FA">
        <w:rPr>
          <w:rStyle w:val="Heading4Char"/>
        </w:rPr>
        <w:t>Precondition:</w:t>
      </w:r>
      <w:r w:rsidRPr="004A39FA">
        <w:t xml:space="preserve">  Subscriber(s) are subscribed to the expected publisher and the publisher is publishing and there are no TAL expirations occurring.</w:t>
      </w:r>
    </w:p>
    <w:p w14:paraId="202A475A" w14:textId="77777777" w:rsidR="005A677B" w:rsidRPr="004A39FA" w:rsidRDefault="005A677B" w:rsidP="008F391A"/>
    <w:p w14:paraId="11001925" w14:textId="77777777" w:rsidR="005A677B" w:rsidRPr="004A39FA" w:rsidRDefault="005A677B" w:rsidP="008F391A">
      <w:r w:rsidRPr="004A39FA">
        <w:rPr>
          <w:rStyle w:val="Heading4Char"/>
        </w:rPr>
        <w:t>Test Step:</w:t>
      </w:r>
      <w:r w:rsidRPr="004A39FA">
        <w:t xml:space="preserve">  The intruding publisher is configured to publish the expected GOOSE but from and the same source MAC address from the expected publisher.  Additionally, the </w:t>
      </w:r>
      <w:proofErr w:type="spellStart"/>
      <w:r w:rsidRPr="004A39FA">
        <w:t>Stnum</w:t>
      </w:r>
      <w:proofErr w:type="spellEnd"/>
      <w:r w:rsidRPr="004A39FA">
        <w:t xml:space="preserve"> shall be starting at 0 indicating power-up and a set of constant values so that observation </w:t>
      </w:r>
      <w:proofErr w:type="gramStart"/>
      <w:r w:rsidRPr="004A39FA">
        <w:t>in regards to</w:t>
      </w:r>
      <w:proofErr w:type="gramEnd"/>
      <w:r w:rsidRPr="004A39FA">
        <w:t xml:space="preserve"> which GOOSE is being used is facilitated.</w:t>
      </w:r>
    </w:p>
    <w:p w14:paraId="4BD164ED" w14:textId="77777777" w:rsidR="005A677B" w:rsidRPr="004A39FA" w:rsidRDefault="005A677B" w:rsidP="008F391A"/>
    <w:p w14:paraId="3B19B2B0" w14:textId="77777777" w:rsidR="005A677B" w:rsidRPr="004A39FA" w:rsidRDefault="005A677B" w:rsidP="008F391A">
      <w:r w:rsidRPr="004A39FA">
        <w:lastRenderedPageBreak/>
        <w:t xml:space="preserve">Expected Results:  </w:t>
      </w:r>
    </w:p>
    <w:p w14:paraId="63E8D490" w14:textId="77777777" w:rsidR="005A677B" w:rsidRDefault="005A677B" w:rsidP="008F391A">
      <w:r w:rsidRPr="004A39FA">
        <w:t xml:space="preserve">The EAP/Firewall and monitors should detect the intruder due to multiple different </w:t>
      </w:r>
      <w:proofErr w:type="spellStart"/>
      <w:r w:rsidRPr="004A39FA">
        <w:t>StNums</w:t>
      </w:r>
      <w:proofErr w:type="spellEnd"/>
      <w:r w:rsidRPr="004A39FA">
        <w:t>.  EAP/Firewalls should use ACL to prevent the GOOSE t</w:t>
      </w:r>
      <w:r>
        <w:t>hrough flowing through the EAP.</w:t>
      </w:r>
    </w:p>
    <w:p w14:paraId="762F9537" w14:textId="77777777" w:rsidR="005A677B" w:rsidRPr="004A39FA" w:rsidRDefault="005A677B" w:rsidP="008F391A"/>
    <w:p w14:paraId="1A7C5751" w14:textId="154E0338" w:rsidR="005A677B" w:rsidRDefault="000F23FD" w:rsidP="008F391A">
      <w:pPr>
        <w:pStyle w:val="Heading2"/>
      </w:pPr>
      <w:bookmarkStart w:id="93" w:name="_Toc18340799"/>
      <w:r>
        <w:t xml:space="preserve">Use Case: </w:t>
      </w:r>
      <w:r w:rsidR="005A677B" w:rsidRPr="004A39FA">
        <w:t xml:space="preserve">Intruder with the same source MAC address and future </w:t>
      </w:r>
      <w:proofErr w:type="spellStart"/>
      <w:r w:rsidR="005A677B" w:rsidRPr="004A39FA">
        <w:t>StNum</w:t>
      </w:r>
      <w:bookmarkEnd w:id="93"/>
      <w:proofErr w:type="spellEnd"/>
      <w:r w:rsidR="005A677B" w:rsidRPr="004A39FA">
        <w:tab/>
      </w:r>
    </w:p>
    <w:p w14:paraId="2F2E8D7A" w14:textId="05F2CA2B" w:rsidR="005A677B" w:rsidRPr="002B4C47" w:rsidRDefault="005A677B" w:rsidP="008F391A">
      <w:pPr>
        <w:pStyle w:val="Heading3"/>
      </w:pPr>
      <w:r>
        <w:t xml:space="preserve"> Test case name: GOOSE-SEC-INT-</w:t>
      </w:r>
      <w:r w:rsidR="000F23FD">
        <w:t>03</w:t>
      </w:r>
    </w:p>
    <w:p w14:paraId="27F64D00" w14:textId="77777777" w:rsidR="005A677B" w:rsidRPr="004A39FA" w:rsidRDefault="005A677B" w:rsidP="008F391A">
      <w:r w:rsidRPr="004A39FA">
        <w:t>Precondition:  Subscriber(s) are subscribed to the expected publisher and the publisher is publishing and there are no TAL expirations occurring.</w:t>
      </w:r>
    </w:p>
    <w:p w14:paraId="2EF4BE03" w14:textId="77777777" w:rsidR="005A677B" w:rsidRPr="004A39FA" w:rsidRDefault="005A677B" w:rsidP="008F391A"/>
    <w:p w14:paraId="7E2A37BA" w14:textId="77777777" w:rsidR="005A677B" w:rsidRPr="004A39FA" w:rsidRDefault="005A677B" w:rsidP="008F391A">
      <w:r w:rsidRPr="004A39FA">
        <w:rPr>
          <w:rStyle w:val="Heading4Char"/>
        </w:rPr>
        <w:t>Test Step:</w:t>
      </w:r>
      <w:r w:rsidRPr="004A39FA">
        <w:t xml:space="preserve">  The intruding publisher is configured to publish the expected GOOSE but from and the same source MAC address from the expected publisher.  Additionally, the </w:t>
      </w:r>
      <w:proofErr w:type="spellStart"/>
      <w:r w:rsidRPr="004A39FA">
        <w:t>Stnum</w:t>
      </w:r>
      <w:proofErr w:type="spellEnd"/>
      <w:r w:rsidRPr="004A39FA">
        <w:t xml:space="preserve"> shall be starting at a large number and a set of constant values so that observation </w:t>
      </w:r>
      <w:proofErr w:type="gramStart"/>
      <w:r w:rsidRPr="004A39FA">
        <w:t>in regards to</w:t>
      </w:r>
      <w:proofErr w:type="gramEnd"/>
      <w:r w:rsidRPr="004A39FA">
        <w:t xml:space="preserve"> which GOOSE is being used is facilitated.</w:t>
      </w:r>
    </w:p>
    <w:p w14:paraId="34A8D514" w14:textId="77777777" w:rsidR="005A677B" w:rsidRPr="004A39FA" w:rsidRDefault="005A677B" w:rsidP="008F391A"/>
    <w:p w14:paraId="4C033981" w14:textId="77777777" w:rsidR="005A677B" w:rsidRPr="004A39FA" w:rsidRDefault="005A677B" w:rsidP="008F391A">
      <w:r w:rsidRPr="004A39FA">
        <w:t xml:space="preserve">Expected Results:  </w:t>
      </w:r>
    </w:p>
    <w:p w14:paraId="32C1F084" w14:textId="77777777" w:rsidR="005A677B" w:rsidRDefault="005A677B" w:rsidP="008F391A">
      <w:r w:rsidRPr="004A39FA">
        <w:t xml:space="preserve">The EAP/Firewall and monitors should detect the intruder due to multiple different </w:t>
      </w:r>
      <w:proofErr w:type="spellStart"/>
      <w:r w:rsidRPr="004A39FA">
        <w:t>StNums</w:t>
      </w:r>
      <w:proofErr w:type="spellEnd"/>
      <w:r w:rsidRPr="004A39FA">
        <w:t>.  EAP/Firewalls should use ACL to prevent the GOOSE through flowing through the EAP.</w:t>
      </w:r>
    </w:p>
    <w:p w14:paraId="5534CBF2" w14:textId="77777777" w:rsidR="005A677B" w:rsidRDefault="005A677B" w:rsidP="008F391A"/>
    <w:p w14:paraId="3DBE3FAB" w14:textId="24C6BE11" w:rsidR="00993F17" w:rsidRDefault="00993F17" w:rsidP="008F391A">
      <w:pPr>
        <w:pStyle w:val="Heading1"/>
        <w:rPr>
          <w:sz w:val="26"/>
          <w:szCs w:val="26"/>
        </w:rPr>
      </w:pPr>
      <w:bookmarkStart w:id="94" w:name="_Toc18340800"/>
      <w:r w:rsidRPr="008B35B7">
        <w:rPr>
          <w:sz w:val="26"/>
          <w:szCs w:val="26"/>
        </w:rPr>
        <w:t>Network Failure</w:t>
      </w:r>
      <w:bookmarkEnd w:id="94"/>
    </w:p>
    <w:p w14:paraId="469D4DF9" w14:textId="77777777" w:rsidR="00993F17" w:rsidRDefault="00993F17" w:rsidP="008F391A"/>
    <w:p w14:paraId="1BC534E8" w14:textId="4E427C15" w:rsidR="00993F17" w:rsidRDefault="00993F17" w:rsidP="008F391A">
      <w:pPr>
        <w:pStyle w:val="Heading2"/>
      </w:pPr>
      <w:bookmarkStart w:id="95" w:name="_Toc18340801"/>
      <w:r>
        <w:t>Test case name: NET-FAIL-</w:t>
      </w:r>
      <w:r w:rsidR="000F23FD">
        <w:t>0</w:t>
      </w:r>
      <w:r>
        <w:t>1</w:t>
      </w:r>
      <w:bookmarkEnd w:id="95"/>
    </w:p>
    <w:p w14:paraId="778B6DE3" w14:textId="77777777" w:rsidR="00993F17" w:rsidRPr="00890E2C" w:rsidRDefault="00993F17" w:rsidP="008F391A"/>
    <w:p w14:paraId="3B0393DA" w14:textId="77777777" w:rsidR="00993F17" w:rsidRDefault="00993F17" w:rsidP="008F391A">
      <w:r w:rsidRPr="00890E2C">
        <w:rPr>
          <w:rStyle w:val="Heading4Char"/>
        </w:rPr>
        <w:t>Purpose:</w:t>
      </w:r>
      <w:r>
        <w:t xml:space="preserve">  Verify that devices on both ends of the connection-oriented association recover from a network failure.  </w:t>
      </w:r>
    </w:p>
    <w:p w14:paraId="134BEBBD" w14:textId="77777777" w:rsidR="00993F17" w:rsidRDefault="00993F17" w:rsidP="008F391A">
      <w:r w:rsidRPr="00890E2C">
        <w:rPr>
          <w:rStyle w:val="Heading4Char"/>
        </w:rPr>
        <w:t>Precondition:</w:t>
      </w:r>
      <w:r>
        <w:t xml:space="preserve">  Intact network with the client associated with the server.</w:t>
      </w:r>
    </w:p>
    <w:p w14:paraId="629F6775" w14:textId="77777777" w:rsidR="00993F17" w:rsidRDefault="00993F17" w:rsidP="008F391A">
      <w:r>
        <w:t>Narrative: The network usually consists of a server, at least one intervening Ethernet switches, and a client. Sometimes an IED can detect loss of the physical link but often this detection is based upon lack of TCP keep-</w:t>
      </w:r>
      <w:proofErr w:type="spellStart"/>
      <w:r>
        <w:t>alives</w:t>
      </w:r>
      <w:proofErr w:type="spellEnd"/>
      <w:r>
        <w:t xml:space="preserve">. </w:t>
      </w:r>
      <w:proofErr w:type="gramStart"/>
      <w:r>
        <w:t>Thus</w:t>
      </w:r>
      <w:proofErr w:type="gramEnd"/>
      <w:r>
        <w:t xml:space="preserve"> test verifies the 8 cases of client/server and physical-link-loss-detection yes/no.</w:t>
      </w:r>
      <w:r>
        <w:br/>
        <w:t>The 60 second delay before network restoration simulates a long-term failure, 2 seconds a short-term failure.</w:t>
      </w:r>
    </w:p>
    <w:p w14:paraId="1850DD61" w14:textId="77777777" w:rsidR="00993F17" w:rsidRDefault="00993F17" w:rsidP="008F391A">
      <w:pPr>
        <w:pStyle w:val="Heading3"/>
      </w:pPr>
      <w:r>
        <w:lastRenderedPageBreak/>
        <w:t>Test case 1a: Short/Long disconnection at the server switch</w:t>
      </w:r>
    </w:p>
    <w:p w14:paraId="71499EF6" w14:textId="77777777" w:rsidR="00993F17" w:rsidRDefault="00993F17" w:rsidP="008F391A">
      <w:r>
        <w:t>Test Steps 1a:</w:t>
      </w:r>
    </w:p>
    <w:p w14:paraId="30644392" w14:textId="77777777" w:rsidR="00993F17" w:rsidRDefault="00993F17" w:rsidP="008F391A">
      <w:pPr>
        <w:pStyle w:val="ListParagraph"/>
        <w:numPr>
          <w:ilvl w:val="0"/>
          <w:numId w:val="60"/>
        </w:numPr>
      </w:pPr>
      <w:r>
        <w:t>Remove the connection between the server/PC/switch and the remainder of the network.</w:t>
      </w:r>
    </w:p>
    <w:p w14:paraId="118109CA" w14:textId="77777777" w:rsidR="00993F17" w:rsidRDefault="00993F17" w:rsidP="008F391A">
      <w:pPr>
        <w:pStyle w:val="ListParagraph"/>
        <w:numPr>
          <w:ilvl w:val="0"/>
          <w:numId w:val="60"/>
        </w:numPr>
      </w:pPr>
      <w:r>
        <w:t>Wait for 2 seconds</w:t>
      </w:r>
    </w:p>
    <w:p w14:paraId="1E614461" w14:textId="77777777" w:rsidR="00993F17" w:rsidRDefault="00993F17" w:rsidP="008F391A">
      <w:pPr>
        <w:pStyle w:val="ListParagraph"/>
        <w:numPr>
          <w:ilvl w:val="0"/>
          <w:numId w:val="60"/>
        </w:numPr>
      </w:pPr>
      <w:r>
        <w:t>Re-attach the network</w:t>
      </w:r>
    </w:p>
    <w:p w14:paraId="14890758" w14:textId="77777777" w:rsidR="00993F17" w:rsidRDefault="00993F17" w:rsidP="008F391A">
      <w:pPr>
        <w:pStyle w:val="ListParagraph"/>
        <w:numPr>
          <w:ilvl w:val="0"/>
          <w:numId w:val="60"/>
        </w:numPr>
      </w:pPr>
      <w:r>
        <w:t>Verify that the client has restored the connection to the server within 60 seconds</w:t>
      </w:r>
    </w:p>
    <w:p w14:paraId="67EB8718" w14:textId="77777777" w:rsidR="00993F17" w:rsidRDefault="00993F17" w:rsidP="008F391A">
      <w:pPr>
        <w:pStyle w:val="ListParagraph"/>
        <w:numPr>
          <w:ilvl w:val="0"/>
          <w:numId w:val="60"/>
        </w:numPr>
      </w:pPr>
      <w:r>
        <w:t>Remove the connection between the server/PC/switch and the remainder of the network.</w:t>
      </w:r>
    </w:p>
    <w:p w14:paraId="51AA9289" w14:textId="77777777" w:rsidR="00993F17" w:rsidRDefault="00993F17" w:rsidP="008F391A">
      <w:pPr>
        <w:pStyle w:val="ListParagraph"/>
        <w:numPr>
          <w:ilvl w:val="0"/>
          <w:numId w:val="60"/>
        </w:numPr>
      </w:pPr>
      <w:r>
        <w:t>Wait for more than 60 seconds (or less if both sides acknowledge loss of connection)</w:t>
      </w:r>
    </w:p>
    <w:p w14:paraId="17C4846A" w14:textId="77777777" w:rsidR="00993F17" w:rsidRDefault="00993F17" w:rsidP="008F391A">
      <w:pPr>
        <w:pStyle w:val="ListParagraph"/>
        <w:numPr>
          <w:ilvl w:val="0"/>
          <w:numId w:val="60"/>
        </w:numPr>
      </w:pPr>
      <w:r>
        <w:t>Re-attach the network</w:t>
      </w:r>
    </w:p>
    <w:p w14:paraId="69188689" w14:textId="77777777" w:rsidR="00993F17" w:rsidRDefault="00993F17" w:rsidP="008F391A">
      <w:pPr>
        <w:pStyle w:val="ListParagraph"/>
        <w:numPr>
          <w:ilvl w:val="0"/>
          <w:numId w:val="60"/>
        </w:numPr>
      </w:pPr>
      <w:r>
        <w:t>Verify that the client has restored the connection to the server within 60 seconds</w:t>
      </w:r>
    </w:p>
    <w:p w14:paraId="6CEE202A" w14:textId="77777777" w:rsidR="00993F17" w:rsidRDefault="00993F17" w:rsidP="008F391A">
      <w:pPr>
        <w:pStyle w:val="Heading3"/>
      </w:pPr>
      <w:r>
        <w:t>Test case 1b: Short/Long disconnection at the server</w:t>
      </w:r>
    </w:p>
    <w:p w14:paraId="0654E8C4" w14:textId="77777777" w:rsidR="00993F17" w:rsidRDefault="00993F17" w:rsidP="008F391A">
      <w:r>
        <w:t>Test Steps 1b:</w:t>
      </w:r>
    </w:p>
    <w:p w14:paraId="02726446" w14:textId="77777777" w:rsidR="00993F17" w:rsidRDefault="00993F17" w:rsidP="008F391A">
      <w:pPr>
        <w:pStyle w:val="ListParagraph"/>
        <w:numPr>
          <w:ilvl w:val="0"/>
          <w:numId w:val="61"/>
        </w:numPr>
      </w:pPr>
      <w:r>
        <w:t>Remove the connection at the server</w:t>
      </w:r>
    </w:p>
    <w:p w14:paraId="797D8653" w14:textId="77777777" w:rsidR="00993F17" w:rsidRDefault="00993F17" w:rsidP="008F391A">
      <w:pPr>
        <w:pStyle w:val="ListParagraph"/>
        <w:numPr>
          <w:ilvl w:val="0"/>
          <w:numId w:val="61"/>
        </w:numPr>
      </w:pPr>
      <w:r>
        <w:t>Wait for 2 seconds</w:t>
      </w:r>
    </w:p>
    <w:p w14:paraId="5F97277F" w14:textId="77777777" w:rsidR="00993F17" w:rsidRDefault="00993F17" w:rsidP="008F391A">
      <w:pPr>
        <w:pStyle w:val="ListParagraph"/>
        <w:numPr>
          <w:ilvl w:val="0"/>
          <w:numId w:val="61"/>
        </w:numPr>
      </w:pPr>
      <w:r>
        <w:t>Re-attach the network</w:t>
      </w:r>
    </w:p>
    <w:p w14:paraId="44D321F5" w14:textId="77777777" w:rsidR="00993F17" w:rsidRDefault="00993F17" w:rsidP="008F391A">
      <w:pPr>
        <w:pStyle w:val="ListParagraph"/>
        <w:numPr>
          <w:ilvl w:val="0"/>
          <w:numId w:val="61"/>
        </w:numPr>
      </w:pPr>
      <w:r>
        <w:t>Verify that the client has restored the connection to the server within 60 seconds</w:t>
      </w:r>
    </w:p>
    <w:p w14:paraId="72CA8047" w14:textId="77777777" w:rsidR="00993F17" w:rsidRDefault="00993F17" w:rsidP="008F391A">
      <w:pPr>
        <w:pStyle w:val="ListParagraph"/>
        <w:numPr>
          <w:ilvl w:val="0"/>
          <w:numId w:val="61"/>
        </w:numPr>
      </w:pPr>
      <w:r>
        <w:t>Remove the connection at the server</w:t>
      </w:r>
    </w:p>
    <w:p w14:paraId="5DA8208C" w14:textId="77777777" w:rsidR="00993F17" w:rsidRDefault="00993F17" w:rsidP="008F391A">
      <w:pPr>
        <w:pStyle w:val="ListParagraph"/>
        <w:numPr>
          <w:ilvl w:val="0"/>
          <w:numId w:val="61"/>
        </w:numPr>
      </w:pPr>
      <w:r>
        <w:t>Wait for more than 60 seconds (or less if both sides acknowledge loss of connection)</w:t>
      </w:r>
    </w:p>
    <w:p w14:paraId="15F58556" w14:textId="77777777" w:rsidR="00993F17" w:rsidRDefault="00993F17" w:rsidP="008F391A">
      <w:pPr>
        <w:pStyle w:val="ListParagraph"/>
        <w:numPr>
          <w:ilvl w:val="0"/>
          <w:numId w:val="61"/>
        </w:numPr>
      </w:pPr>
      <w:r>
        <w:t>Re-attach the network</w:t>
      </w:r>
    </w:p>
    <w:p w14:paraId="0708EBFE" w14:textId="77777777" w:rsidR="00993F17" w:rsidRDefault="00993F17" w:rsidP="008F391A">
      <w:pPr>
        <w:pStyle w:val="ListParagraph"/>
        <w:numPr>
          <w:ilvl w:val="0"/>
          <w:numId w:val="61"/>
        </w:numPr>
      </w:pPr>
      <w:r>
        <w:t>Verify that the client has restored the connection to the server within 60 seconds</w:t>
      </w:r>
    </w:p>
    <w:p w14:paraId="7C522824" w14:textId="77777777" w:rsidR="00993F17" w:rsidRDefault="00993F17" w:rsidP="008F391A"/>
    <w:p w14:paraId="76DAE81B" w14:textId="77777777" w:rsidR="00993F17" w:rsidRDefault="00993F17" w:rsidP="008F391A"/>
    <w:p w14:paraId="47075DE7" w14:textId="77CE5947" w:rsidR="00993F17" w:rsidRDefault="00993F17" w:rsidP="008F391A">
      <w:pPr>
        <w:pStyle w:val="Heading2"/>
      </w:pPr>
      <w:bookmarkStart w:id="96" w:name="_Toc18340802"/>
      <w:r>
        <w:t>Test case name: NET-FAIL-</w:t>
      </w:r>
      <w:r w:rsidR="000F23FD">
        <w:t>0</w:t>
      </w:r>
      <w:r>
        <w:t>2</w:t>
      </w:r>
      <w:bookmarkEnd w:id="96"/>
    </w:p>
    <w:p w14:paraId="00AA37C5" w14:textId="77777777" w:rsidR="00993F17" w:rsidRDefault="00993F17" w:rsidP="008F391A"/>
    <w:p w14:paraId="1D2A33AC" w14:textId="77777777" w:rsidR="00993F17" w:rsidRDefault="00993F17" w:rsidP="008F391A">
      <w:pPr>
        <w:pStyle w:val="Heading3"/>
      </w:pPr>
      <w:r>
        <w:t>Test case 2a: Short/Long disconnection at the client switch</w:t>
      </w:r>
    </w:p>
    <w:p w14:paraId="770CFC50" w14:textId="77777777" w:rsidR="00993F17" w:rsidRDefault="00993F17" w:rsidP="008F391A">
      <w:r>
        <w:t>Test Steps 2a:</w:t>
      </w:r>
    </w:p>
    <w:p w14:paraId="4838828F" w14:textId="77777777" w:rsidR="00993F17" w:rsidRDefault="00993F17" w:rsidP="008F391A">
      <w:pPr>
        <w:pStyle w:val="ListParagraph"/>
        <w:numPr>
          <w:ilvl w:val="0"/>
          <w:numId w:val="62"/>
        </w:numPr>
      </w:pPr>
      <w:r>
        <w:t>Remove the connection between the client /PC/switch and the remainder of the network.</w:t>
      </w:r>
    </w:p>
    <w:p w14:paraId="3AF582FD" w14:textId="77777777" w:rsidR="00993F17" w:rsidRDefault="00993F17" w:rsidP="008F391A">
      <w:pPr>
        <w:pStyle w:val="ListParagraph"/>
        <w:numPr>
          <w:ilvl w:val="0"/>
          <w:numId w:val="62"/>
        </w:numPr>
      </w:pPr>
      <w:r>
        <w:t>Wait for 2 seconds</w:t>
      </w:r>
    </w:p>
    <w:p w14:paraId="77AEF1FB" w14:textId="77777777" w:rsidR="00993F17" w:rsidRDefault="00993F17" w:rsidP="008F391A">
      <w:pPr>
        <w:pStyle w:val="ListParagraph"/>
        <w:numPr>
          <w:ilvl w:val="0"/>
          <w:numId w:val="62"/>
        </w:numPr>
      </w:pPr>
      <w:r>
        <w:t>Re-attach the network</w:t>
      </w:r>
    </w:p>
    <w:p w14:paraId="0D8634BB" w14:textId="77777777" w:rsidR="00993F17" w:rsidRDefault="00993F17" w:rsidP="008F391A">
      <w:pPr>
        <w:pStyle w:val="ListParagraph"/>
        <w:numPr>
          <w:ilvl w:val="0"/>
          <w:numId w:val="62"/>
        </w:numPr>
      </w:pPr>
      <w:r>
        <w:t>Verify that the client has restored the connection to the server within 60 seconds</w:t>
      </w:r>
    </w:p>
    <w:p w14:paraId="70A197DD" w14:textId="77777777" w:rsidR="00993F17" w:rsidRDefault="00993F17" w:rsidP="008F391A">
      <w:pPr>
        <w:pStyle w:val="ListParagraph"/>
        <w:numPr>
          <w:ilvl w:val="0"/>
          <w:numId w:val="62"/>
        </w:numPr>
      </w:pPr>
      <w:r>
        <w:t>Remove the connection between the client /PC/switch and the remainder of the network.</w:t>
      </w:r>
    </w:p>
    <w:p w14:paraId="024BE064" w14:textId="77777777" w:rsidR="00993F17" w:rsidRDefault="00993F17" w:rsidP="008F391A">
      <w:pPr>
        <w:pStyle w:val="ListParagraph"/>
        <w:numPr>
          <w:ilvl w:val="0"/>
          <w:numId w:val="62"/>
        </w:numPr>
      </w:pPr>
      <w:r>
        <w:t>Wait for more than 60 seconds (or less if both sides acknowledge loss of connection)</w:t>
      </w:r>
    </w:p>
    <w:p w14:paraId="33EC0D68" w14:textId="77777777" w:rsidR="00993F17" w:rsidRDefault="00993F17" w:rsidP="008F391A">
      <w:pPr>
        <w:pStyle w:val="ListParagraph"/>
        <w:numPr>
          <w:ilvl w:val="0"/>
          <w:numId w:val="62"/>
        </w:numPr>
      </w:pPr>
      <w:r>
        <w:t>Re-attach the network</w:t>
      </w:r>
    </w:p>
    <w:p w14:paraId="01CB27A7" w14:textId="77777777" w:rsidR="00993F17" w:rsidRDefault="00993F17" w:rsidP="008F391A">
      <w:pPr>
        <w:pStyle w:val="ListParagraph"/>
        <w:numPr>
          <w:ilvl w:val="0"/>
          <w:numId w:val="62"/>
        </w:numPr>
      </w:pPr>
      <w:r>
        <w:t>Verify that the client has restored the connection to the server within 60 seconds</w:t>
      </w:r>
    </w:p>
    <w:p w14:paraId="69BCE61E" w14:textId="77777777" w:rsidR="00993F17" w:rsidRDefault="00993F17" w:rsidP="008F391A">
      <w:pPr>
        <w:pStyle w:val="Heading3"/>
      </w:pPr>
      <w:r>
        <w:t>Test case 2b: Short/Long disconnection at the client</w:t>
      </w:r>
    </w:p>
    <w:p w14:paraId="0ED4EC70" w14:textId="77777777" w:rsidR="00993F17" w:rsidRDefault="00993F17" w:rsidP="008F391A">
      <w:r>
        <w:t>Test Steps 2b:</w:t>
      </w:r>
    </w:p>
    <w:p w14:paraId="197F3F82" w14:textId="77777777" w:rsidR="00993F17" w:rsidRDefault="00993F17" w:rsidP="008F391A">
      <w:pPr>
        <w:pStyle w:val="ListParagraph"/>
        <w:numPr>
          <w:ilvl w:val="0"/>
          <w:numId w:val="63"/>
        </w:numPr>
      </w:pPr>
      <w:r>
        <w:lastRenderedPageBreak/>
        <w:t>Remove the connection at the client</w:t>
      </w:r>
    </w:p>
    <w:p w14:paraId="41B42842" w14:textId="77777777" w:rsidR="00993F17" w:rsidRDefault="00993F17" w:rsidP="008F391A">
      <w:pPr>
        <w:pStyle w:val="ListParagraph"/>
        <w:numPr>
          <w:ilvl w:val="0"/>
          <w:numId w:val="63"/>
        </w:numPr>
      </w:pPr>
      <w:r>
        <w:t>Wait for 2 seconds</w:t>
      </w:r>
    </w:p>
    <w:p w14:paraId="37793123" w14:textId="77777777" w:rsidR="00993F17" w:rsidRDefault="00993F17" w:rsidP="008F391A">
      <w:pPr>
        <w:pStyle w:val="ListParagraph"/>
        <w:numPr>
          <w:ilvl w:val="0"/>
          <w:numId w:val="63"/>
        </w:numPr>
      </w:pPr>
      <w:r>
        <w:t>Re-attach the network</w:t>
      </w:r>
    </w:p>
    <w:p w14:paraId="3F5ED84B" w14:textId="77777777" w:rsidR="00993F17" w:rsidRDefault="00993F17" w:rsidP="008F391A">
      <w:pPr>
        <w:pStyle w:val="ListParagraph"/>
        <w:numPr>
          <w:ilvl w:val="0"/>
          <w:numId w:val="63"/>
        </w:numPr>
      </w:pPr>
      <w:r>
        <w:t>Verify that the client has restored the connection to the server within 60 seconds</w:t>
      </w:r>
    </w:p>
    <w:p w14:paraId="349C8126" w14:textId="77777777" w:rsidR="00993F17" w:rsidRDefault="00993F17" w:rsidP="008F391A">
      <w:pPr>
        <w:pStyle w:val="ListParagraph"/>
        <w:numPr>
          <w:ilvl w:val="0"/>
          <w:numId w:val="63"/>
        </w:numPr>
      </w:pPr>
      <w:r>
        <w:t>Remove the connection at the client</w:t>
      </w:r>
    </w:p>
    <w:p w14:paraId="731368B7" w14:textId="77777777" w:rsidR="00993F17" w:rsidRDefault="00993F17" w:rsidP="008F391A">
      <w:pPr>
        <w:pStyle w:val="ListParagraph"/>
        <w:numPr>
          <w:ilvl w:val="0"/>
          <w:numId w:val="63"/>
        </w:numPr>
      </w:pPr>
      <w:r>
        <w:t>Wait for more than 60 seconds (or less if both sides acknowledge loss of connection)</w:t>
      </w:r>
    </w:p>
    <w:p w14:paraId="4AA5337C" w14:textId="77777777" w:rsidR="00993F17" w:rsidRDefault="00993F17" w:rsidP="008F391A">
      <w:pPr>
        <w:pStyle w:val="ListParagraph"/>
        <w:numPr>
          <w:ilvl w:val="0"/>
          <w:numId w:val="63"/>
        </w:numPr>
      </w:pPr>
      <w:r>
        <w:t>Re-attach the network</w:t>
      </w:r>
    </w:p>
    <w:p w14:paraId="3EB4F164" w14:textId="77777777" w:rsidR="00993F17" w:rsidRDefault="00993F17" w:rsidP="008F391A">
      <w:pPr>
        <w:pStyle w:val="ListParagraph"/>
        <w:numPr>
          <w:ilvl w:val="0"/>
          <w:numId w:val="63"/>
        </w:numPr>
      </w:pPr>
      <w:r>
        <w:t>Verify that the client has restored the connection to the server within 60 seconds</w:t>
      </w:r>
    </w:p>
    <w:p w14:paraId="3E9D5EE6" w14:textId="77777777" w:rsidR="00993F17" w:rsidRDefault="00993F17" w:rsidP="008F391A">
      <w:pPr>
        <w:spacing w:after="160" w:line="259" w:lineRule="auto"/>
        <w:rPr>
          <w:b/>
          <w:color w:val="2F5496" w:themeColor="accent1" w:themeShade="BF"/>
          <w:sz w:val="36"/>
        </w:rPr>
      </w:pPr>
    </w:p>
    <w:p w14:paraId="364E61AA" w14:textId="77777777" w:rsidR="00993F17" w:rsidRDefault="00993F17" w:rsidP="008F391A">
      <w:pPr>
        <w:spacing w:after="160" w:line="259" w:lineRule="auto"/>
        <w:rPr>
          <w:b/>
          <w:color w:val="2F5496" w:themeColor="accent1" w:themeShade="BF"/>
          <w:sz w:val="36"/>
        </w:rPr>
      </w:pPr>
    </w:p>
    <w:p w14:paraId="558A154B" w14:textId="77777777" w:rsidR="00890E2C" w:rsidRPr="00956FD8" w:rsidRDefault="00890E2C" w:rsidP="008F391A"/>
    <w:p w14:paraId="771CF1AC" w14:textId="77777777" w:rsidR="00890E2C" w:rsidRDefault="00890E2C" w:rsidP="008F391A">
      <w:pPr>
        <w:spacing w:after="160" w:line="259" w:lineRule="auto"/>
        <w:rPr>
          <w:b/>
          <w:color w:val="2F5496" w:themeColor="accent1" w:themeShade="BF"/>
          <w:sz w:val="36"/>
        </w:rPr>
      </w:pPr>
    </w:p>
    <w:p w14:paraId="2EB2D1C3" w14:textId="77777777" w:rsidR="00011BE2" w:rsidRDefault="00011BE2" w:rsidP="008F391A">
      <w:pPr>
        <w:ind w:left="1440"/>
        <w:jc w:val="center"/>
        <w:rPr>
          <w:b/>
          <w:color w:val="2F5496" w:themeColor="accent1" w:themeShade="BF"/>
          <w:sz w:val="36"/>
        </w:rPr>
      </w:pPr>
    </w:p>
    <w:p w14:paraId="244E66CF" w14:textId="77777777" w:rsidR="00593F64" w:rsidRPr="00593F64" w:rsidRDefault="00593F64" w:rsidP="008F391A">
      <w:pPr>
        <w:ind w:left="1440"/>
        <w:jc w:val="center"/>
        <w:rPr>
          <w:b/>
          <w:color w:val="2F5496" w:themeColor="accent1" w:themeShade="BF"/>
          <w:sz w:val="36"/>
        </w:rPr>
      </w:pPr>
    </w:p>
    <w:p w14:paraId="14BA313A" w14:textId="77777777" w:rsidR="009A255D" w:rsidRDefault="009A255D" w:rsidP="008F391A">
      <w:pPr>
        <w:spacing w:after="160" w:line="259" w:lineRule="auto"/>
      </w:pPr>
      <w:r>
        <w:br w:type="page"/>
      </w:r>
    </w:p>
    <w:p w14:paraId="5336A88F" w14:textId="1DAF3DF1" w:rsidR="000973EC" w:rsidRDefault="000973EC" w:rsidP="008F391A">
      <w:pPr>
        <w:ind w:left="1440"/>
        <w:jc w:val="center"/>
        <w:rPr>
          <w:b/>
          <w:color w:val="2F5496" w:themeColor="accent1" w:themeShade="BF"/>
          <w:sz w:val="36"/>
        </w:rPr>
      </w:pPr>
      <w:r>
        <w:rPr>
          <w:b/>
          <w:color w:val="2F5496" w:themeColor="accent1" w:themeShade="BF"/>
          <w:sz w:val="36"/>
        </w:rPr>
        <w:lastRenderedPageBreak/>
        <w:t>Annex A</w:t>
      </w:r>
      <w:r w:rsidR="00462A6C">
        <w:rPr>
          <w:b/>
          <w:color w:val="2F5496" w:themeColor="accent1" w:themeShade="BF"/>
          <w:sz w:val="36"/>
        </w:rPr>
        <w:t xml:space="preserve"> (Informative)</w:t>
      </w:r>
    </w:p>
    <w:p w14:paraId="72ED47B1" w14:textId="77777777" w:rsidR="000973EC" w:rsidRDefault="000973EC" w:rsidP="008F391A">
      <w:pPr>
        <w:pStyle w:val="Heading1"/>
      </w:pPr>
      <w:bookmarkStart w:id="97" w:name="_Toc18340803"/>
      <w:r>
        <w:t>Validation of device synchronization (used by most clock synchronization tests)</w:t>
      </w:r>
      <w:bookmarkEnd w:id="97"/>
    </w:p>
    <w:p w14:paraId="13E45806" w14:textId="77777777" w:rsidR="000973EC" w:rsidRDefault="000973EC" w:rsidP="008F391A">
      <w:r>
        <w:t>The following procedure explains how time synchronization of each device, will be validated on the application level.</w:t>
      </w:r>
    </w:p>
    <w:p w14:paraId="3A11A86F" w14:textId="77777777" w:rsidR="000973EC" w:rsidRDefault="000973EC" w:rsidP="008F391A">
      <w:r>
        <w:t>Depending on the device under test, different methodologies could be used to validate time synchronization.  In all case, this will be done using a synchronized simulation signal which is synchronized to the time server and then by retrieving timestamped process data triggered by this simulated signal.</w:t>
      </w:r>
    </w:p>
    <w:p w14:paraId="52778463" w14:textId="77777777" w:rsidR="000973EC" w:rsidRDefault="000973EC" w:rsidP="008F391A">
      <w:r>
        <w:t xml:space="preserve">The simulated signal could be of different types: Digital IOs, Analog (i.e.  </w:t>
      </w:r>
      <w:proofErr w:type="spellStart"/>
      <w:r>
        <w:t>synchrophasor</w:t>
      </w:r>
      <w:proofErr w:type="spellEnd"/>
      <w:r>
        <w:t xml:space="preserve"> simulation, time synchronized fault event), integer (counter), GOOSE(software simulated), etc.</w:t>
      </w:r>
    </w:p>
    <w:p w14:paraId="4E1EB08B" w14:textId="77777777" w:rsidR="000973EC" w:rsidRDefault="000973EC" w:rsidP="008F391A">
      <w:r>
        <w:t>The following diagram shows how synchronized signals could be generated from externally synchronized signal simulators:</w:t>
      </w:r>
    </w:p>
    <w:p w14:paraId="0A679187" w14:textId="77777777" w:rsidR="000973EC" w:rsidRDefault="000973EC" w:rsidP="008F391A">
      <w:r>
        <w:object w:dxaOrig="8394" w:dyaOrig="5052" w14:anchorId="52599F07">
          <v:shape id="_x0000_i1028" type="#_x0000_t75" style="width:420pt;height:253.5pt" o:ole="">
            <v:imagedata r:id="rId53" o:title=""/>
          </v:shape>
          <o:OLEObject Type="Embed" ProgID="Visio.Drawing.11" ShapeID="_x0000_i1028" DrawAspect="Content" ObjectID="_1629266857" r:id="rId54"/>
        </w:object>
      </w:r>
    </w:p>
    <w:p w14:paraId="42469107" w14:textId="77777777" w:rsidR="000973EC" w:rsidRDefault="000973EC" w:rsidP="008F391A">
      <w:r>
        <w:t xml:space="preserve">The easiest way to produce timestamped data is probably using a synchronized toggling digital signal.  Most of the devices under tests support digital inputs.  Simply by publishing the status of the digital input using GOOSE or MMS, it will be possible to monitor the timestamp of this digital point.  A simple PPS signal (1Hz) is sufficient to easily verify the synchronization. </w:t>
      </w:r>
    </w:p>
    <w:p w14:paraId="2836A118" w14:textId="77777777" w:rsidR="000973EC" w:rsidRDefault="000973EC" w:rsidP="008F391A">
      <w:r>
        <w:t xml:space="preserve">In order to simplify the analysis of the resulting application values, the monitoring system collecting the application level values shall also be synchronized.  This way, it is quite easy to make sure that </w:t>
      </w:r>
      <w:r>
        <w:lastRenderedPageBreak/>
        <w:t>timestamps are marked with the correct second.  (This requirement can be a bit tricky when testing leap seconds, since windows systems doesn’t nicely handle leap second.  For those tests, the monitoring system clock synchronization can be first synchronized, then disabled in order to collect sequential data during the leap second.)</w:t>
      </w:r>
    </w:p>
    <w:p w14:paraId="52CEF09B" w14:textId="77777777" w:rsidR="000973EC" w:rsidRDefault="000973EC" w:rsidP="008F391A">
      <w:r>
        <w:t xml:space="preserve">Using </w:t>
      </w:r>
      <w:proofErr w:type="gramStart"/>
      <w:r>
        <w:t>the a</w:t>
      </w:r>
      <w:proofErr w:type="gramEnd"/>
      <w:r>
        <w:t xml:space="preserve"> digital signal, the validation is done as follow:</w:t>
      </w:r>
    </w:p>
    <w:p w14:paraId="67F150CF" w14:textId="77777777" w:rsidR="000973EC" w:rsidRDefault="000973EC" w:rsidP="008F391A">
      <w:pPr>
        <w:pStyle w:val="ListParagraph"/>
        <w:numPr>
          <w:ilvl w:val="0"/>
          <w:numId w:val="90"/>
        </w:numPr>
      </w:pPr>
      <w:r>
        <w:t>Validate that the rising edge of the digital signal occurs on the top of the second.</w:t>
      </w:r>
    </w:p>
    <w:p w14:paraId="2FB6019F" w14:textId="77777777" w:rsidR="000973EC" w:rsidRDefault="000973EC" w:rsidP="008F391A">
      <w:pPr>
        <w:pStyle w:val="ListParagraph"/>
        <w:numPr>
          <w:ilvl w:val="1"/>
          <w:numId w:val="90"/>
        </w:numPr>
      </w:pPr>
      <w:r>
        <w:t xml:space="preserve">For GOOSE check the timestamp of the value in the message when </w:t>
      </w:r>
      <w:proofErr w:type="spellStart"/>
      <w:r>
        <w:t>stVal</w:t>
      </w:r>
      <w:proofErr w:type="spellEnd"/>
      <w:r>
        <w:t xml:space="preserve"> change to true.</w:t>
      </w:r>
    </w:p>
    <w:p w14:paraId="7469043B" w14:textId="77777777" w:rsidR="000973EC" w:rsidRDefault="000973EC" w:rsidP="008F391A">
      <w:pPr>
        <w:pStyle w:val="ListParagraph"/>
        <w:numPr>
          <w:ilvl w:val="1"/>
          <w:numId w:val="90"/>
        </w:numPr>
      </w:pPr>
      <w:r>
        <w:t xml:space="preserve">For MMS, check the timestamp of the value in the reports when </w:t>
      </w:r>
      <w:proofErr w:type="spellStart"/>
      <w:r>
        <w:t>stVal</w:t>
      </w:r>
      <w:proofErr w:type="spellEnd"/>
      <w:r>
        <w:t xml:space="preserve"> change to true.</w:t>
      </w:r>
    </w:p>
    <w:p w14:paraId="7BD4329B" w14:textId="77777777" w:rsidR="000973EC" w:rsidRDefault="000973EC" w:rsidP="008F391A">
      <w:pPr>
        <w:pStyle w:val="ListParagraph"/>
        <w:numPr>
          <w:ilvl w:val="0"/>
          <w:numId w:val="90"/>
        </w:numPr>
      </w:pPr>
      <w:r>
        <w:t xml:space="preserve">Validate that the time (second) of the timestamp </w:t>
      </w:r>
      <w:r>
        <w:rPr>
          <w:rFonts w:cs="Arial"/>
          <w:szCs w:val="18"/>
        </w:rPr>
        <w:t xml:space="preserve">is matching </w:t>
      </w:r>
      <w:r>
        <w:t>the time of the monitoring system.</w:t>
      </w:r>
    </w:p>
    <w:p w14:paraId="16A66929" w14:textId="77777777" w:rsidR="000973EC" w:rsidRDefault="000973EC" w:rsidP="008F391A">
      <w:pPr>
        <w:pStyle w:val="ListParagraph"/>
        <w:numPr>
          <w:ilvl w:val="0"/>
          <w:numId w:val="90"/>
        </w:numPr>
      </w:pPr>
      <w:r>
        <w:t>Validate time quality</w:t>
      </w:r>
    </w:p>
    <w:p w14:paraId="091CFF52" w14:textId="77777777" w:rsidR="000973EC" w:rsidRDefault="000973EC" w:rsidP="008F391A">
      <w:pPr>
        <w:pStyle w:val="ListParagraph"/>
        <w:numPr>
          <w:ilvl w:val="1"/>
          <w:numId w:val="90"/>
        </w:numPr>
      </w:pPr>
      <w:r>
        <w:t xml:space="preserve">Quality bits should match expected test result: </w:t>
      </w:r>
      <w:proofErr w:type="spellStart"/>
      <w:r>
        <w:t>LeapSecondKnown</w:t>
      </w:r>
      <w:proofErr w:type="spellEnd"/>
      <w:r>
        <w:t xml:space="preserve"> (LSK), </w:t>
      </w:r>
      <w:proofErr w:type="spellStart"/>
      <w:r>
        <w:t>ClockNotSynchronized</w:t>
      </w:r>
      <w:proofErr w:type="spellEnd"/>
      <w:r>
        <w:t xml:space="preserve"> (CNS), </w:t>
      </w:r>
      <w:proofErr w:type="spellStart"/>
      <w:r>
        <w:t>ClockFailure</w:t>
      </w:r>
      <w:proofErr w:type="spellEnd"/>
      <w:r>
        <w:t xml:space="preserve"> (CF)</w:t>
      </w:r>
    </w:p>
    <w:p w14:paraId="387BB3D2" w14:textId="77777777" w:rsidR="000973EC" w:rsidRDefault="000973EC" w:rsidP="008F391A">
      <w:pPr>
        <w:pStyle w:val="ListParagraph"/>
        <w:numPr>
          <w:ilvl w:val="1"/>
          <w:numId w:val="90"/>
        </w:numPr>
      </w:pPr>
      <w:r>
        <w:t>In all cases, the difference between the observed timestamp and the simulation shall be within the uncertainty defined by the (timestamp time quality + simulation uncertainty).</w:t>
      </w:r>
    </w:p>
    <w:p w14:paraId="7CAE609E" w14:textId="77777777" w:rsidR="000973EC" w:rsidRDefault="000973EC" w:rsidP="008F391A">
      <w:pPr>
        <w:pStyle w:val="ListParagraph"/>
        <w:ind w:left="1440"/>
      </w:pPr>
    </w:p>
    <w:p w14:paraId="48BD8BBA" w14:textId="77777777" w:rsidR="000973EC" w:rsidRDefault="000973EC" w:rsidP="008F391A">
      <w:r>
        <w:t>(The falling edge of the signal can also be used; it should match the duty cycle of the simulation signal.)</w:t>
      </w:r>
    </w:p>
    <w:sectPr w:rsidR="000973EC">
      <w:headerReference w:type="default" r:id="rId5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6" w:author="Herbert Falk" w:date="2019-08-27T11:50:00Z" w:initials="HF">
    <w:p w14:paraId="77A6A5C4" w14:textId="6BF65E6A" w:rsidR="00303531" w:rsidRDefault="00303531">
      <w:pPr>
        <w:pStyle w:val="CommentText"/>
      </w:pPr>
      <w:r>
        <w:rPr>
          <w:rStyle w:val="CommentReference"/>
        </w:rPr>
        <w:annotationRef/>
      </w:r>
      <w:r>
        <w:t>Need to discuss this</w:t>
      </w:r>
    </w:p>
  </w:comment>
  <w:comment w:id="64" w:author="Christoph Brunner" w:date="2019-09-01T01:18:00Z" w:initials="CB">
    <w:p w14:paraId="1430ECEE" w14:textId="7F967219" w:rsidR="00303531" w:rsidRDefault="00303531">
      <w:pPr>
        <w:pStyle w:val="CommentText"/>
      </w:pPr>
      <w:r>
        <w:rPr>
          <w:rStyle w:val="CommentReference"/>
        </w:rPr>
        <w:annotationRef/>
      </w:r>
      <w:r>
        <w:t>There seems to be some duplication with GOOSE tests under Normal</w:t>
      </w:r>
    </w:p>
  </w:comment>
  <w:comment w:id="73" w:author="Christoph Brunner" w:date="2019-09-02T19:34:00Z" w:initials="CB">
    <w:p w14:paraId="7E9F60C6" w14:textId="05B4F3BD" w:rsidR="00303531" w:rsidRDefault="00303531">
      <w:pPr>
        <w:pStyle w:val="CommentText"/>
      </w:pPr>
      <w:r>
        <w:rPr>
          <w:rStyle w:val="CommentReference"/>
        </w:rPr>
        <w:annotationRef/>
      </w:r>
      <w:r>
        <w:t>Why is that under disruptive and not under isolation? This is not disruptive…</w:t>
      </w:r>
    </w:p>
  </w:comment>
  <w:comment w:id="78" w:author="Christoph Brunner" w:date="2019-09-02T19:34:00Z" w:initials="CB">
    <w:p w14:paraId="09F749EB" w14:textId="733C2B0E" w:rsidR="00303531" w:rsidRDefault="00303531">
      <w:pPr>
        <w:pStyle w:val="CommentText"/>
      </w:pPr>
      <w:r>
        <w:rPr>
          <w:rStyle w:val="CommentReference"/>
        </w:rPr>
        <w:annotationRef/>
      </w:r>
      <w:r>
        <w:t>Why is that under disruptive and not under isolation? This is not disruptive…</w:t>
      </w:r>
    </w:p>
  </w:comment>
  <w:comment w:id="81" w:author="Herbert Falk" w:date="2019-08-27T11:50:00Z" w:initials="HF">
    <w:p w14:paraId="201F9AED" w14:textId="77777777" w:rsidR="00342BFC" w:rsidRDefault="00342BFC" w:rsidP="00342BFC">
      <w:pPr>
        <w:pStyle w:val="CommentText"/>
      </w:pPr>
      <w:r>
        <w:rPr>
          <w:rStyle w:val="CommentReference"/>
        </w:rPr>
        <w:annotationRef/>
      </w:r>
      <w:r>
        <w:t>Need to discuss this</w:t>
      </w:r>
    </w:p>
  </w:comment>
  <w:comment w:id="85" w:author="Christoph Brunner" w:date="2019-09-03T21:45:00Z" w:initials="CB">
    <w:p w14:paraId="53744EFC" w14:textId="40F5621A" w:rsidR="00634567" w:rsidRDefault="00634567">
      <w:pPr>
        <w:pStyle w:val="CommentText"/>
      </w:pPr>
      <w:r>
        <w:rPr>
          <w:rStyle w:val="CommentReference"/>
        </w:rPr>
        <w:annotationRef/>
      </w:r>
      <w:r>
        <w:t>This does not seem to be disruptive</w:t>
      </w:r>
    </w:p>
  </w:comment>
  <w:comment w:id="90" w:author="Christoph Brunner" w:date="2019-09-03T22:00:00Z" w:initials="CB">
    <w:p w14:paraId="40313ADF" w14:textId="21D23D6C" w:rsidR="00634567" w:rsidRDefault="00634567">
      <w:pPr>
        <w:pStyle w:val="CommentText"/>
      </w:pPr>
      <w:r>
        <w:rPr>
          <w:rStyle w:val="CommentReference"/>
        </w:rPr>
        <w:annotationRef/>
      </w:r>
      <w:r>
        <w:t>Do we have any of those in the integrated application?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A6A5C4" w15:done="0"/>
  <w15:commentEx w15:paraId="1430ECEE" w15:done="0"/>
  <w15:commentEx w15:paraId="7E9F60C6" w15:done="0"/>
  <w15:commentEx w15:paraId="09F749EB" w15:done="0"/>
  <w15:commentEx w15:paraId="201F9AED" w15:done="0"/>
  <w15:commentEx w15:paraId="53744EFC" w15:done="0"/>
  <w15:commentEx w15:paraId="40313AD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A6A5C4" w16cid:durableId="210F97A1"/>
  <w16cid:commentId w16cid:paraId="1430ECEE" w16cid:durableId="21159AFB"/>
  <w16cid:commentId w16cid:paraId="7E9F60C6" w16cid:durableId="2117ED2E"/>
  <w16cid:commentId w16cid:paraId="09F749EB" w16cid:durableId="2117ED3B"/>
  <w16cid:commentId w16cid:paraId="201F9AED" w16cid:durableId="211CA2DC"/>
  <w16cid:commentId w16cid:paraId="53744EFC" w16cid:durableId="21195D8F"/>
  <w16cid:commentId w16cid:paraId="40313ADF" w16cid:durableId="211960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FC59D" w14:textId="77777777" w:rsidR="009655BA" w:rsidRDefault="009655BA" w:rsidP="00011BE2">
      <w:pPr>
        <w:spacing w:after="0" w:line="240" w:lineRule="auto"/>
      </w:pPr>
      <w:r>
        <w:separator/>
      </w:r>
    </w:p>
  </w:endnote>
  <w:endnote w:type="continuationSeparator" w:id="0">
    <w:p w14:paraId="73CC450D" w14:textId="77777777" w:rsidR="009655BA" w:rsidRDefault="009655BA" w:rsidP="00011BE2">
      <w:pPr>
        <w:spacing w:after="0" w:line="240" w:lineRule="auto"/>
      </w:pPr>
      <w:r>
        <w:continuationSeparator/>
      </w:r>
    </w:p>
  </w:endnote>
  <w:endnote w:type="continuationNotice" w:id="1">
    <w:p w14:paraId="5C0B965C" w14:textId="77777777" w:rsidR="009655BA" w:rsidRDefault="009655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25EC3" w14:textId="77777777" w:rsidR="009655BA" w:rsidRDefault="009655BA" w:rsidP="00011BE2">
      <w:pPr>
        <w:spacing w:after="0" w:line="240" w:lineRule="auto"/>
      </w:pPr>
      <w:r>
        <w:separator/>
      </w:r>
    </w:p>
  </w:footnote>
  <w:footnote w:type="continuationSeparator" w:id="0">
    <w:p w14:paraId="42288C9B" w14:textId="77777777" w:rsidR="009655BA" w:rsidRDefault="009655BA" w:rsidP="00011BE2">
      <w:pPr>
        <w:spacing w:after="0" w:line="240" w:lineRule="auto"/>
      </w:pPr>
      <w:r>
        <w:continuationSeparator/>
      </w:r>
    </w:p>
  </w:footnote>
  <w:footnote w:type="continuationNotice" w:id="1">
    <w:p w14:paraId="2532AC2E" w14:textId="77777777" w:rsidR="009655BA" w:rsidRDefault="009655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7DBEC" w14:textId="77777777" w:rsidR="00303531" w:rsidRDefault="00303531">
    <w:pPr>
      <w:pStyle w:val="Header"/>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74BAC689" wp14:editId="3C5F59CD">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4D3D5" w14:textId="088673CE" w:rsidR="00303531" w:rsidRDefault="00303531">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BAC689" id="Group 167"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KAAAAAAAA&#10;ACEAoj3WLfAaAADwGgAAFAAAAGRycy9tZWRpYS9pbWFnZTEucG5n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3104D3D5" w14:textId="088673CE" w:rsidR="00303531" w:rsidRDefault="00303531">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2E3A"/>
    <w:multiLevelType w:val="multilevel"/>
    <w:tmpl w:val="49861550"/>
    <w:numStyleLink w:val="Style1"/>
  </w:abstractNum>
  <w:abstractNum w:abstractNumId="1" w15:restartNumberingAfterBreak="0">
    <w:nsid w:val="01B35851"/>
    <w:multiLevelType w:val="hybridMultilevel"/>
    <w:tmpl w:val="D9FC2678"/>
    <w:lvl w:ilvl="0" w:tplc="0C07000F">
      <w:start w:val="1"/>
      <w:numFmt w:val="decimal"/>
      <w:lvlText w:val="%1."/>
      <w:lvlJc w:val="left"/>
      <w:pPr>
        <w:ind w:left="1647" w:hanging="360"/>
      </w:pPr>
    </w:lvl>
    <w:lvl w:ilvl="1" w:tplc="0C070019">
      <w:start w:val="1"/>
      <w:numFmt w:val="lowerLetter"/>
      <w:lvlText w:val="%2."/>
      <w:lvlJc w:val="left"/>
      <w:pPr>
        <w:ind w:left="2367" w:hanging="360"/>
      </w:pPr>
    </w:lvl>
    <w:lvl w:ilvl="2" w:tplc="0C07001B">
      <w:start w:val="1"/>
      <w:numFmt w:val="lowerRoman"/>
      <w:lvlText w:val="%3."/>
      <w:lvlJc w:val="right"/>
      <w:pPr>
        <w:ind w:left="3087" w:hanging="180"/>
      </w:pPr>
    </w:lvl>
    <w:lvl w:ilvl="3" w:tplc="0C07000F">
      <w:start w:val="1"/>
      <w:numFmt w:val="decimal"/>
      <w:lvlText w:val="%4."/>
      <w:lvlJc w:val="left"/>
      <w:pPr>
        <w:ind w:left="3807" w:hanging="360"/>
      </w:pPr>
    </w:lvl>
    <w:lvl w:ilvl="4" w:tplc="0C070019">
      <w:start w:val="1"/>
      <w:numFmt w:val="lowerLetter"/>
      <w:lvlText w:val="%5."/>
      <w:lvlJc w:val="left"/>
      <w:pPr>
        <w:ind w:left="4527" w:hanging="360"/>
      </w:pPr>
    </w:lvl>
    <w:lvl w:ilvl="5" w:tplc="0C07001B">
      <w:start w:val="1"/>
      <w:numFmt w:val="lowerRoman"/>
      <w:lvlText w:val="%6."/>
      <w:lvlJc w:val="right"/>
      <w:pPr>
        <w:ind w:left="5247" w:hanging="180"/>
      </w:pPr>
    </w:lvl>
    <w:lvl w:ilvl="6" w:tplc="0C07000F">
      <w:start w:val="1"/>
      <w:numFmt w:val="decimal"/>
      <w:lvlText w:val="%7."/>
      <w:lvlJc w:val="left"/>
      <w:pPr>
        <w:ind w:left="5967" w:hanging="360"/>
      </w:pPr>
    </w:lvl>
    <w:lvl w:ilvl="7" w:tplc="0C070019">
      <w:start w:val="1"/>
      <w:numFmt w:val="lowerLetter"/>
      <w:lvlText w:val="%8."/>
      <w:lvlJc w:val="left"/>
      <w:pPr>
        <w:ind w:left="6687" w:hanging="360"/>
      </w:pPr>
    </w:lvl>
    <w:lvl w:ilvl="8" w:tplc="0C07001B">
      <w:start w:val="1"/>
      <w:numFmt w:val="lowerRoman"/>
      <w:lvlText w:val="%9."/>
      <w:lvlJc w:val="right"/>
      <w:pPr>
        <w:ind w:left="7407" w:hanging="180"/>
      </w:pPr>
    </w:lvl>
  </w:abstractNum>
  <w:abstractNum w:abstractNumId="2" w15:restartNumberingAfterBreak="0">
    <w:nsid w:val="023C5D8A"/>
    <w:multiLevelType w:val="hybridMultilevel"/>
    <w:tmpl w:val="8B4A2F32"/>
    <w:lvl w:ilvl="0" w:tplc="1009000F">
      <w:start w:val="1"/>
      <w:numFmt w:val="decimal"/>
      <w:lvlText w:val="%1."/>
      <w:lvlJc w:val="left"/>
      <w:pPr>
        <w:ind w:left="5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2762A5E"/>
    <w:multiLevelType w:val="hybridMultilevel"/>
    <w:tmpl w:val="13863B70"/>
    <w:lvl w:ilvl="0" w:tplc="0C07000F">
      <w:start w:val="1"/>
      <w:numFmt w:val="decimal"/>
      <w:lvlText w:val="%1."/>
      <w:lvlJc w:val="left"/>
      <w:pPr>
        <w:ind w:left="1287" w:hanging="360"/>
      </w:pPr>
    </w:lvl>
    <w:lvl w:ilvl="1" w:tplc="0C070019">
      <w:start w:val="1"/>
      <w:numFmt w:val="lowerLetter"/>
      <w:lvlText w:val="%2."/>
      <w:lvlJc w:val="left"/>
      <w:pPr>
        <w:ind w:left="2007" w:hanging="360"/>
      </w:pPr>
    </w:lvl>
    <w:lvl w:ilvl="2" w:tplc="0C07001B">
      <w:start w:val="1"/>
      <w:numFmt w:val="lowerRoman"/>
      <w:lvlText w:val="%3."/>
      <w:lvlJc w:val="right"/>
      <w:pPr>
        <w:ind w:left="2727" w:hanging="180"/>
      </w:pPr>
    </w:lvl>
    <w:lvl w:ilvl="3" w:tplc="0C07000F">
      <w:start w:val="1"/>
      <w:numFmt w:val="decimal"/>
      <w:lvlText w:val="%4."/>
      <w:lvlJc w:val="left"/>
      <w:pPr>
        <w:ind w:left="3447" w:hanging="360"/>
      </w:pPr>
    </w:lvl>
    <w:lvl w:ilvl="4" w:tplc="0C070019">
      <w:start w:val="1"/>
      <w:numFmt w:val="lowerLetter"/>
      <w:lvlText w:val="%5."/>
      <w:lvlJc w:val="left"/>
      <w:pPr>
        <w:ind w:left="4167" w:hanging="360"/>
      </w:pPr>
    </w:lvl>
    <w:lvl w:ilvl="5" w:tplc="0C07001B">
      <w:start w:val="1"/>
      <w:numFmt w:val="lowerRoman"/>
      <w:lvlText w:val="%6."/>
      <w:lvlJc w:val="right"/>
      <w:pPr>
        <w:ind w:left="4887" w:hanging="180"/>
      </w:pPr>
    </w:lvl>
    <w:lvl w:ilvl="6" w:tplc="0C07000F">
      <w:start w:val="1"/>
      <w:numFmt w:val="decimal"/>
      <w:lvlText w:val="%7."/>
      <w:lvlJc w:val="left"/>
      <w:pPr>
        <w:ind w:left="5607" w:hanging="360"/>
      </w:pPr>
    </w:lvl>
    <w:lvl w:ilvl="7" w:tplc="0C070019">
      <w:start w:val="1"/>
      <w:numFmt w:val="lowerLetter"/>
      <w:lvlText w:val="%8."/>
      <w:lvlJc w:val="left"/>
      <w:pPr>
        <w:ind w:left="6327" w:hanging="360"/>
      </w:pPr>
    </w:lvl>
    <w:lvl w:ilvl="8" w:tplc="0C07001B">
      <w:start w:val="1"/>
      <w:numFmt w:val="lowerRoman"/>
      <w:lvlText w:val="%9."/>
      <w:lvlJc w:val="right"/>
      <w:pPr>
        <w:ind w:left="7047" w:hanging="180"/>
      </w:pPr>
    </w:lvl>
  </w:abstractNum>
  <w:abstractNum w:abstractNumId="4" w15:restartNumberingAfterBreak="0">
    <w:nsid w:val="028D021D"/>
    <w:multiLevelType w:val="hybridMultilevel"/>
    <w:tmpl w:val="4612B032"/>
    <w:lvl w:ilvl="0" w:tplc="C4FA344A">
      <w:numFmt w:val="bullet"/>
      <w:lvlText w:val="-"/>
      <w:lvlJc w:val="left"/>
      <w:pPr>
        <w:ind w:left="1080" w:hanging="360"/>
      </w:pPr>
      <w:rPr>
        <w:rFonts w:ascii="Arial" w:eastAsiaTheme="minorHAns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32F4327"/>
    <w:multiLevelType w:val="hybridMultilevel"/>
    <w:tmpl w:val="5678CB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34818F0"/>
    <w:multiLevelType w:val="hybridMultilevel"/>
    <w:tmpl w:val="A0C4E800"/>
    <w:lvl w:ilvl="0" w:tplc="0C07000F">
      <w:start w:val="1"/>
      <w:numFmt w:val="decimal"/>
      <w:lvlText w:val="%1."/>
      <w:lvlJc w:val="left"/>
      <w:pPr>
        <w:ind w:left="1287" w:hanging="360"/>
      </w:pPr>
    </w:lvl>
    <w:lvl w:ilvl="1" w:tplc="0C070019">
      <w:start w:val="1"/>
      <w:numFmt w:val="lowerLetter"/>
      <w:lvlText w:val="%2."/>
      <w:lvlJc w:val="left"/>
      <w:pPr>
        <w:ind w:left="2007" w:hanging="360"/>
      </w:pPr>
    </w:lvl>
    <w:lvl w:ilvl="2" w:tplc="0C07001B">
      <w:start w:val="1"/>
      <w:numFmt w:val="lowerRoman"/>
      <w:lvlText w:val="%3."/>
      <w:lvlJc w:val="right"/>
      <w:pPr>
        <w:ind w:left="2727" w:hanging="180"/>
      </w:pPr>
    </w:lvl>
    <w:lvl w:ilvl="3" w:tplc="0C07000F">
      <w:start w:val="1"/>
      <w:numFmt w:val="decimal"/>
      <w:lvlText w:val="%4."/>
      <w:lvlJc w:val="left"/>
      <w:pPr>
        <w:ind w:left="3447" w:hanging="360"/>
      </w:pPr>
    </w:lvl>
    <w:lvl w:ilvl="4" w:tplc="0C070019">
      <w:start w:val="1"/>
      <w:numFmt w:val="lowerLetter"/>
      <w:lvlText w:val="%5."/>
      <w:lvlJc w:val="left"/>
      <w:pPr>
        <w:ind w:left="4167" w:hanging="360"/>
      </w:pPr>
    </w:lvl>
    <w:lvl w:ilvl="5" w:tplc="0C07001B">
      <w:start w:val="1"/>
      <w:numFmt w:val="lowerRoman"/>
      <w:lvlText w:val="%6."/>
      <w:lvlJc w:val="right"/>
      <w:pPr>
        <w:ind w:left="4887" w:hanging="180"/>
      </w:pPr>
    </w:lvl>
    <w:lvl w:ilvl="6" w:tplc="0C07000F">
      <w:start w:val="1"/>
      <w:numFmt w:val="decimal"/>
      <w:lvlText w:val="%7."/>
      <w:lvlJc w:val="left"/>
      <w:pPr>
        <w:ind w:left="5607" w:hanging="360"/>
      </w:pPr>
    </w:lvl>
    <w:lvl w:ilvl="7" w:tplc="0C070019">
      <w:start w:val="1"/>
      <w:numFmt w:val="lowerLetter"/>
      <w:lvlText w:val="%8."/>
      <w:lvlJc w:val="left"/>
      <w:pPr>
        <w:ind w:left="6327" w:hanging="360"/>
      </w:pPr>
    </w:lvl>
    <w:lvl w:ilvl="8" w:tplc="0C07001B">
      <w:start w:val="1"/>
      <w:numFmt w:val="lowerRoman"/>
      <w:lvlText w:val="%9."/>
      <w:lvlJc w:val="right"/>
      <w:pPr>
        <w:ind w:left="7047" w:hanging="180"/>
      </w:pPr>
    </w:lvl>
  </w:abstractNum>
  <w:abstractNum w:abstractNumId="7" w15:restartNumberingAfterBreak="0">
    <w:nsid w:val="03FE6242"/>
    <w:multiLevelType w:val="hybridMultilevel"/>
    <w:tmpl w:val="451A7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528064F"/>
    <w:multiLevelType w:val="hybridMultilevel"/>
    <w:tmpl w:val="8F90F2E2"/>
    <w:lvl w:ilvl="0" w:tplc="CA40B54E">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5990178"/>
    <w:multiLevelType w:val="hybridMultilevel"/>
    <w:tmpl w:val="79505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EC4D7C"/>
    <w:multiLevelType w:val="hybridMultilevel"/>
    <w:tmpl w:val="5858C07E"/>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07AD2CC6"/>
    <w:multiLevelType w:val="hybridMultilevel"/>
    <w:tmpl w:val="A1A49CC4"/>
    <w:lvl w:ilvl="0" w:tplc="0C07000F">
      <w:start w:val="1"/>
      <w:numFmt w:val="decimal"/>
      <w:lvlText w:val="%1."/>
      <w:lvlJc w:val="left"/>
      <w:pPr>
        <w:ind w:left="927" w:hanging="360"/>
      </w:pPr>
    </w:lvl>
    <w:lvl w:ilvl="1" w:tplc="0C070019">
      <w:start w:val="1"/>
      <w:numFmt w:val="lowerLetter"/>
      <w:lvlText w:val="%2."/>
      <w:lvlJc w:val="left"/>
      <w:pPr>
        <w:ind w:left="1647" w:hanging="360"/>
      </w:pPr>
    </w:lvl>
    <w:lvl w:ilvl="2" w:tplc="0C07001B">
      <w:start w:val="1"/>
      <w:numFmt w:val="lowerRoman"/>
      <w:lvlText w:val="%3."/>
      <w:lvlJc w:val="right"/>
      <w:pPr>
        <w:ind w:left="2367" w:hanging="180"/>
      </w:pPr>
    </w:lvl>
    <w:lvl w:ilvl="3" w:tplc="0C07000F">
      <w:start w:val="1"/>
      <w:numFmt w:val="decimal"/>
      <w:lvlText w:val="%4."/>
      <w:lvlJc w:val="left"/>
      <w:pPr>
        <w:ind w:left="3087" w:hanging="360"/>
      </w:pPr>
    </w:lvl>
    <w:lvl w:ilvl="4" w:tplc="0C070019">
      <w:start w:val="1"/>
      <w:numFmt w:val="lowerLetter"/>
      <w:lvlText w:val="%5."/>
      <w:lvlJc w:val="left"/>
      <w:pPr>
        <w:ind w:left="3807" w:hanging="360"/>
      </w:pPr>
    </w:lvl>
    <w:lvl w:ilvl="5" w:tplc="0C07001B">
      <w:start w:val="1"/>
      <w:numFmt w:val="lowerRoman"/>
      <w:lvlText w:val="%6."/>
      <w:lvlJc w:val="right"/>
      <w:pPr>
        <w:ind w:left="4527" w:hanging="180"/>
      </w:pPr>
    </w:lvl>
    <w:lvl w:ilvl="6" w:tplc="0C07000F">
      <w:start w:val="1"/>
      <w:numFmt w:val="decimal"/>
      <w:lvlText w:val="%7."/>
      <w:lvlJc w:val="left"/>
      <w:pPr>
        <w:ind w:left="5247" w:hanging="360"/>
      </w:pPr>
    </w:lvl>
    <w:lvl w:ilvl="7" w:tplc="0C070019">
      <w:start w:val="1"/>
      <w:numFmt w:val="lowerLetter"/>
      <w:lvlText w:val="%8."/>
      <w:lvlJc w:val="left"/>
      <w:pPr>
        <w:ind w:left="5967" w:hanging="360"/>
      </w:pPr>
    </w:lvl>
    <w:lvl w:ilvl="8" w:tplc="0C07001B">
      <w:start w:val="1"/>
      <w:numFmt w:val="lowerRoman"/>
      <w:lvlText w:val="%9."/>
      <w:lvlJc w:val="right"/>
      <w:pPr>
        <w:ind w:left="6687" w:hanging="180"/>
      </w:pPr>
    </w:lvl>
  </w:abstractNum>
  <w:abstractNum w:abstractNumId="12" w15:restartNumberingAfterBreak="0">
    <w:nsid w:val="08723540"/>
    <w:multiLevelType w:val="hybridMultilevel"/>
    <w:tmpl w:val="E14E20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8CC28E3"/>
    <w:multiLevelType w:val="hybridMultilevel"/>
    <w:tmpl w:val="98EE4C46"/>
    <w:lvl w:ilvl="0" w:tplc="5EAAF2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E86B2C"/>
    <w:multiLevelType w:val="hybridMultilevel"/>
    <w:tmpl w:val="9A02A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385BBC"/>
    <w:multiLevelType w:val="hybridMultilevel"/>
    <w:tmpl w:val="24DEE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693759"/>
    <w:multiLevelType w:val="hybridMultilevel"/>
    <w:tmpl w:val="2FF8825A"/>
    <w:lvl w:ilvl="0" w:tplc="0C070001">
      <w:start w:val="1"/>
      <w:numFmt w:val="bullet"/>
      <w:lvlText w:val=""/>
      <w:lvlJc w:val="left"/>
      <w:pPr>
        <w:ind w:left="1213" w:hanging="360"/>
      </w:pPr>
      <w:rPr>
        <w:rFonts w:ascii="Symbol" w:hAnsi="Symbol" w:hint="default"/>
      </w:rPr>
    </w:lvl>
    <w:lvl w:ilvl="1" w:tplc="3030EDDA">
      <w:numFmt w:val="bullet"/>
      <w:lvlText w:val="-"/>
      <w:lvlJc w:val="left"/>
      <w:pPr>
        <w:ind w:left="1933" w:hanging="360"/>
      </w:pPr>
      <w:rPr>
        <w:rFonts w:ascii="Calibri" w:eastAsiaTheme="minorHAnsi" w:hAnsi="Calibri" w:cstheme="minorBidi" w:hint="default"/>
      </w:rPr>
    </w:lvl>
    <w:lvl w:ilvl="2" w:tplc="0C070005">
      <w:start w:val="1"/>
      <w:numFmt w:val="bullet"/>
      <w:lvlText w:val=""/>
      <w:lvlJc w:val="left"/>
      <w:pPr>
        <w:ind w:left="2653" w:hanging="360"/>
      </w:pPr>
      <w:rPr>
        <w:rFonts w:ascii="Wingdings" w:hAnsi="Wingdings" w:hint="default"/>
      </w:rPr>
    </w:lvl>
    <w:lvl w:ilvl="3" w:tplc="0C070001">
      <w:start w:val="1"/>
      <w:numFmt w:val="bullet"/>
      <w:lvlText w:val=""/>
      <w:lvlJc w:val="left"/>
      <w:pPr>
        <w:ind w:left="3373" w:hanging="360"/>
      </w:pPr>
      <w:rPr>
        <w:rFonts w:ascii="Symbol" w:hAnsi="Symbol" w:hint="default"/>
      </w:rPr>
    </w:lvl>
    <w:lvl w:ilvl="4" w:tplc="0C070003">
      <w:start w:val="1"/>
      <w:numFmt w:val="bullet"/>
      <w:lvlText w:val="o"/>
      <w:lvlJc w:val="left"/>
      <w:pPr>
        <w:ind w:left="4093" w:hanging="360"/>
      </w:pPr>
      <w:rPr>
        <w:rFonts w:ascii="Courier New" w:hAnsi="Courier New" w:cs="Courier New" w:hint="default"/>
      </w:rPr>
    </w:lvl>
    <w:lvl w:ilvl="5" w:tplc="0C070005">
      <w:start w:val="1"/>
      <w:numFmt w:val="bullet"/>
      <w:lvlText w:val=""/>
      <w:lvlJc w:val="left"/>
      <w:pPr>
        <w:ind w:left="4813" w:hanging="360"/>
      </w:pPr>
      <w:rPr>
        <w:rFonts w:ascii="Wingdings" w:hAnsi="Wingdings" w:hint="default"/>
      </w:rPr>
    </w:lvl>
    <w:lvl w:ilvl="6" w:tplc="0C070001">
      <w:start w:val="1"/>
      <w:numFmt w:val="bullet"/>
      <w:lvlText w:val=""/>
      <w:lvlJc w:val="left"/>
      <w:pPr>
        <w:ind w:left="5533" w:hanging="360"/>
      </w:pPr>
      <w:rPr>
        <w:rFonts w:ascii="Symbol" w:hAnsi="Symbol" w:hint="default"/>
      </w:rPr>
    </w:lvl>
    <w:lvl w:ilvl="7" w:tplc="0C070003">
      <w:start w:val="1"/>
      <w:numFmt w:val="bullet"/>
      <w:lvlText w:val="o"/>
      <w:lvlJc w:val="left"/>
      <w:pPr>
        <w:ind w:left="6253" w:hanging="360"/>
      </w:pPr>
      <w:rPr>
        <w:rFonts w:ascii="Courier New" w:hAnsi="Courier New" w:cs="Courier New" w:hint="default"/>
      </w:rPr>
    </w:lvl>
    <w:lvl w:ilvl="8" w:tplc="0C070005">
      <w:start w:val="1"/>
      <w:numFmt w:val="bullet"/>
      <w:lvlText w:val=""/>
      <w:lvlJc w:val="left"/>
      <w:pPr>
        <w:ind w:left="6973" w:hanging="360"/>
      </w:pPr>
      <w:rPr>
        <w:rFonts w:ascii="Wingdings" w:hAnsi="Wingdings" w:hint="default"/>
      </w:rPr>
    </w:lvl>
  </w:abstractNum>
  <w:abstractNum w:abstractNumId="17" w15:restartNumberingAfterBreak="0">
    <w:nsid w:val="0986022A"/>
    <w:multiLevelType w:val="hybridMultilevel"/>
    <w:tmpl w:val="451A7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B3B0AF7"/>
    <w:multiLevelType w:val="multilevel"/>
    <w:tmpl w:val="49861550"/>
    <w:styleLink w:val="Style1"/>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CDA4425"/>
    <w:multiLevelType w:val="hybridMultilevel"/>
    <w:tmpl w:val="451A7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09B437A"/>
    <w:multiLevelType w:val="hybridMultilevel"/>
    <w:tmpl w:val="FDAA21AE"/>
    <w:lvl w:ilvl="0" w:tplc="040C0019">
      <w:start w:val="1"/>
      <w:numFmt w:val="lowerLetter"/>
      <w:lvlText w:val="%1."/>
      <w:lvlJc w:val="left"/>
      <w:pPr>
        <w:ind w:left="180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10D021E8"/>
    <w:multiLevelType w:val="hybridMultilevel"/>
    <w:tmpl w:val="148EED46"/>
    <w:lvl w:ilvl="0" w:tplc="F7ECCA7A">
      <w:start w:val="8"/>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1436A4F"/>
    <w:multiLevelType w:val="hybridMultilevel"/>
    <w:tmpl w:val="626055D6"/>
    <w:lvl w:ilvl="0" w:tplc="81D07C1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1534CEA"/>
    <w:multiLevelType w:val="hybridMultilevel"/>
    <w:tmpl w:val="066E0E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2DA78F6"/>
    <w:multiLevelType w:val="hybridMultilevel"/>
    <w:tmpl w:val="6DC6B156"/>
    <w:lvl w:ilvl="0" w:tplc="0C070017">
      <w:start w:val="1"/>
      <w:numFmt w:val="lowerLetter"/>
      <w:lvlText w:val="%1)"/>
      <w:lvlJc w:val="left"/>
      <w:pPr>
        <w:ind w:left="1287" w:hanging="360"/>
      </w:pPr>
    </w:lvl>
    <w:lvl w:ilvl="1" w:tplc="0C070019">
      <w:start w:val="1"/>
      <w:numFmt w:val="lowerLetter"/>
      <w:lvlText w:val="%2."/>
      <w:lvlJc w:val="left"/>
      <w:pPr>
        <w:ind w:left="2007" w:hanging="360"/>
      </w:pPr>
    </w:lvl>
    <w:lvl w:ilvl="2" w:tplc="0C07001B">
      <w:start w:val="1"/>
      <w:numFmt w:val="lowerRoman"/>
      <w:lvlText w:val="%3."/>
      <w:lvlJc w:val="right"/>
      <w:pPr>
        <w:ind w:left="2727" w:hanging="180"/>
      </w:pPr>
    </w:lvl>
    <w:lvl w:ilvl="3" w:tplc="0C07000F">
      <w:start w:val="1"/>
      <w:numFmt w:val="decimal"/>
      <w:lvlText w:val="%4."/>
      <w:lvlJc w:val="left"/>
      <w:pPr>
        <w:ind w:left="3447" w:hanging="360"/>
      </w:pPr>
    </w:lvl>
    <w:lvl w:ilvl="4" w:tplc="0C070019">
      <w:start w:val="1"/>
      <w:numFmt w:val="lowerLetter"/>
      <w:lvlText w:val="%5."/>
      <w:lvlJc w:val="left"/>
      <w:pPr>
        <w:ind w:left="4167" w:hanging="360"/>
      </w:pPr>
    </w:lvl>
    <w:lvl w:ilvl="5" w:tplc="0C07001B">
      <w:start w:val="1"/>
      <w:numFmt w:val="lowerRoman"/>
      <w:lvlText w:val="%6."/>
      <w:lvlJc w:val="right"/>
      <w:pPr>
        <w:ind w:left="4887" w:hanging="180"/>
      </w:pPr>
    </w:lvl>
    <w:lvl w:ilvl="6" w:tplc="0C07000F">
      <w:start w:val="1"/>
      <w:numFmt w:val="decimal"/>
      <w:lvlText w:val="%7."/>
      <w:lvlJc w:val="left"/>
      <w:pPr>
        <w:ind w:left="5607" w:hanging="360"/>
      </w:pPr>
    </w:lvl>
    <w:lvl w:ilvl="7" w:tplc="0C070019">
      <w:start w:val="1"/>
      <w:numFmt w:val="lowerLetter"/>
      <w:lvlText w:val="%8."/>
      <w:lvlJc w:val="left"/>
      <w:pPr>
        <w:ind w:left="6327" w:hanging="360"/>
      </w:pPr>
    </w:lvl>
    <w:lvl w:ilvl="8" w:tplc="0C07001B">
      <w:start w:val="1"/>
      <w:numFmt w:val="lowerRoman"/>
      <w:lvlText w:val="%9."/>
      <w:lvlJc w:val="right"/>
      <w:pPr>
        <w:ind w:left="7047" w:hanging="180"/>
      </w:pPr>
    </w:lvl>
  </w:abstractNum>
  <w:abstractNum w:abstractNumId="25" w15:restartNumberingAfterBreak="0">
    <w:nsid w:val="158118A4"/>
    <w:multiLevelType w:val="hybridMultilevel"/>
    <w:tmpl w:val="C798CCDA"/>
    <w:lvl w:ilvl="0" w:tplc="040C0019">
      <w:start w:val="1"/>
      <w:numFmt w:val="lowerLetter"/>
      <w:lvlText w:val="%1."/>
      <w:lvlJc w:val="left"/>
      <w:pPr>
        <w:ind w:left="180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15E06224"/>
    <w:multiLevelType w:val="hybridMultilevel"/>
    <w:tmpl w:val="968E59B8"/>
    <w:lvl w:ilvl="0" w:tplc="3030EDDA">
      <w:numFmt w:val="bullet"/>
      <w:lvlText w:val="-"/>
      <w:lvlJc w:val="left"/>
      <w:pPr>
        <w:ind w:left="927" w:hanging="360"/>
      </w:pPr>
      <w:rPr>
        <w:rFonts w:ascii="Calibri" w:eastAsiaTheme="minorHAnsi" w:hAnsi="Calibri" w:cstheme="minorBidi" w:hint="default"/>
      </w:rPr>
    </w:lvl>
    <w:lvl w:ilvl="1" w:tplc="0C070003">
      <w:start w:val="1"/>
      <w:numFmt w:val="bullet"/>
      <w:lvlText w:val="o"/>
      <w:lvlJc w:val="left"/>
      <w:pPr>
        <w:ind w:left="1647" w:hanging="360"/>
      </w:pPr>
      <w:rPr>
        <w:rFonts w:ascii="Courier New" w:hAnsi="Courier New" w:cs="Courier New" w:hint="default"/>
      </w:rPr>
    </w:lvl>
    <w:lvl w:ilvl="2" w:tplc="0C070005">
      <w:start w:val="1"/>
      <w:numFmt w:val="bullet"/>
      <w:lvlText w:val=""/>
      <w:lvlJc w:val="left"/>
      <w:pPr>
        <w:ind w:left="2367" w:hanging="360"/>
      </w:pPr>
      <w:rPr>
        <w:rFonts w:ascii="Wingdings" w:hAnsi="Wingdings" w:hint="default"/>
      </w:rPr>
    </w:lvl>
    <w:lvl w:ilvl="3" w:tplc="0C070001">
      <w:start w:val="1"/>
      <w:numFmt w:val="bullet"/>
      <w:lvlText w:val=""/>
      <w:lvlJc w:val="left"/>
      <w:pPr>
        <w:ind w:left="3087" w:hanging="360"/>
      </w:pPr>
      <w:rPr>
        <w:rFonts w:ascii="Symbol" w:hAnsi="Symbol" w:hint="default"/>
      </w:rPr>
    </w:lvl>
    <w:lvl w:ilvl="4" w:tplc="0C070003">
      <w:start w:val="1"/>
      <w:numFmt w:val="bullet"/>
      <w:lvlText w:val="o"/>
      <w:lvlJc w:val="left"/>
      <w:pPr>
        <w:ind w:left="3807" w:hanging="360"/>
      </w:pPr>
      <w:rPr>
        <w:rFonts w:ascii="Courier New" w:hAnsi="Courier New" w:cs="Courier New" w:hint="default"/>
      </w:rPr>
    </w:lvl>
    <w:lvl w:ilvl="5" w:tplc="0C070005">
      <w:start w:val="1"/>
      <w:numFmt w:val="bullet"/>
      <w:lvlText w:val=""/>
      <w:lvlJc w:val="left"/>
      <w:pPr>
        <w:ind w:left="4527" w:hanging="360"/>
      </w:pPr>
      <w:rPr>
        <w:rFonts w:ascii="Wingdings" w:hAnsi="Wingdings" w:hint="default"/>
      </w:rPr>
    </w:lvl>
    <w:lvl w:ilvl="6" w:tplc="0C070001">
      <w:start w:val="1"/>
      <w:numFmt w:val="bullet"/>
      <w:lvlText w:val=""/>
      <w:lvlJc w:val="left"/>
      <w:pPr>
        <w:ind w:left="5247" w:hanging="360"/>
      </w:pPr>
      <w:rPr>
        <w:rFonts w:ascii="Symbol" w:hAnsi="Symbol" w:hint="default"/>
      </w:rPr>
    </w:lvl>
    <w:lvl w:ilvl="7" w:tplc="0C070003">
      <w:start w:val="1"/>
      <w:numFmt w:val="bullet"/>
      <w:lvlText w:val="o"/>
      <w:lvlJc w:val="left"/>
      <w:pPr>
        <w:ind w:left="5967" w:hanging="360"/>
      </w:pPr>
      <w:rPr>
        <w:rFonts w:ascii="Courier New" w:hAnsi="Courier New" w:cs="Courier New" w:hint="default"/>
      </w:rPr>
    </w:lvl>
    <w:lvl w:ilvl="8" w:tplc="0C070005">
      <w:start w:val="1"/>
      <w:numFmt w:val="bullet"/>
      <w:lvlText w:val=""/>
      <w:lvlJc w:val="left"/>
      <w:pPr>
        <w:ind w:left="6687" w:hanging="360"/>
      </w:pPr>
      <w:rPr>
        <w:rFonts w:ascii="Wingdings" w:hAnsi="Wingdings" w:hint="default"/>
      </w:rPr>
    </w:lvl>
  </w:abstractNum>
  <w:abstractNum w:abstractNumId="27" w15:restartNumberingAfterBreak="0">
    <w:nsid w:val="161966D0"/>
    <w:multiLevelType w:val="hybridMultilevel"/>
    <w:tmpl w:val="5678CB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6237CA6"/>
    <w:multiLevelType w:val="hybridMultilevel"/>
    <w:tmpl w:val="A0C4E800"/>
    <w:lvl w:ilvl="0" w:tplc="0C07000F">
      <w:start w:val="1"/>
      <w:numFmt w:val="decimal"/>
      <w:lvlText w:val="%1."/>
      <w:lvlJc w:val="left"/>
      <w:pPr>
        <w:ind w:left="1287" w:hanging="360"/>
      </w:pPr>
    </w:lvl>
    <w:lvl w:ilvl="1" w:tplc="0C070019">
      <w:start w:val="1"/>
      <w:numFmt w:val="lowerLetter"/>
      <w:lvlText w:val="%2."/>
      <w:lvlJc w:val="left"/>
      <w:pPr>
        <w:ind w:left="2007" w:hanging="360"/>
      </w:pPr>
    </w:lvl>
    <w:lvl w:ilvl="2" w:tplc="0C07001B">
      <w:start w:val="1"/>
      <w:numFmt w:val="lowerRoman"/>
      <w:lvlText w:val="%3."/>
      <w:lvlJc w:val="right"/>
      <w:pPr>
        <w:ind w:left="2727" w:hanging="180"/>
      </w:pPr>
    </w:lvl>
    <w:lvl w:ilvl="3" w:tplc="0C07000F">
      <w:start w:val="1"/>
      <w:numFmt w:val="decimal"/>
      <w:lvlText w:val="%4."/>
      <w:lvlJc w:val="left"/>
      <w:pPr>
        <w:ind w:left="3447" w:hanging="360"/>
      </w:pPr>
    </w:lvl>
    <w:lvl w:ilvl="4" w:tplc="0C070019">
      <w:start w:val="1"/>
      <w:numFmt w:val="lowerLetter"/>
      <w:lvlText w:val="%5."/>
      <w:lvlJc w:val="left"/>
      <w:pPr>
        <w:ind w:left="4167" w:hanging="360"/>
      </w:pPr>
    </w:lvl>
    <w:lvl w:ilvl="5" w:tplc="0C07001B">
      <w:start w:val="1"/>
      <w:numFmt w:val="lowerRoman"/>
      <w:lvlText w:val="%6."/>
      <w:lvlJc w:val="right"/>
      <w:pPr>
        <w:ind w:left="4887" w:hanging="180"/>
      </w:pPr>
    </w:lvl>
    <w:lvl w:ilvl="6" w:tplc="0C07000F">
      <w:start w:val="1"/>
      <w:numFmt w:val="decimal"/>
      <w:lvlText w:val="%7."/>
      <w:lvlJc w:val="left"/>
      <w:pPr>
        <w:ind w:left="5607" w:hanging="360"/>
      </w:pPr>
    </w:lvl>
    <w:lvl w:ilvl="7" w:tplc="0C070019">
      <w:start w:val="1"/>
      <w:numFmt w:val="lowerLetter"/>
      <w:lvlText w:val="%8."/>
      <w:lvlJc w:val="left"/>
      <w:pPr>
        <w:ind w:left="6327" w:hanging="360"/>
      </w:pPr>
    </w:lvl>
    <w:lvl w:ilvl="8" w:tplc="0C07001B">
      <w:start w:val="1"/>
      <w:numFmt w:val="lowerRoman"/>
      <w:lvlText w:val="%9."/>
      <w:lvlJc w:val="right"/>
      <w:pPr>
        <w:ind w:left="7047" w:hanging="180"/>
      </w:pPr>
    </w:lvl>
  </w:abstractNum>
  <w:abstractNum w:abstractNumId="29" w15:restartNumberingAfterBreak="0">
    <w:nsid w:val="16585713"/>
    <w:multiLevelType w:val="hybridMultilevel"/>
    <w:tmpl w:val="98765E28"/>
    <w:lvl w:ilvl="0" w:tplc="040C0019">
      <w:start w:val="1"/>
      <w:numFmt w:val="lowerLetter"/>
      <w:lvlText w:val="%1."/>
      <w:lvlJc w:val="left"/>
      <w:pPr>
        <w:ind w:left="180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166F5271"/>
    <w:multiLevelType w:val="hybridMultilevel"/>
    <w:tmpl w:val="23DC1B04"/>
    <w:lvl w:ilvl="0" w:tplc="0C070017">
      <w:start w:val="1"/>
      <w:numFmt w:val="lowerLetter"/>
      <w:lvlText w:val="%1)"/>
      <w:lvlJc w:val="left"/>
      <w:pPr>
        <w:ind w:left="1134" w:hanging="360"/>
      </w:pPr>
    </w:lvl>
    <w:lvl w:ilvl="1" w:tplc="0C070019">
      <w:start w:val="1"/>
      <w:numFmt w:val="lowerLetter"/>
      <w:lvlText w:val="%2."/>
      <w:lvlJc w:val="left"/>
      <w:pPr>
        <w:ind w:left="1854" w:hanging="360"/>
      </w:pPr>
    </w:lvl>
    <w:lvl w:ilvl="2" w:tplc="0C07001B">
      <w:start w:val="1"/>
      <w:numFmt w:val="lowerRoman"/>
      <w:lvlText w:val="%3."/>
      <w:lvlJc w:val="right"/>
      <w:pPr>
        <w:ind w:left="2574" w:hanging="180"/>
      </w:pPr>
    </w:lvl>
    <w:lvl w:ilvl="3" w:tplc="0C07000F">
      <w:start w:val="1"/>
      <w:numFmt w:val="decimal"/>
      <w:lvlText w:val="%4."/>
      <w:lvlJc w:val="left"/>
      <w:pPr>
        <w:ind w:left="3294" w:hanging="360"/>
      </w:pPr>
    </w:lvl>
    <w:lvl w:ilvl="4" w:tplc="0C070019">
      <w:start w:val="1"/>
      <w:numFmt w:val="lowerLetter"/>
      <w:lvlText w:val="%5."/>
      <w:lvlJc w:val="left"/>
      <w:pPr>
        <w:ind w:left="4014" w:hanging="360"/>
      </w:pPr>
    </w:lvl>
    <w:lvl w:ilvl="5" w:tplc="0C07001B">
      <w:start w:val="1"/>
      <w:numFmt w:val="lowerRoman"/>
      <w:lvlText w:val="%6."/>
      <w:lvlJc w:val="right"/>
      <w:pPr>
        <w:ind w:left="4734" w:hanging="180"/>
      </w:pPr>
    </w:lvl>
    <w:lvl w:ilvl="6" w:tplc="0C07000F">
      <w:start w:val="1"/>
      <w:numFmt w:val="decimal"/>
      <w:lvlText w:val="%7."/>
      <w:lvlJc w:val="left"/>
      <w:pPr>
        <w:ind w:left="5454" w:hanging="360"/>
      </w:pPr>
    </w:lvl>
    <w:lvl w:ilvl="7" w:tplc="0C070019">
      <w:start w:val="1"/>
      <w:numFmt w:val="lowerLetter"/>
      <w:lvlText w:val="%8."/>
      <w:lvlJc w:val="left"/>
      <w:pPr>
        <w:ind w:left="6174" w:hanging="360"/>
      </w:pPr>
    </w:lvl>
    <w:lvl w:ilvl="8" w:tplc="0C07001B">
      <w:start w:val="1"/>
      <w:numFmt w:val="lowerRoman"/>
      <w:lvlText w:val="%9."/>
      <w:lvlJc w:val="right"/>
      <w:pPr>
        <w:ind w:left="6894" w:hanging="180"/>
      </w:pPr>
    </w:lvl>
  </w:abstractNum>
  <w:abstractNum w:abstractNumId="31" w15:restartNumberingAfterBreak="0">
    <w:nsid w:val="16D347AE"/>
    <w:multiLevelType w:val="hybridMultilevel"/>
    <w:tmpl w:val="27A8C57E"/>
    <w:lvl w:ilvl="0" w:tplc="B1686A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70C5249"/>
    <w:multiLevelType w:val="hybridMultilevel"/>
    <w:tmpl w:val="0CEA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386953"/>
    <w:multiLevelType w:val="hybridMultilevel"/>
    <w:tmpl w:val="A0C4E800"/>
    <w:lvl w:ilvl="0" w:tplc="0C07000F">
      <w:start w:val="1"/>
      <w:numFmt w:val="decimal"/>
      <w:lvlText w:val="%1."/>
      <w:lvlJc w:val="left"/>
      <w:pPr>
        <w:ind w:left="1287" w:hanging="360"/>
      </w:pPr>
    </w:lvl>
    <w:lvl w:ilvl="1" w:tplc="0C070019">
      <w:start w:val="1"/>
      <w:numFmt w:val="lowerLetter"/>
      <w:lvlText w:val="%2."/>
      <w:lvlJc w:val="left"/>
      <w:pPr>
        <w:ind w:left="2007" w:hanging="360"/>
      </w:pPr>
    </w:lvl>
    <w:lvl w:ilvl="2" w:tplc="0C07001B">
      <w:start w:val="1"/>
      <w:numFmt w:val="lowerRoman"/>
      <w:lvlText w:val="%3."/>
      <w:lvlJc w:val="right"/>
      <w:pPr>
        <w:ind w:left="2727" w:hanging="180"/>
      </w:pPr>
    </w:lvl>
    <w:lvl w:ilvl="3" w:tplc="0C07000F">
      <w:start w:val="1"/>
      <w:numFmt w:val="decimal"/>
      <w:lvlText w:val="%4."/>
      <w:lvlJc w:val="left"/>
      <w:pPr>
        <w:ind w:left="3447" w:hanging="360"/>
      </w:pPr>
    </w:lvl>
    <w:lvl w:ilvl="4" w:tplc="0C070019">
      <w:start w:val="1"/>
      <w:numFmt w:val="lowerLetter"/>
      <w:lvlText w:val="%5."/>
      <w:lvlJc w:val="left"/>
      <w:pPr>
        <w:ind w:left="4167" w:hanging="360"/>
      </w:pPr>
    </w:lvl>
    <w:lvl w:ilvl="5" w:tplc="0C07001B">
      <w:start w:val="1"/>
      <w:numFmt w:val="lowerRoman"/>
      <w:lvlText w:val="%6."/>
      <w:lvlJc w:val="right"/>
      <w:pPr>
        <w:ind w:left="4887" w:hanging="180"/>
      </w:pPr>
    </w:lvl>
    <w:lvl w:ilvl="6" w:tplc="0C07000F">
      <w:start w:val="1"/>
      <w:numFmt w:val="decimal"/>
      <w:lvlText w:val="%7."/>
      <w:lvlJc w:val="left"/>
      <w:pPr>
        <w:ind w:left="5607" w:hanging="360"/>
      </w:pPr>
    </w:lvl>
    <w:lvl w:ilvl="7" w:tplc="0C070019">
      <w:start w:val="1"/>
      <w:numFmt w:val="lowerLetter"/>
      <w:lvlText w:val="%8."/>
      <w:lvlJc w:val="left"/>
      <w:pPr>
        <w:ind w:left="6327" w:hanging="360"/>
      </w:pPr>
    </w:lvl>
    <w:lvl w:ilvl="8" w:tplc="0C07001B">
      <w:start w:val="1"/>
      <w:numFmt w:val="lowerRoman"/>
      <w:lvlText w:val="%9."/>
      <w:lvlJc w:val="right"/>
      <w:pPr>
        <w:ind w:left="7047" w:hanging="180"/>
      </w:pPr>
    </w:lvl>
  </w:abstractNum>
  <w:abstractNum w:abstractNumId="34" w15:restartNumberingAfterBreak="0">
    <w:nsid w:val="18662EE0"/>
    <w:multiLevelType w:val="hybridMultilevel"/>
    <w:tmpl w:val="3DDA5F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1B5968C1"/>
    <w:multiLevelType w:val="hybridMultilevel"/>
    <w:tmpl w:val="3D86CA4E"/>
    <w:lvl w:ilvl="0" w:tplc="BD445AC8">
      <w:start w:val="1"/>
      <w:numFmt w:val="decimal"/>
      <w:pStyle w:val="TestCaseNam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BA06D05"/>
    <w:multiLevelType w:val="hybridMultilevel"/>
    <w:tmpl w:val="AF18CC86"/>
    <w:lvl w:ilvl="0" w:tplc="6C08DC0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483A9E"/>
    <w:multiLevelType w:val="hybridMultilevel"/>
    <w:tmpl w:val="C05AD6E6"/>
    <w:lvl w:ilvl="0" w:tplc="040C0019">
      <w:start w:val="1"/>
      <w:numFmt w:val="lowerLetter"/>
      <w:lvlText w:val="%1."/>
      <w:lvlJc w:val="left"/>
      <w:pPr>
        <w:ind w:left="180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1E891884"/>
    <w:multiLevelType w:val="hybridMultilevel"/>
    <w:tmpl w:val="5C1AA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E8D4381"/>
    <w:multiLevelType w:val="hybridMultilevel"/>
    <w:tmpl w:val="48844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E66916"/>
    <w:multiLevelType w:val="hybridMultilevel"/>
    <w:tmpl w:val="81E490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1FE72600"/>
    <w:multiLevelType w:val="multilevel"/>
    <w:tmpl w:val="49861550"/>
    <w:numStyleLink w:val="Style1"/>
  </w:abstractNum>
  <w:abstractNum w:abstractNumId="42" w15:restartNumberingAfterBreak="0">
    <w:nsid w:val="20A74BB0"/>
    <w:multiLevelType w:val="hybridMultilevel"/>
    <w:tmpl w:val="B53E8704"/>
    <w:lvl w:ilvl="0" w:tplc="44BC58B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211B3350"/>
    <w:multiLevelType w:val="hybridMultilevel"/>
    <w:tmpl w:val="92BEE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B0184D"/>
    <w:multiLevelType w:val="hybridMultilevel"/>
    <w:tmpl w:val="FDAA21AE"/>
    <w:lvl w:ilvl="0" w:tplc="040C0019">
      <w:start w:val="1"/>
      <w:numFmt w:val="lowerLetter"/>
      <w:lvlText w:val="%1."/>
      <w:lvlJc w:val="left"/>
      <w:pPr>
        <w:ind w:left="180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15:restartNumberingAfterBreak="0">
    <w:nsid w:val="22961BAE"/>
    <w:multiLevelType w:val="hybridMultilevel"/>
    <w:tmpl w:val="2ED4E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800B4D"/>
    <w:multiLevelType w:val="hybridMultilevel"/>
    <w:tmpl w:val="841472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7" w15:restartNumberingAfterBreak="0">
    <w:nsid w:val="23AA66A4"/>
    <w:multiLevelType w:val="hybridMultilevel"/>
    <w:tmpl w:val="02DE5D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24CD7BF5"/>
    <w:multiLevelType w:val="hybridMultilevel"/>
    <w:tmpl w:val="57A00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901E7"/>
    <w:multiLevelType w:val="hybridMultilevel"/>
    <w:tmpl w:val="7A2C549C"/>
    <w:lvl w:ilvl="0" w:tplc="040C000F">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0" w15:restartNumberingAfterBreak="0">
    <w:nsid w:val="26B706AA"/>
    <w:multiLevelType w:val="hybridMultilevel"/>
    <w:tmpl w:val="9410970E"/>
    <w:lvl w:ilvl="0" w:tplc="040C0019">
      <w:start w:val="1"/>
      <w:numFmt w:val="lowerLetter"/>
      <w:lvlText w:val="%1."/>
      <w:lvlJc w:val="left"/>
      <w:pPr>
        <w:ind w:left="180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1" w15:restartNumberingAfterBreak="0">
    <w:nsid w:val="27565377"/>
    <w:multiLevelType w:val="hybridMultilevel"/>
    <w:tmpl w:val="451A7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28377540"/>
    <w:multiLevelType w:val="multilevel"/>
    <w:tmpl w:val="49861550"/>
    <w:numStyleLink w:val="Style1"/>
  </w:abstractNum>
  <w:abstractNum w:abstractNumId="53" w15:restartNumberingAfterBreak="0">
    <w:nsid w:val="29EB4D19"/>
    <w:multiLevelType w:val="hybridMultilevel"/>
    <w:tmpl w:val="636C80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4" w15:restartNumberingAfterBreak="0">
    <w:nsid w:val="2AE96BF0"/>
    <w:multiLevelType w:val="hybridMultilevel"/>
    <w:tmpl w:val="424A676E"/>
    <w:lvl w:ilvl="0" w:tplc="B2F634D0">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2B1620C6"/>
    <w:multiLevelType w:val="hybridMultilevel"/>
    <w:tmpl w:val="424A676E"/>
    <w:lvl w:ilvl="0" w:tplc="B2F634D0">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CAD29AA"/>
    <w:multiLevelType w:val="hybridMultilevel"/>
    <w:tmpl w:val="A0C4E800"/>
    <w:lvl w:ilvl="0" w:tplc="0C07000F">
      <w:start w:val="1"/>
      <w:numFmt w:val="decimal"/>
      <w:lvlText w:val="%1."/>
      <w:lvlJc w:val="left"/>
      <w:pPr>
        <w:ind w:left="720" w:hanging="360"/>
      </w:pPr>
    </w:lvl>
    <w:lvl w:ilvl="1" w:tplc="0C070019">
      <w:start w:val="1"/>
      <w:numFmt w:val="lowerLetter"/>
      <w:lvlText w:val="%2."/>
      <w:lvlJc w:val="left"/>
      <w:pPr>
        <w:ind w:left="2007" w:hanging="360"/>
      </w:pPr>
    </w:lvl>
    <w:lvl w:ilvl="2" w:tplc="0C07001B">
      <w:start w:val="1"/>
      <w:numFmt w:val="lowerRoman"/>
      <w:lvlText w:val="%3."/>
      <w:lvlJc w:val="right"/>
      <w:pPr>
        <w:ind w:left="2727" w:hanging="180"/>
      </w:pPr>
    </w:lvl>
    <w:lvl w:ilvl="3" w:tplc="0C07000F">
      <w:start w:val="1"/>
      <w:numFmt w:val="decimal"/>
      <w:lvlText w:val="%4."/>
      <w:lvlJc w:val="left"/>
      <w:pPr>
        <w:ind w:left="3447" w:hanging="360"/>
      </w:pPr>
    </w:lvl>
    <w:lvl w:ilvl="4" w:tplc="0C070019">
      <w:start w:val="1"/>
      <w:numFmt w:val="lowerLetter"/>
      <w:lvlText w:val="%5."/>
      <w:lvlJc w:val="left"/>
      <w:pPr>
        <w:ind w:left="4167" w:hanging="360"/>
      </w:pPr>
    </w:lvl>
    <w:lvl w:ilvl="5" w:tplc="0C07001B">
      <w:start w:val="1"/>
      <w:numFmt w:val="lowerRoman"/>
      <w:lvlText w:val="%6."/>
      <w:lvlJc w:val="right"/>
      <w:pPr>
        <w:ind w:left="4887" w:hanging="180"/>
      </w:pPr>
    </w:lvl>
    <w:lvl w:ilvl="6" w:tplc="0C07000F">
      <w:start w:val="1"/>
      <w:numFmt w:val="decimal"/>
      <w:lvlText w:val="%7."/>
      <w:lvlJc w:val="left"/>
      <w:pPr>
        <w:ind w:left="5607" w:hanging="360"/>
      </w:pPr>
    </w:lvl>
    <w:lvl w:ilvl="7" w:tplc="0C070019">
      <w:start w:val="1"/>
      <w:numFmt w:val="lowerLetter"/>
      <w:lvlText w:val="%8."/>
      <w:lvlJc w:val="left"/>
      <w:pPr>
        <w:ind w:left="6327" w:hanging="360"/>
      </w:pPr>
    </w:lvl>
    <w:lvl w:ilvl="8" w:tplc="0C07001B">
      <w:start w:val="1"/>
      <w:numFmt w:val="lowerRoman"/>
      <w:lvlText w:val="%9."/>
      <w:lvlJc w:val="right"/>
      <w:pPr>
        <w:ind w:left="7047" w:hanging="180"/>
      </w:pPr>
    </w:lvl>
  </w:abstractNum>
  <w:abstractNum w:abstractNumId="57" w15:restartNumberingAfterBreak="0">
    <w:nsid w:val="2E291386"/>
    <w:multiLevelType w:val="multilevel"/>
    <w:tmpl w:val="49861550"/>
    <w:numStyleLink w:val="Style1"/>
  </w:abstractNum>
  <w:abstractNum w:abstractNumId="58" w15:restartNumberingAfterBreak="0">
    <w:nsid w:val="2ED4421C"/>
    <w:multiLevelType w:val="multilevel"/>
    <w:tmpl w:val="5E24EC56"/>
    <w:lvl w:ilvl="0">
      <w:start w:val="1"/>
      <w:numFmt w:val="decimal"/>
      <w:pStyle w:val="TSteps"/>
      <w:lvlText w:val="%1."/>
      <w:lvlJc w:val="left"/>
      <w:pPr>
        <w:ind w:left="1004" w:hanging="360"/>
      </w:pPr>
    </w:lvl>
    <w:lvl w:ilvl="1">
      <w:start w:val="1"/>
      <w:numFmt w:val="decimal"/>
      <w:lvlText w:val="%1.%2."/>
      <w:lvlJc w:val="left"/>
      <w:pPr>
        <w:ind w:left="1436" w:hanging="432"/>
      </w:pPr>
    </w:lvl>
    <w:lvl w:ilvl="2">
      <w:start w:val="1"/>
      <w:numFmt w:val="decimal"/>
      <w:lvlText w:val="%1.%2.%3."/>
      <w:lvlJc w:val="left"/>
      <w:pPr>
        <w:ind w:left="1868" w:hanging="504"/>
      </w:pPr>
    </w:lvl>
    <w:lvl w:ilvl="3">
      <w:start w:val="1"/>
      <w:numFmt w:val="decimal"/>
      <w:lvlText w:val="%1.%2.%3.%4."/>
      <w:lvlJc w:val="left"/>
      <w:pPr>
        <w:ind w:left="2372" w:hanging="648"/>
      </w:pPr>
    </w:lvl>
    <w:lvl w:ilvl="4">
      <w:start w:val="1"/>
      <w:numFmt w:val="decimal"/>
      <w:lvlText w:val="%1.%2.%3.%4.%5."/>
      <w:lvlJc w:val="left"/>
      <w:pPr>
        <w:ind w:left="2876" w:hanging="792"/>
      </w:pPr>
    </w:lvl>
    <w:lvl w:ilvl="5">
      <w:start w:val="1"/>
      <w:numFmt w:val="decimal"/>
      <w:lvlText w:val="%1.%2.%3.%4.%5.%6."/>
      <w:lvlJc w:val="left"/>
      <w:pPr>
        <w:ind w:left="3380" w:hanging="936"/>
      </w:pPr>
    </w:lvl>
    <w:lvl w:ilvl="6">
      <w:start w:val="1"/>
      <w:numFmt w:val="decimal"/>
      <w:lvlText w:val="%1.%2.%3.%4.%5.%6.%7."/>
      <w:lvlJc w:val="left"/>
      <w:pPr>
        <w:ind w:left="3884" w:hanging="1080"/>
      </w:pPr>
    </w:lvl>
    <w:lvl w:ilvl="7">
      <w:start w:val="1"/>
      <w:numFmt w:val="decimal"/>
      <w:lvlText w:val="%1.%2.%3.%4.%5.%6.%7.%8."/>
      <w:lvlJc w:val="left"/>
      <w:pPr>
        <w:ind w:left="4388" w:hanging="1224"/>
      </w:pPr>
    </w:lvl>
    <w:lvl w:ilvl="8">
      <w:start w:val="1"/>
      <w:numFmt w:val="decimal"/>
      <w:lvlText w:val="%1.%2.%3.%4.%5.%6.%7.%8.%9."/>
      <w:lvlJc w:val="left"/>
      <w:pPr>
        <w:ind w:left="4964" w:hanging="1440"/>
      </w:pPr>
    </w:lvl>
  </w:abstractNum>
  <w:abstractNum w:abstractNumId="59" w15:restartNumberingAfterBreak="0">
    <w:nsid w:val="2F8F4B1C"/>
    <w:multiLevelType w:val="hybridMultilevel"/>
    <w:tmpl w:val="F446C7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1055794"/>
    <w:multiLevelType w:val="hybridMultilevel"/>
    <w:tmpl w:val="6B3EB94E"/>
    <w:lvl w:ilvl="0" w:tplc="5E707C56">
      <w:start w:val="9"/>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11E1B13"/>
    <w:multiLevelType w:val="hybridMultilevel"/>
    <w:tmpl w:val="0220D4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2" w15:restartNumberingAfterBreak="0">
    <w:nsid w:val="349D285A"/>
    <w:multiLevelType w:val="hybridMultilevel"/>
    <w:tmpl w:val="A1A23182"/>
    <w:lvl w:ilvl="0" w:tplc="0C07000F">
      <w:start w:val="1"/>
      <w:numFmt w:val="decimal"/>
      <w:lvlText w:val="%1."/>
      <w:lvlJc w:val="left"/>
      <w:pPr>
        <w:ind w:left="1647" w:hanging="360"/>
      </w:pPr>
    </w:lvl>
    <w:lvl w:ilvl="1" w:tplc="0C070019">
      <w:start w:val="1"/>
      <w:numFmt w:val="lowerLetter"/>
      <w:lvlText w:val="%2."/>
      <w:lvlJc w:val="left"/>
      <w:pPr>
        <w:ind w:left="2367" w:hanging="360"/>
      </w:pPr>
    </w:lvl>
    <w:lvl w:ilvl="2" w:tplc="0C07001B">
      <w:start w:val="1"/>
      <w:numFmt w:val="lowerRoman"/>
      <w:lvlText w:val="%3."/>
      <w:lvlJc w:val="right"/>
      <w:pPr>
        <w:ind w:left="3087" w:hanging="180"/>
      </w:pPr>
    </w:lvl>
    <w:lvl w:ilvl="3" w:tplc="0C07000F">
      <w:start w:val="1"/>
      <w:numFmt w:val="decimal"/>
      <w:lvlText w:val="%4."/>
      <w:lvlJc w:val="left"/>
      <w:pPr>
        <w:ind w:left="3807" w:hanging="360"/>
      </w:pPr>
    </w:lvl>
    <w:lvl w:ilvl="4" w:tplc="0C070019">
      <w:start w:val="1"/>
      <w:numFmt w:val="lowerLetter"/>
      <w:lvlText w:val="%5."/>
      <w:lvlJc w:val="left"/>
      <w:pPr>
        <w:ind w:left="4527" w:hanging="360"/>
      </w:pPr>
    </w:lvl>
    <w:lvl w:ilvl="5" w:tplc="0C07001B">
      <w:start w:val="1"/>
      <w:numFmt w:val="lowerRoman"/>
      <w:lvlText w:val="%6."/>
      <w:lvlJc w:val="right"/>
      <w:pPr>
        <w:ind w:left="5247" w:hanging="180"/>
      </w:pPr>
    </w:lvl>
    <w:lvl w:ilvl="6" w:tplc="0C07000F">
      <w:start w:val="1"/>
      <w:numFmt w:val="decimal"/>
      <w:lvlText w:val="%7."/>
      <w:lvlJc w:val="left"/>
      <w:pPr>
        <w:ind w:left="5967" w:hanging="360"/>
      </w:pPr>
    </w:lvl>
    <w:lvl w:ilvl="7" w:tplc="0C070019">
      <w:start w:val="1"/>
      <w:numFmt w:val="lowerLetter"/>
      <w:lvlText w:val="%8."/>
      <w:lvlJc w:val="left"/>
      <w:pPr>
        <w:ind w:left="6687" w:hanging="360"/>
      </w:pPr>
    </w:lvl>
    <w:lvl w:ilvl="8" w:tplc="0C07001B">
      <w:start w:val="1"/>
      <w:numFmt w:val="lowerRoman"/>
      <w:lvlText w:val="%9."/>
      <w:lvlJc w:val="right"/>
      <w:pPr>
        <w:ind w:left="7407" w:hanging="180"/>
      </w:pPr>
    </w:lvl>
  </w:abstractNum>
  <w:abstractNum w:abstractNumId="63" w15:restartNumberingAfterBreak="0">
    <w:nsid w:val="35245925"/>
    <w:multiLevelType w:val="hybridMultilevel"/>
    <w:tmpl w:val="3C92F690"/>
    <w:lvl w:ilvl="0" w:tplc="EECCB8BA">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6855BD4"/>
    <w:multiLevelType w:val="hybridMultilevel"/>
    <w:tmpl w:val="3DDA5F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37B13F7D"/>
    <w:multiLevelType w:val="hybridMultilevel"/>
    <w:tmpl w:val="0220D4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6" w15:restartNumberingAfterBreak="0">
    <w:nsid w:val="38084A39"/>
    <w:multiLevelType w:val="hybridMultilevel"/>
    <w:tmpl w:val="4836D188"/>
    <w:lvl w:ilvl="0" w:tplc="0C07000F">
      <w:start w:val="1"/>
      <w:numFmt w:val="decimal"/>
      <w:lvlText w:val="%1."/>
      <w:lvlJc w:val="left"/>
      <w:pPr>
        <w:ind w:left="927" w:hanging="360"/>
      </w:pPr>
    </w:lvl>
    <w:lvl w:ilvl="1" w:tplc="0C070019">
      <w:start w:val="1"/>
      <w:numFmt w:val="lowerLetter"/>
      <w:lvlText w:val="%2."/>
      <w:lvlJc w:val="left"/>
      <w:pPr>
        <w:ind w:left="1647" w:hanging="360"/>
      </w:pPr>
    </w:lvl>
    <w:lvl w:ilvl="2" w:tplc="0C07001B">
      <w:start w:val="1"/>
      <w:numFmt w:val="lowerRoman"/>
      <w:lvlText w:val="%3."/>
      <w:lvlJc w:val="right"/>
      <w:pPr>
        <w:ind w:left="2367" w:hanging="180"/>
      </w:pPr>
    </w:lvl>
    <w:lvl w:ilvl="3" w:tplc="0C07000F">
      <w:start w:val="1"/>
      <w:numFmt w:val="decimal"/>
      <w:lvlText w:val="%4."/>
      <w:lvlJc w:val="left"/>
      <w:pPr>
        <w:ind w:left="3087" w:hanging="360"/>
      </w:pPr>
    </w:lvl>
    <w:lvl w:ilvl="4" w:tplc="0C070019">
      <w:start w:val="1"/>
      <w:numFmt w:val="lowerLetter"/>
      <w:lvlText w:val="%5."/>
      <w:lvlJc w:val="left"/>
      <w:pPr>
        <w:ind w:left="3807" w:hanging="360"/>
      </w:pPr>
    </w:lvl>
    <w:lvl w:ilvl="5" w:tplc="0C07001B">
      <w:start w:val="1"/>
      <w:numFmt w:val="lowerRoman"/>
      <w:lvlText w:val="%6."/>
      <w:lvlJc w:val="right"/>
      <w:pPr>
        <w:ind w:left="4527" w:hanging="180"/>
      </w:pPr>
    </w:lvl>
    <w:lvl w:ilvl="6" w:tplc="0C07000F">
      <w:start w:val="1"/>
      <w:numFmt w:val="decimal"/>
      <w:lvlText w:val="%7."/>
      <w:lvlJc w:val="left"/>
      <w:pPr>
        <w:ind w:left="5247" w:hanging="360"/>
      </w:pPr>
    </w:lvl>
    <w:lvl w:ilvl="7" w:tplc="0C070019">
      <w:start w:val="1"/>
      <w:numFmt w:val="lowerLetter"/>
      <w:lvlText w:val="%8."/>
      <w:lvlJc w:val="left"/>
      <w:pPr>
        <w:ind w:left="5967" w:hanging="360"/>
      </w:pPr>
    </w:lvl>
    <w:lvl w:ilvl="8" w:tplc="0C07001B">
      <w:start w:val="1"/>
      <w:numFmt w:val="lowerRoman"/>
      <w:lvlText w:val="%9."/>
      <w:lvlJc w:val="right"/>
      <w:pPr>
        <w:ind w:left="6687" w:hanging="180"/>
      </w:pPr>
    </w:lvl>
  </w:abstractNum>
  <w:abstractNum w:abstractNumId="67" w15:restartNumberingAfterBreak="0">
    <w:nsid w:val="3D005CBE"/>
    <w:multiLevelType w:val="hybridMultilevel"/>
    <w:tmpl w:val="7466E4D8"/>
    <w:lvl w:ilvl="0" w:tplc="0C070017">
      <w:start w:val="1"/>
      <w:numFmt w:val="lowerLetter"/>
      <w:lvlText w:val="%1)"/>
      <w:lvlJc w:val="left"/>
      <w:pPr>
        <w:ind w:left="1724" w:hanging="360"/>
      </w:pPr>
    </w:lvl>
    <w:lvl w:ilvl="1" w:tplc="0C070019">
      <w:start w:val="1"/>
      <w:numFmt w:val="lowerLetter"/>
      <w:lvlText w:val="%2."/>
      <w:lvlJc w:val="left"/>
      <w:pPr>
        <w:ind w:left="2444" w:hanging="360"/>
      </w:pPr>
    </w:lvl>
    <w:lvl w:ilvl="2" w:tplc="0C07001B">
      <w:start w:val="1"/>
      <w:numFmt w:val="lowerRoman"/>
      <w:lvlText w:val="%3."/>
      <w:lvlJc w:val="right"/>
      <w:pPr>
        <w:ind w:left="3164" w:hanging="180"/>
      </w:pPr>
    </w:lvl>
    <w:lvl w:ilvl="3" w:tplc="0C07000F">
      <w:start w:val="1"/>
      <w:numFmt w:val="decimal"/>
      <w:lvlText w:val="%4."/>
      <w:lvlJc w:val="left"/>
      <w:pPr>
        <w:ind w:left="3884" w:hanging="360"/>
      </w:pPr>
    </w:lvl>
    <w:lvl w:ilvl="4" w:tplc="0C070019">
      <w:start w:val="1"/>
      <w:numFmt w:val="lowerLetter"/>
      <w:lvlText w:val="%5."/>
      <w:lvlJc w:val="left"/>
      <w:pPr>
        <w:ind w:left="4604" w:hanging="360"/>
      </w:pPr>
    </w:lvl>
    <w:lvl w:ilvl="5" w:tplc="0C07001B">
      <w:start w:val="1"/>
      <w:numFmt w:val="lowerRoman"/>
      <w:lvlText w:val="%6."/>
      <w:lvlJc w:val="right"/>
      <w:pPr>
        <w:ind w:left="5324" w:hanging="180"/>
      </w:pPr>
    </w:lvl>
    <w:lvl w:ilvl="6" w:tplc="0C07000F">
      <w:start w:val="1"/>
      <w:numFmt w:val="decimal"/>
      <w:lvlText w:val="%7."/>
      <w:lvlJc w:val="left"/>
      <w:pPr>
        <w:ind w:left="6044" w:hanging="360"/>
      </w:pPr>
    </w:lvl>
    <w:lvl w:ilvl="7" w:tplc="0C070019">
      <w:start w:val="1"/>
      <w:numFmt w:val="lowerLetter"/>
      <w:lvlText w:val="%8."/>
      <w:lvlJc w:val="left"/>
      <w:pPr>
        <w:ind w:left="6764" w:hanging="360"/>
      </w:pPr>
    </w:lvl>
    <w:lvl w:ilvl="8" w:tplc="0C07001B">
      <w:start w:val="1"/>
      <w:numFmt w:val="lowerRoman"/>
      <w:lvlText w:val="%9."/>
      <w:lvlJc w:val="right"/>
      <w:pPr>
        <w:ind w:left="7484" w:hanging="180"/>
      </w:pPr>
    </w:lvl>
  </w:abstractNum>
  <w:abstractNum w:abstractNumId="68" w15:restartNumberingAfterBreak="0">
    <w:nsid w:val="3D7B594C"/>
    <w:multiLevelType w:val="multilevel"/>
    <w:tmpl w:val="CF6047E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9" w15:restartNumberingAfterBreak="0">
    <w:nsid w:val="3DA92A91"/>
    <w:multiLevelType w:val="multilevel"/>
    <w:tmpl w:val="42C25F30"/>
    <w:lvl w:ilvl="0">
      <w:start w:val="1"/>
      <w:numFmt w:val="decimal"/>
      <w:lvlText w:val="%1."/>
      <w:lvlJc w:val="left"/>
      <w:pPr>
        <w:ind w:left="1004" w:hanging="360"/>
      </w:pPr>
      <w:rPr>
        <w:sz w:val="20"/>
      </w:rPr>
    </w:lvl>
    <w:lvl w:ilvl="1">
      <w:start w:val="1"/>
      <w:numFmt w:val="decimal"/>
      <w:lvlText w:val="%1.%2."/>
      <w:lvlJc w:val="left"/>
      <w:pPr>
        <w:ind w:left="1436" w:hanging="432"/>
      </w:pPr>
    </w:lvl>
    <w:lvl w:ilvl="2">
      <w:start w:val="1"/>
      <w:numFmt w:val="decimal"/>
      <w:lvlText w:val="%1.%2.%3."/>
      <w:lvlJc w:val="left"/>
      <w:pPr>
        <w:ind w:left="1868" w:hanging="504"/>
      </w:pPr>
    </w:lvl>
    <w:lvl w:ilvl="3">
      <w:start w:val="1"/>
      <w:numFmt w:val="decimal"/>
      <w:lvlText w:val="%1.%2.%3.%4."/>
      <w:lvlJc w:val="left"/>
      <w:pPr>
        <w:ind w:left="2372" w:hanging="648"/>
      </w:pPr>
    </w:lvl>
    <w:lvl w:ilvl="4">
      <w:start w:val="1"/>
      <w:numFmt w:val="decimal"/>
      <w:lvlText w:val="%1.%2.%3.%4.%5."/>
      <w:lvlJc w:val="left"/>
      <w:pPr>
        <w:ind w:left="2876" w:hanging="792"/>
      </w:pPr>
    </w:lvl>
    <w:lvl w:ilvl="5">
      <w:start w:val="1"/>
      <w:numFmt w:val="decimal"/>
      <w:lvlText w:val="%1.%2.%3.%4.%5.%6."/>
      <w:lvlJc w:val="left"/>
      <w:pPr>
        <w:ind w:left="3380" w:hanging="936"/>
      </w:pPr>
    </w:lvl>
    <w:lvl w:ilvl="6">
      <w:start w:val="1"/>
      <w:numFmt w:val="decimal"/>
      <w:lvlText w:val="%1.%2.%3.%4.%5.%6.%7."/>
      <w:lvlJc w:val="left"/>
      <w:pPr>
        <w:ind w:left="3884" w:hanging="1080"/>
      </w:pPr>
    </w:lvl>
    <w:lvl w:ilvl="7">
      <w:start w:val="1"/>
      <w:numFmt w:val="decimal"/>
      <w:lvlText w:val="%1.%2.%3.%4.%5.%6.%7.%8."/>
      <w:lvlJc w:val="left"/>
      <w:pPr>
        <w:ind w:left="4388" w:hanging="1224"/>
      </w:pPr>
    </w:lvl>
    <w:lvl w:ilvl="8">
      <w:start w:val="1"/>
      <w:numFmt w:val="decimal"/>
      <w:lvlText w:val="%1.%2.%3.%4.%5.%6.%7.%8.%9."/>
      <w:lvlJc w:val="left"/>
      <w:pPr>
        <w:ind w:left="4964" w:hanging="1440"/>
      </w:pPr>
    </w:lvl>
  </w:abstractNum>
  <w:abstractNum w:abstractNumId="70" w15:restartNumberingAfterBreak="0">
    <w:nsid w:val="3DBB7FA7"/>
    <w:multiLevelType w:val="hybridMultilevel"/>
    <w:tmpl w:val="451A7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F8D3F69"/>
    <w:multiLevelType w:val="hybridMultilevel"/>
    <w:tmpl w:val="C798CCDA"/>
    <w:lvl w:ilvl="0" w:tplc="040C0019">
      <w:start w:val="1"/>
      <w:numFmt w:val="lowerLetter"/>
      <w:lvlText w:val="%1."/>
      <w:lvlJc w:val="left"/>
      <w:pPr>
        <w:ind w:left="180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2" w15:restartNumberingAfterBreak="0">
    <w:nsid w:val="40814FC9"/>
    <w:multiLevelType w:val="hybridMultilevel"/>
    <w:tmpl w:val="37A88D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40F950B8"/>
    <w:multiLevelType w:val="hybridMultilevel"/>
    <w:tmpl w:val="F704FE5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41C20178"/>
    <w:multiLevelType w:val="hybridMultilevel"/>
    <w:tmpl w:val="1C86B37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43026152"/>
    <w:multiLevelType w:val="hybridMultilevel"/>
    <w:tmpl w:val="A6F819CE"/>
    <w:lvl w:ilvl="0" w:tplc="E8DCF8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430C6E2C"/>
    <w:multiLevelType w:val="hybridMultilevel"/>
    <w:tmpl w:val="1834DD16"/>
    <w:lvl w:ilvl="0" w:tplc="BF327FD6">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4970A55"/>
    <w:multiLevelType w:val="hybridMultilevel"/>
    <w:tmpl w:val="001A404E"/>
    <w:lvl w:ilvl="0" w:tplc="11A8D9A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5E93598"/>
    <w:multiLevelType w:val="multilevel"/>
    <w:tmpl w:val="7AB2902C"/>
    <w:lvl w:ilvl="0">
      <w:start w:val="1"/>
      <w:numFmt w:val="decimal"/>
      <w:lvlText w:val="%1."/>
      <w:lvlJc w:val="left"/>
      <w:pPr>
        <w:ind w:left="1004" w:hanging="360"/>
      </w:pPr>
    </w:lvl>
    <w:lvl w:ilvl="1">
      <w:start w:val="1"/>
      <w:numFmt w:val="decimal"/>
      <w:lvlText w:val="%1.%2."/>
      <w:lvlJc w:val="left"/>
      <w:pPr>
        <w:ind w:left="1436" w:hanging="432"/>
      </w:pPr>
    </w:lvl>
    <w:lvl w:ilvl="2">
      <w:start w:val="1"/>
      <w:numFmt w:val="decimal"/>
      <w:lvlText w:val="%1.%2.%3."/>
      <w:lvlJc w:val="left"/>
      <w:pPr>
        <w:ind w:left="1868" w:hanging="504"/>
      </w:pPr>
    </w:lvl>
    <w:lvl w:ilvl="3">
      <w:start w:val="1"/>
      <w:numFmt w:val="decimal"/>
      <w:lvlText w:val="%1.%2.%3.%4."/>
      <w:lvlJc w:val="left"/>
      <w:pPr>
        <w:ind w:left="2372" w:hanging="648"/>
      </w:pPr>
    </w:lvl>
    <w:lvl w:ilvl="4">
      <w:start w:val="1"/>
      <w:numFmt w:val="decimal"/>
      <w:lvlText w:val="%1.%2.%3.%4.%5."/>
      <w:lvlJc w:val="left"/>
      <w:pPr>
        <w:ind w:left="2876" w:hanging="792"/>
      </w:pPr>
    </w:lvl>
    <w:lvl w:ilvl="5">
      <w:start w:val="1"/>
      <w:numFmt w:val="decimal"/>
      <w:lvlText w:val="%1.%2.%3.%4.%5.%6."/>
      <w:lvlJc w:val="left"/>
      <w:pPr>
        <w:ind w:left="3380" w:hanging="936"/>
      </w:pPr>
    </w:lvl>
    <w:lvl w:ilvl="6">
      <w:start w:val="1"/>
      <w:numFmt w:val="decimal"/>
      <w:lvlText w:val="%1.%2.%3.%4.%5.%6.%7."/>
      <w:lvlJc w:val="left"/>
      <w:pPr>
        <w:ind w:left="3884" w:hanging="1080"/>
      </w:pPr>
    </w:lvl>
    <w:lvl w:ilvl="7">
      <w:start w:val="1"/>
      <w:numFmt w:val="decimal"/>
      <w:lvlText w:val="%1.%2.%3.%4.%5.%6.%7.%8."/>
      <w:lvlJc w:val="left"/>
      <w:pPr>
        <w:ind w:left="4388" w:hanging="1224"/>
      </w:pPr>
    </w:lvl>
    <w:lvl w:ilvl="8">
      <w:start w:val="1"/>
      <w:numFmt w:val="decimal"/>
      <w:lvlText w:val="%1.%2.%3.%4.%5.%6.%7.%8.%9."/>
      <w:lvlJc w:val="left"/>
      <w:pPr>
        <w:ind w:left="4964" w:hanging="1440"/>
      </w:pPr>
    </w:lvl>
  </w:abstractNum>
  <w:abstractNum w:abstractNumId="79" w15:restartNumberingAfterBreak="0">
    <w:nsid w:val="467369AD"/>
    <w:multiLevelType w:val="hybridMultilevel"/>
    <w:tmpl w:val="A4D4FAF6"/>
    <w:lvl w:ilvl="0" w:tplc="C1D00282">
      <w:start w:val="9"/>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46DB7B9E"/>
    <w:multiLevelType w:val="hybridMultilevel"/>
    <w:tmpl w:val="9C0AC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530F80"/>
    <w:multiLevelType w:val="hybridMultilevel"/>
    <w:tmpl w:val="B8926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80A64C6"/>
    <w:multiLevelType w:val="hybridMultilevel"/>
    <w:tmpl w:val="0220D4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3" w15:restartNumberingAfterBreak="0">
    <w:nsid w:val="4A8A48D0"/>
    <w:multiLevelType w:val="multilevel"/>
    <w:tmpl w:val="49861550"/>
    <w:numStyleLink w:val="Style1"/>
  </w:abstractNum>
  <w:abstractNum w:abstractNumId="84" w15:restartNumberingAfterBreak="0">
    <w:nsid w:val="4C534DF2"/>
    <w:multiLevelType w:val="hybridMultilevel"/>
    <w:tmpl w:val="1834DD16"/>
    <w:lvl w:ilvl="0" w:tplc="BF327FD6">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7603B9"/>
    <w:multiLevelType w:val="hybridMultilevel"/>
    <w:tmpl w:val="0C185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CB032D0"/>
    <w:multiLevelType w:val="hybridMultilevel"/>
    <w:tmpl w:val="6DA60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E8D3258"/>
    <w:multiLevelType w:val="hybridMultilevel"/>
    <w:tmpl w:val="636C80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8" w15:restartNumberingAfterBreak="0">
    <w:nsid w:val="4ECA70E1"/>
    <w:multiLevelType w:val="hybridMultilevel"/>
    <w:tmpl w:val="636C80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9" w15:restartNumberingAfterBreak="0">
    <w:nsid w:val="53506037"/>
    <w:multiLevelType w:val="hybridMultilevel"/>
    <w:tmpl w:val="48821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4272781"/>
    <w:multiLevelType w:val="hybridMultilevel"/>
    <w:tmpl w:val="93C0CA2C"/>
    <w:lvl w:ilvl="0" w:tplc="0DF00DC6">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4697D33"/>
    <w:multiLevelType w:val="hybridMultilevel"/>
    <w:tmpl w:val="E14E207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54AA3BB6"/>
    <w:multiLevelType w:val="hybridMultilevel"/>
    <w:tmpl w:val="E8AE21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3" w15:restartNumberingAfterBreak="0">
    <w:nsid w:val="56D3372D"/>
    <w:multiLevelType w:val="hybridMultilevel"/>
    <w:tmpl w:val="CD34E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71F79F7"/>
    <w:multiLevelType w:val="hybridMultilevel"/>
    <w:tmpl w:val="A85C6D9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58092256"/>
    <w:multiLevelType w:val="hybridMultilevel"/>
    <w:tmpl w:val="E230C92A"/>
    <w:lvl w:ilvl="0" w:tplc="6C08DC0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9D221CB"/>
    <w:multiLevelType w:val="hybridMultilevel"/>
    <w:tmpl w:val="20BC3AA4"/>
    <w:lvl w:ilvl="0" w:tplc="040C0019">
      <w:start w:val="1"/>
      <w:numFmt w:val="lowerLetter"/>
      <w:lvlText w:val="%1."/>
      <w:lvlJc w:val="left"/>
      <w:pPr>
        <w:ind w:left="144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7" w15:restartNumberingAfterBreak="0">
    <w:nsid w:val="5AE54D42"/>
    <w:multiLevelType w:val="hybridMultilevel"/>
    <w:tmpl w:val="A0C4E800"/>
    <w:lvl w:ilvl="0" w:tplc="0C07000F">
      <w:start w:val="1"/>
      <w:numFmt w:val="decimal"/>
      <w:lvlText w:val="%1."/>
      <w:lvlJc w:val="left"/>
      <w:pPr>
        <w:ind w:left="1287" w:hanging="360"/>
      </w:pPr>
    </w:lvl>
    <w:lvl w:ilvl="1" w:tplc="0C070019">
      <w:start w:val="1"/>
      <w:numFmt w:val="lowerLetter"/>
      <w:lvlText w:val="%2."/>
      <w:lvlJc w:val="left"/>
      <w:pPr>
        <w:ind w:left="2007" w:hanging="360"/>
      </w:pPr>
    </w:lvl>
    <w:lvl w:ilvl="2" w:tplc="0C07001B">
      <w:start w:val="1"/>
      <w:numFmt w:val="lowerRoman"/>
      <w:lvlText w:val="%3."/>
      <w:lvlJc w:val="right"/>
      <w:pPr>
        <w:ind w:left="2727" w:hanging="180"/>
      </w:pPr>
    </w:lvl>
    <w:lvl w:ilvl="3" w:tplc="0C07000F">
      <w:start w:val="1"/>
      <w:numFmt w:val="decimal"/>
      <w:lvlText w:val="%4."/>
      <w:lvlJc w:val="left"/>
      <w:pPr>
        <w:ind w:left="3447" w:hanging="360"/>
      </w:pPr>
    </w:lvl>
    <w:lvl w:ilvl="4" w:tplc="0C070019">
      <w:start w:val="1"/>
      <w:numFmt w:val="lowerLetter"/>
      <w:lvlText w:val="%5."/>
      <w:lvlJc w:val="left"/>
      <w:pPr>
        <w:ind w:left="4167" w:hanging="360"/>
      </w:pPr>
    </w:lvl>
    <w:lvl w:ilvl="5" w:tplc="0C07001B">
      <w:start w:val="1"/>
      <w:numFmt w:val="lowerRoman"/>
      <w:lvlText w:val="%6."/>
      <w:lvlJc w:val="right"/>
      <w:pPr>
        <w:ind w:left="4887" w:hanging="180"/>
      </w:pPr>
    </w:lvl>
    <w:lvl w:ilvl="6" w:tplc="0C07000F">
      <w:start w:val="1"/>
      <w:numFmt w:val="decimal"/>
      <w:lvlText w:val="%7."/>
      <w:lvlJc w:val="left"/>
      <w:pPr>
        <w:ind w:left="5607" w:hanging="360"/>
      </w:pPr>
    </w:lvl>
    <w:lvl w:ilvl="7" w:tplc="0C070019">
      <w:start w:val="1"/>
      <w:numFmt w:val="lowerLetter"/>
      <w:lvlText w:val="%8."/>
      <w:lvlJc w:val="left"/>
      <w:pPr>
        <w:ind w:left="6327" w:hanging="360"/>
      </w:pPr>
    </w:lvl>
    <w:lvl w:ilvl="8" w:tplc="0C07001B">
      <w:start w:val="1"/>
      <w:numFmt w:val="lowerRoman"/>
      <w:lvlText w:val="%9."/>
      <w:lvlJc w:val="right"/>
      <w:pPr>
        <w:ind w:left="7047" w:hanging="180"/>
      </w:pPr>
    </w:lvl>
  </w:abstractNum>
  <w:abstractNum w:abstractNumId="98" w15:restartNumberingAfterBreak="0">
    <w:nsid w:val="5C2D7FCB"/>
    <w:multiLevelType w:val="hybridMultilevel"/>
    <w:tmpl w:val="047C70FC"/>
    <w:lvl w:ilvl="0" w:tplc="6C08DC0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C660100"/>
    <w:multiLevelType w:val="hybridMultilevel"/>
    <w:tmpl w:val="3BC2DE20"/>
    <w:lvl w:ilvl="0" w:tplc="CFCEA3E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5D4A3952"/>
    <w:multiLevelType w:val="hybridMultilevel"/>
    <w:tmpl w:val="2E7EDE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5D8B5F95"/>
    <w:multiLevelType w:val="hybridMultilevel"/>
    <w:tmpl w:val="6CAC8D8E"/>
    <w:lvl w:ilvl="0" w:tplc="08070001">
      <w:start w:val="1"/>
      <w:numFmt w:val="bullet"/>
      <w:lvlText w:val=""/>
      <w:lvlJc w:val="left"/>
      <w:pPr>
        <w:ind w:left="1080" w:hanging="360"/>
      </w:pPr>
      <w:rPr>
        <w:rFonts w:ascii="Symbol" w:hAnsi="Symbol"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2" w15:restartNumberingAfterBreak="0">
    <w:nsid w:val="5E0F3F0E"/>
    <w:multiLevelType w:val="hybridMultilevel"/>
    <w:tmpl w:val="7CE83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0266115"/>
    <w:multiLevelType w:val="hybridMultilevel"/>
    <w:tmpl w:val="0220D4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4" w15:restartNumberingAfterBreak="0">
    <w:nsid w:val="60293ED2"/>
    <w:multiLevelType w:val="hybridMultilevel"/>
    <w:tmpl w:val="2E7EDE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60990F87"/>
    <w:multiLevelType w:val="hybridMultilevel"/>
    <w:tmpl w:val="48844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1D038FC"/>
    <w:multiLevelType w:val="hybridMultilevel"/>
    <w:tmpl w:val="93743982"/>
    <w:lvl w:ilvl="0" w:tplc="0C07000F">
      <w:start w:val="1"/>
      <w:numFmt w:val="decimal"/>
      <w:lvlText w:val="%1."/>
      <w:lvlJc w:val="left"/>
      <w:pPr>
        <w:ind w:left="1069" w:hanging="360"/>
      </w:pPr>
    </w:lvl>
    <w:lvl w:ilvl="1" w:tplc="0C070019">
      <w:start w:val="1"/>
      <w:numFmt w:val="lowerLetter"/>
      <w:lvlText w:val="%2."/>
      <w:lvlJc w:val="left"/>
      <w:pPr>
        <w:ind w:left="1789" w:hanging="360"/>
      </w:pPr>
    </w:lvl>
    <w:lvl w:ilvl="2" w:tplc="0C07001B">
      <w:start w:val="1"/>
      <w:numFmt w:val="lowerRoman"/>
      <w:lvlText w:val="%3."/>
      <w:lvlJc w:val="right"/>
      <w:pPr>
        <w:ind w:left="2509" w:hanging="180"/>
      </w:pPr>
    </w:lvl>
    <w:lvl w:ilvl="3" w:tplc="0C07000F">
      <w:start w:val="1"/>
      <w:numFmt w:val="decimal"/>
      <w:lvlText w:val="%4."/>
      <w:lvlJc w:val="left"/>
      <w:pPr>
        <w:ind w:left="3229" w:hanging="360"/>
      </w:pPr>
    </w:lvl>
    <w:lvl w:ilvl="4" w:tplc="0C070019">
      <w:start w:val="1"/>
      <w:numFmt w:val="lowerLetter"/>
      <w:lvlText w:val="%5."/>
      <w:lvlJc w:val="left"/>
      <w:pPr>
        <w:ind w:left="3949" w:hanging="360"/>
      </w:pPr>
    </w:lvl>
    <w:lvl w:ilvl="5" w:tplc="0C07001B">
      <w:start w:val="1"/>
      <w:numFmt w:val="lowerRoman"/>
      <w:lvlText w:val="%6."/>
      <w:lvlJc w:val="right"/>
      <w:pPr>
        <w:ind w:left="4669" w:hanging="180"/>
      </w:pPr>
    </w:lvl>
    <w:lvl w:ilvl="6" w:tplc="0C07000F">
      <w:start w:val="1"/>
      <w:numFmt w:val="decimal"/>
      <w:lvlText w:val="%7."/>
      <w:lvlJc w:val="left"/>
      <w:pPr>
        <w:ind w:left="5389" w:hanging="360"/>
      </w:pPr>
    </w:lvl>
    <w:lvl w:ilvl="7" w:tplc="0C070019">
      <w:start w:val="1"/>
      <w:numFmt w:val="lowerLetter"/>
      <w:lvlText w:val="%8."/>
      <w:lvlJc w:val="left"/>
      <w:pPr>
        <w:ind w:left="6109" w:hanging="360"/>
      </w:pPr>
    </w:lvl>
    <w:lvl w:ilvl="8" w:tplc="0C07001B">
      <w:start w:val="1"/>
      <w:numFmt w:val="lowerRoman"/>
      <w:lvlText w:val="%9."/>
      <w:lvlJc w:val="right"/>
      <w:pPr>
        <w:ind w:left="6829" w:hanging="180"/>
      </w:pPr>
    </w:lvl>
  </w:abstractNum>
  <w:abstractNum w:abstractNumId="107" w15:restartNumberingAfterBreak="0">
    <w:nsid w:val="65163FB9"/>
    <w:multiLevelType w:val="hybridMultilevel"/>
    <w:tmpl w:val="DE32C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7382729"/>
    <w:multiLevelType w:val="hybridMultilevel"/>
    <w:tmpl w:val="9B06D554"/>
    <w:lvl w:ilvl="0" w:tplc="65D2A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9C573A1"/>
    <w:multiLevelType w:val="hybridMultilevel"/>
    <w:tmpl w:val="98EE4C46"/>
    <w:lvl w:ilvl="0" w:tplc="5EAAF2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9FB0BC1"/>
    <w:multiLevelType w:val="hybridMultilevel"/>
    <w:tmpl w:val="19485D9E"/>
    <w:lvl w:ilvl="0" w:tplc="BA42FD4C">
      <w:start w:val="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15:restartNumberingAfterBreak="0">
    <w:nsid w:val="6A5052AB"/>
    <w:multiLevelType w:val="hybridMultilevel"/>
    <w:tmpl w:val="3DDA5F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6BFE4EF2"/>
    <w:multiLevelType w:val="hybridMultilevel"/>
    <w:tmpl w:val="CAD4D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C641358"/>
    <w:multiLevelType w:val="hybridMultilevel"/>
    <w:tmpl w:val="BB625908"/>
    <w:lvl w:ilvl="0" w:tplc="0C07000F">
      <w:start w:val="1"/>
      <w:numFmt w:val="decimal"/>
      <w:lvlText w:val="%1."/>
      <w:lvlJc w:val="left"/>
      <w:pPr>
        <w:ind w:left="1287" w:hanging="360"/>
      </w:pPr>
    </w:lvl>
    <w:lvl w:ilvl="1" w:tplc="0C070019">
      <w:start w:val="1"/>
      <w:numFmt w:val="lowerLetter"/>
      <w:lvlText w:val="%2."/>
      <w:lvlJc w:val="left"/>
      <w:pPr>
        <w:ind w:left="2007" w:hanging="360"/>
      </w:pPr>
    </w:lvl>
    <w:lvl w:ilvl="2" w:tplc="0C07001B">
      <w:start w:val="1"/>
      <w:numFmt w:val="lowerRoman"/>
      <w:lvlText w:val="%3."/>
      <w:lvlJc w:val="right"/>
      <w:pPr>
        <w:ind w:left="2727" w:hanging="180"/>
      </w:pPr>
    </w:lvl>
    <w:lvl w:ilvl="3" w:tplc="0C07000F">
      <w:start w:val="1"/>
      <w:numFmt w:val="decimal"/>
      <w:lvlText w:val="%4."/>
      <w:lvlJc w:val="left"/>
      <w:pPr>
        <w:ind w:left="3447" w:hanging="360"/>
      </w:pPr>
    </w:lvl>
    <w:lvl w:ilvl="4" w:tplc="0C070019">
      <w:start w:val="1"/>
      <w:numFmt w:val="lowerLetter"/>
      <w:lvlText w:val="%5."/>
      <w:lvlJc w:val="left"/>
      <w:pPr>
        <w:ind w:left="4167" w:hanging="360"/>
      </w:pPr>
    </w:lvl>
    <w:lvl w:ilvl="5" w:tplc="0C07001B">
      <w:start w:val="1"/>
      <w:numFmt w:val="lowerRoman"/>
      <w:lvlText w:val="%6."/>
      <w:lvlJc w:val="right"/>
      <w:pPr>
        <w:ind w:left="4887" w:hanging="180"/>
      </w:pPr>
    </w:lvl>
    <w:lvl w:ilvl="6" w:tplc="0C07000F">
      <w:start w:val="1"/>
      <w:numFmt w:val="decimal"/>
      <w:lvlText w:val="%7."/>
      <w:lvlJc w:val="left"/>
      <w:pPr>
        <w:ind w:left="5607" w:hanging="360"/>
      </w:pPr>
    </w:lvl>
    <w:lvl w:ilvl="7" w:tplc="0C070019">
      <w:start w:val="1"/>
      <w:numFmt w:val="lowerLetter"/>
      <w:lvlText w:val="%8."/>
      <w:lvlJc w:val="left"/>
      <w:pPr>
        <w:ind w:left="6327" w:hanging="360"/>
      </w:pPr>
    </w:lvl>
    <w:lvl w:ilvl="8" w:tplc="0C07001B">
      <w:start w:val="1"/>
      <w:numFmt w:val="lowerRoman"/>
      <w:lvlText w:val="%9."/>
      <w:lvlJc w:val="right"/>
      <w:pPr>
        <w:ind w:left="7047" w:hanging="180"/>
      </w:pPr>
    </w:lvl>
  </w:abstractNum>
  <w:abstractNum w:abstractNumId="114" w15:restartNumberingAfterBreak="0">
    <w:nsid w:val="6CD57996"/>
    <w:multiLevelType w:val="hybridMultilevel"/>
    <w:tmpl w:val="9FB21DF0"/>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15" w15:restartNumberingAfterBreak="0">
    <w:nsid w:val="6D214CFD"/>
    <w:multiLevelType w:val="hybridMultilevel"/>
    <w:tmpl w:val="833C0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D2D25B6"/>
    <w:multiLevelType w:val="hybridMultilevel"/>
    <w:tmpl w:val="E75AE538"/>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17" w15:restartNumberingAfterBreak="0">
    <w:nsid w:val="6EB30933"/>
    <w:multiLevelType w:val="multilevel"/>
    <w:tmpl w:val="49861550"/>
    <w:numStyleLink w:val="Style1"/>
  </w:abstractNum>
  <w:abstractNum w:abstractNumId="118" w15:restartNumberingAfterBreak="0">
    <w:nsid w:val="6F914BFE"/>
    <w:multiLevelType w:val="hybridMultilevel"/>
    <w:tmpl w:val="0D90D3BC"/>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19" w15:restartNumberingAfterBreak="0">
    <w:nsid w:val="6F9D28B2"/>
    <w:multiLevelType w:val="hybridMultilevel"/>
    <w:tmpl w:val="C798CCDA"/>
    <w:lvl w:ilvl="0" w:tplc="040C0019">
      <w:start w:val="1"/>
      <w:numFmt w:val="lowerLetter"/>
      <w:lvlText w:val="%1."/>
      <w:lvlJc w:val="left"/>
      <w:pPr>
        <w:ind w:left="180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0" w15:restartNumberingAfterBreak="0">
    <w:nsid w:val="70855ECA"/>
    <w:multiLevelType w:val="hybridMultilevel"/>
    <w:tmpl w:val="71A2C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2306AC3"/>
    <w:multiLevelType w:val="hybridMultilevel"/>
    <w:tmpl w:val="2C90FBDC"/>
    <w:lvl w:ilvl="0" w:tplc="0C07000F">
      <w:start w:val="1"/>
      <w:numFmt w:val="decimal"/>
      <w:lvlText w:val="%1."/>
      <w:lvlJc w:val="left"/>
      <w:pPr>
        <w:ind w:left="1287" w:hanging="360"/>
      </w:pPr>
    </w:lvl>
    <w:lvl w:ilvl="1" w:tplc="0C070019">
      <w:start w:val="1"/>
      <w:numFmt w:val="lowerLetter"/>
      <w:lvlText w:val="%2."/>
      <w:lvlJc w:val="left"/>
      <w:pPr>
        <w:ind w:left="2007" w:hanging="360"/>
      </w:pPr>
    </w:lvl>
    <w:lvl w:ilvl="2" w:tplc="0C07001B">
      <w:start w:val="1"/>
      <w:numFmt w:val="lowerRoman"/>
      <w:lvlText w:val="%3."/>
      <w:lvlJc w:val="right"/>
      <w:pPr>
        <w:ind w:left="2727" w:hanging="180"/>
      </w:pPr>
    </w:lvl>
    <w:lvl w:ilvl="3" w:tplc="0C07000F">
      <w:start w:val="1"/>
      <w:numFmt w:val="decimal"/>
      <w:lvlText w:val="%4."/>
      <w:lvlJc w:val="left"/>
      <w:pPr>
        <w:ind w:left="3447" w:hanging="360"/>
      </w:pPr>
    </w:lvl>
    <w:lvl w:ilvl="4" w:tplc="0C070019">
      <w:start w:val="1"/>
      <w:numFmt w:val="lowerLetter"/>
      <w:lvlText w:val="%5."/>
      <w:lvlJc w:val="left"/>
      <w:pPr>
        <w:ind w:left="4167" w:hanging="360"/>
      </w:pPr>
    </w:lvl>
    <w:lvl w:ilvl="5" w:tplc="0C07001B">
      <w:start w:val="1"/>
      <w:numFmt w:val="lowerRoman"/>
      <w:lvlText w:val="%6."/>
      <w:lvlJc w:val="right"/>
      <w:pPr>
        <w:ind w:left="4887" w:hanging="180"/>
      </w:pPr>
    </w:lvl>
    <w:lvl w:ilvl="6" w:tplc="0C07000F">
      <w:start w:val="1"/>
      <w:numFmt w:val="decimal"/>
      <w:lvlText w:val="%7."/>
      <w:lvlJc w:val="left"/>
      <w:pPr>
        <w:ind w:left="5607" w:hanging="360"/>
      </w:pPr>
    </w:lvl>
    <w:lvl w:ilvl="7" w:tplc="0C070019">
      <w:start w:val="1"/>
      <w:numFmt w:val="lowerLetter"/>
      <w:lvlText w:val="%8."/>
      <w:lvlJc w:val="left"/>
      <w:pPr>
        <w:ind w:left="6327" w:hanging="360"/>
      </w:pPr>
    </w:lvl>
    <w:lvl w:ilvl="8" w:tplc="0C07001B">
      <w:start w:val="1"/>
      <w:numFmt w:val="lowerRoman"/>
      <w:lvlText w:val="%9."/>
      <w:lvlJc w:val="right"/>
      <w:pPr>
        <w:ind w:left="7047" w:hanging="180"/>
      </w:pPr>
    </w:lvl>
  </w:abstractNum>
  <w:abstractNum w:abstractNumId="122" w15:restartNumberingAfterBreak="0">
    <w:nsid w:val="72A879F8"/>
    <w:multiLevelType w:val="hybridMultilevel"/>
    <w:tmpl w:val="E8AE21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3" w15:restartNumberingAfterBreak="0">
    <w:nsid w:val="72E05E29"/>
    <w:multiLevelType w:val="hybridMultilevel"/>
    <w:tmpl w:val="1784A4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7346278C"/>
    <w:multiLevelType w:val="hybridMultilevel"/>
    <w:tmpl w:val="ABD455FE"/>
    <w:lvl w:ilvl="0" w:tplc="0C07000F">
      <w:start w:val="1"/>
      <w:numFmt w:val="decimal"/>
      <w:lvlText w:val="%1."/>
      <w:lvlJc w:val="left"/>
      <w:pPr>
        <w:ind w:left="1287" w:hanging="360"/>
      </w:pPr>
    </w:lvl>
    <w:lvl w:ilvl="1" w:tplc="0C070019">
      <w:start w:val="1"/>
      <w:numFmt w:val="lowerLetter"/>
      <w:lvlText w:val="%2."/>
      <w:lvlJc w:val="left"/>
      <w:pPr>
        <w:ind w:left="2007" w:hanging="360"/>
      </w:pPr>
    </w:lvl>
    <w:lvl w:ilvl="2" w:tplc="0C07001B">
      <w:start w:val="1"/>
      <w:numFmt w:val="lowerRoman"/>
      <w:lvlText w:val="%3."/>
      <w:lvlJc w:val="right"/>
      <w:pPr>
        <w:ind w:left="2727" w:hanging="180"/>
      </w:pPr>
    </w:lvl>
    <w:lvl w:ilvl="3" w:tplc="0C07000F">
      <w:start w:val="1"/>
      <w:numFmt w:val="decimal"/>
      <w:lvlText w:val="%4."/>
      <w:lvlJc w:val="left"/>
      <w:pPr>
        <w:ind w:left="3447" w:hanging="360"/>
      </w:pPr>
    </w:lvl>
    <w:lvl w:ilvl="4" w:tplc="0C070019">
      <w:start w:val="1"/>
      <w:numFmt w:val="lowerLetter"/>
      <w:lvlText w:val="%5."/>
      <w:lvlJc w:val="left"/>
      <w:pPr>
        <w:ind w:left="4167" w:hanging="360"/>
      </w:pPr>
    </w:lvl>
    <w:lvl w:ilvl="5" w:tplc="0C07001B">
      <w:start w:val="1"/>
      <w:numFmt w:val="lowerRoman"/>
      <w:lvlText w:val="%6."/>
      <w:lvlJc w:val="right"/>
      <w:pPr>
        <w:ind w:left="4887" w:hanging="180"/>
      </w:pPr>
    </w:lvl>
    <w:lvl w:ilvl="6" w:tplc="0C07000F">
      <w:start w:val="1"/>
      <w:numFmt w:val="decimal"/>
      <w:lvlText w:val="%7."/>
      <w:lvlJc w:val="left"/>
      <w:pPr>
        <w:ind w:left="5607" w:hanging="360"/>
      </w:pPr>
    </w:lvl>
    <w:lvl w:ilvl="7" w:tplc="0C070019">
      <w:start w:val="1"/>
      <w:numFmt w:val="lowerLetter"/>
      <w:lvlText w:val="%8."/>
      <w:lvlJc w:val="left"/>
      <w:pPr>
        <w:ind w:left="6327" w:hanging="360"/>
      </w:pPr>
    </w:lvl>
    <w:lvl w:ilvl="8" w:tplc="0C07001B">
      <w:start w:val="1"/>
      <w:numFmt w:val="lowerRoman"/>
      <w:lvlText w:val="%9."/>
      <w:lvlJc w:val="right"/>
      <w:pPr>
        <w:ind w:left="7047" w:hanging="180"/>
      </w:pPr>
    </w:lvl>
  </w:abstractNum>
  <w:abstractNum w:abstractNumId="125" w15:restartNumberingAfterBreak="0">
    <w:nsid w:val="74181FD4"/>
    <w:multiLevelType w:val="hybridMultilevel"/>
    <w:tmpl w:val="5858C07E"/>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6" w15:restartNumberingAfterBreak="0">
    <w:nsid w:val="7439744D"/>
    <w:multiLevelType w:val="multilevel"/>
    <w:tmpl w:val="08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7" w15:restartNumberingAfterBreak="0">
    <w:nsid w:val="74B46F9B"/>
    <w:multiLevelType w:val="hybridMultilevel"/>
    <w:tmpl w:val="9AA67732"/>
    <w:lvl w:ilvl="0" w:tplc="0EDC555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8" w15:restartNumberingAfterBreak="0">
    <w:nsid w:val="75D52F33"/>
    <w:multiLevelType w:val="hybridMultilevel"/>
    <w:tmpl w:val="F4D648DA"/>
    <w:lvl w:ilvl="0" w:tplc="0C07000F">
      <w:start w:val="1"/>
      <w:numFmt w:val="decimal"/>
      <w:lvlText w:val="%1."/>
      <w:lvlJc w:val="left"/>
      <w:pPr>
        <w:ind w:left="1287" w:hanging="360"/>
      </w:pPr>
    </w:lvl>
    <w:lvl w:ilvl="1" w:tplc="0C070019">
      <w:start w:val="1"/>
      <w:numFmt w:val="lowerLetter"/>
      <w:lvlText w:val="%2."/>
      <w:lvlJc w:val="left"/>
      <w:pPr>
        <w:ind w:left="2007" w:hanging="360"/>
      </w:pPr>
    </w:lvl>
    <w:lvl w:ilvl="2" w:tplc="0C07001B">
      <w:start w:val="1"/>
      <w:numFmt w:val="lowerRoman"/>
      <w:lvlText w:val="%3."/>
      <w:lvlJc w:val="right"/>
      <w:pPr>
        <w:ind w:left="2727" w:hanging="180"/>
      </w:pPr>
    </w:lvl>
    <w:lvl w:ilvl="3" w:tplc="0C07000F">
      <w:start w:val="1"/>
      <w:numFmt w:val="decimal"/>
      <w:lvlText w:val="%4."/>
      <w:lvlJc w:val="left"/>
      <w:pPr>
        <w:ind w:left="3447" w:hanging="360"/>
      </w:pPr>
    </w:lvl>
    <w:lvl w:ilvl="4" w:tplc="0C070019">
      <w:start w:val="1"/>
      <w:numFmt w:val="lowerLetter"/>
      <w:lvlText w:val="%5."/>
      <w:lvlJc w:val="left"/>
      <w:pPr>
        <w:ind w:left="4167" w:hanging="360"/>
      </w:pPr>
    </w:lvl>
    <w:lvl w:ilvl="5" w:tplc="0C07001B">
      <w:start w:val="1"/>
      <w:numFmt w:val="lowerRoman"/>
      <w:lvlText w:val="%6."/>
      <w:lvlJc w:val="right"/>
      <w:pPr>
        <w:ind w:left="4887" w:hanging="180"/>
      </w:pPr>
    </w:lvl>
    <w:lvl w:ilvl="6" w:tplc="0C07000F">
      <w:start w:val="1"/>
      <w:numFmt w:val="decimal"/>
      <w:lvlText w:val="%7."/>
      <w:lvlJc w:val="left"/>
      <w:pPr>
        <w:ind w:left="5607" w:hanging="360"/>
      </w:pPr>
    </w:lvl>
    <w:lvl w:ilvl="7" w:tplc="0C070019">
      <w:start w:val="1"/>
      <w:numFmt w:val="lowerLetter"/>
      <w:lvlText w:val="%8."/>
      <w:lvlJc w:val="left"/>
      <w:pPr>
        <w:ind w:left="6327" w:hanging="360"/>
      </w:pPr>
    </w:lvl>
    <w:lvl w:ilvl="8" w:tplc="0C07001B">
      <w:start w:val="1"/>
      <w:numFmt w:val="lowerRoman"/>
      <w:lvlText w:val="%9."/>
      <w:lvlJc w:val="right"/>
      <w:pPr>
        <w:ind w:left="7047" w:hanging="180"/>
      </w:pPr>
    </w:lvl>
  </w:abstractNum>
  <w:abstractNum w:abstractNumId="129" w15:restartNumberingAfterBreak="0">
    <w:nsid w:val="75E06E53"/>
    <w:multiLevelType w:val="hybridMultilevel"/>
    <w:tmpl w:val="F46ED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6CB2815"/>
    <w:multiLevelType w:val="hybridMultilevel"/>
    <w:tmpl w:val="220C75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1" w15:restartNumberingAfterBreak="0">
    <w:nsid w:val="77EB579C"/>
    <w:multiLevelType w:val="hybridMultilevel"/>
    <w:tmpl w:val="7D0CA2A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2" w15:restartNumberingAfterBreak="0">
    <w:nsid w:val="79534783"/>
    <w:multiLevelType w:val="hybridMultilevel"/>
    <w:tmpl w:val="636C80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3" w15:restartNumberingAfterBreak="0">
    <w:nsid w:val="796154CD"/>
    <w:multiLevelType w:val="hybridMultilevel"/>
    <w:tmpl w:val="F1DAF07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796562EA"/>
    <w:multiLevelType w:val="hybridMultilevel"/>
    <w:tmpl w:val="F46ED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97A7E26"/>
    <w:multiLevelType w:val="hybridMultilevel"/>
    <w:tmpl w:val="F05218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6" w15:restartNumberingAfterBreak="0">
    <w:nsid w:val="7A82176D"/>
    <w:multiLevelType w:val="hybridMultilevel"/>
    <w:tmpl w:val="DD2A0FA6"/>
    <w:lvl w:ilvl="0" w:tplc="DCF2C41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15:restartNumberingAfterBreak="0">
    <w:nsid w:val="7D073D72"/>
    <w:multiLevelType w:val="hybridMultilevel"/>
    <w:tmpl w:val="451A7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15:restartNumberingAfterBreak="0">
    <w:nsid w:val="7EF4189D"/>
    <w:multiLevelType w:val="hybridMultilevel"/>
    <w:tmpl w:val="E8D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4"/>
    <w:lvlOverride w:ilvl="0">
      <w:startOverride w:val="1"/>
    </w:lvlOverride>
    <w:lvlOverride w:ilvl="1"/>
    <w:lvlOverride w:ilvl="2"/>
    <w:lvlOverride w:ilvl="3"/>
    <w:lvlOverride w:ilvl="4"/>
    <w:lvlOverride w:ilvl="5"/>
    <w:lvlOverride w:ilvl="6"/>
    <w:lvlOverride w:ilvl="7"/>
    <w:lvlOverride w:ilvl="8"/>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4"/>
    <w:lvlOverride w:ilvl="0">
      <w:startOverride w:val="1"/>
    </w:lvlOverride>
    <w:lvlOverride w:ilvl="1"/>
    <w:lvlOverride w:ilvl="2"/>
    <w:lvlOverride w:ilvl="3"/>
    <w:lvlOverride w:ilvl="4"/>
    <w:lvlOverride w:ilvl="5"/>
    <w:lvlOverride w:ilvl="6"/>
    <w:lvlOverride w:ilvl="7"/>
    <w:lvlOverride w:ilvl="8"/>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lvlOverride w:ilvl="0">
      <w:startOverride w:val="1"/>
    </w:lvlOverride>
    <w:lvlOverride w:ilvl="1"/>
    <w:lvlOverride w:ilvl="2"/>
    <w:lvlOverride w:ilvl="3"/>
    <w:lvlOverride w:ilvl="4"/>
    <w:lvlOverride w:ilvl="5"/>
    <w:lvlOverride w:ilvl="6"/>
    <w:lvlOverride w:ilvl="7"/>
    <w:lvlOverride w:ilvl="8"/>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3"/>
    <w:lvlOverride w:ilvl="0">
      <w:startOverride w:val="1"/>
    </w:lvlOverride>
    <w:lvlOverride w:ilvl="1"/>
    <w:lvlOverride w:ilvl="2"/>
    <w:lvlOverride w:ilvl="3"/>
    <w:lvlOverride w:ilvl="4"/>
    <w:lvlOverride w:ilvl="5"/>
    <w:lvlOverride w:ilvl="6"/>
    <w:lvlOverride w:ilvl="7"/>
    <w:lvlOverride w:ilvl="8"/>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46"/>
  </w:num>
  <w:num w:numId="29">
    <w:abstractNumId w:val="81"/>
  </w:num>
  <w:num w:numId="30">
    <w:abstractNumId w:val="98"/>
  </w:num>
  <w:num w:numId="31">
    <w:abstractNumId w:val="107"/>
  </w:num>
  <w:num w:numId="32">
    <w:abstractNumId w:val="4"/>
  </w:num>
  <w:num w:numId="33">
    <w:abstractNumId w:val="122"/>
  </w:num>
  <w:num w:numId="34">
    <w:abstractNumId w:val="2"/>
  </w:num>
  <w:num w:numId="35">
    <w:abstractNumId w:val="92"/>
  </w:num>
  <w:num w:numId="36">
    <w:abstractNumId w:val="95"/>
  </w:num>
  <w:num w:numId="37">
    <w:abstractNumId w:val="36"/>
  </w:num>
  <w:num w:numId="38">
    <w:abstractNumId w:val="85"/>
  </w:num>
  <w:num w:numId="39">
    <w:abstractNumId w:val="117"/>
  </w:num>
  <w:num w:numId="40">
    <w:abstractNumId w:val="115"/>
  </w:num>
  <w:num w:numId="41">
    <w:abstractNumId w:val="80"/>
  </w:num>
  <w:num w:numId="42">
    <w:abstractNumId w:val="18"/>
  </w:num>
  <w:num w:numId="43">
    <w:abstractNumId w:val="83"/>
  </w:num>
  <w:num w:numId="44">
    <w:abstractNumId w:val="41"/>
  </w:num>
  <w:num w:numId="45">
    <w:abstractNumId w:val="0"/>
  </w:num>
  <w:num w:numId="46">
    <w:abstractNumId w:val="57"/>
  </w:num>
  <w:num w:numId="47">
    <w:abstractNumId w:val="52"/>
  </w:num>
  <w:num w:numId="48">
    <w:abstractNumId w:val="74"/>
    <w:lvlOverride w:ilvl="0">
      <w:startOverride w:val="1"/>
    </w:lvlOverride>
    <w:lvlOverride w:ilvl="1"/>
    <w:lvlOverride w:ilvl="2"/>
    <w:lvlOverride w:ilvl="3"/>
    <w:lvlOverride w:ilvl="4"/>
    <w:lvlOverride w:ilvl="5"/>
    <w:lvlOverride w:ilvl="6"/>
    <w:lvlOverride w:ilvl="7"/>
    <w:lvlOverride w:ilvl="8"/>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6"/>
  </w:num>
  <w:num w:numId="60">
    <w:abstractNumId w:val="134"/>
  </w:num>
  <w:num w:numId="61">
    <w:abstractNumId w:val="39"/>
  </w:num>
  <w:num w:numId="62">
    <w:abstractNumId w:val="129"/>
  </w:num>
  <w:num w:numId="63">
    <w:abstractNumId w:val="105"/>
  </w:num>
  <w:num w:numId="6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num>
  <w:num w:numId="6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6"/>
  </w:num>
  <w:num w:numId="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4"/>
  </w:num>
  <w:num w:numId="92">
    <w:abstractNumId w:val="63"/>
  </w:num>
  <w:num w:numId="93">
    <w:abstractNumId w:val="76"/>
  </w:num>
  <w:num w:numId="94">
    <w:abstractNumId w:val="90"/>
  </w:num>
  <w:num w:numId="95">
    <w:abstractNumId w:val="15"/>
  </w:num>
  <w:num w:numId="96">
    <w:abstractNumId w:val="48"/>
  </w:num>
  <w:num w:numId="97">
    <w:abstractNumId w:val="93"/>
  </w:num>
  <w:num w:numId="98">
    <w:abstractNumId w:val="138"/>
  </w:num>
  <w:num w:numId="99">
    <w:abstractNumId w:val="32"/>
  </w:num>
  <w:num w:numId="100">
    <w:abstractNumId w:val="89"/>
  </w:num>
  <w:num w:numId="101">
    <w:abstractNumId w:val="43"/>
  </w:num>
  <w:num w:numId="102">
    <w:abstractNumId w:val="45"/>
  </w:num>
  <w:num w:numId="103">
    <w:abstractNumId w:val="137"/>
  </w:num>
  <w:num w:numId="104">
    <w:abstractNumId w:val="70"/>
  </w:num>
  <w:num w:numId="105">
    <w:abstractNumId w:val="13"/>
  </w:num>
  <w:num w:numId="106">
    <w:abstractNumId w:val="51"/>
  </w:num>
  <w:num w:numId="107">
    <w:abstractNumId w:val="77"/>
  </w:num>
  <w:num w:numId="108">
    <w:abstractNumId w:val="112"/>
  </w:num>
  <w:num w:numId="109">
    <w:abstractNumId w:val="59"/>
  </w:num>
  <w:num w:numId="110">
    <w:abstractNumId w:val="120"/>
  </w:num>
  <w:num w:numId="111">
    <w:abstractNumId w:val="38"/>
  </w:num>
  <w:num w:numId="112">
    <w:abstractNumId w:val="47"/>
  </w:num>
  <w:num w:numId="113">
    <w:abstractNumId w:val="104"/>
  </w:num>
  <w:num w:numId="114">
    <w:abstractNumId w:val="68"/>
  </w:num>
  <w:num w:numId="115">
    <w:abstractNumId w:val="131"/>
  </w:num>
  <w:num w:numId="116">
    <w:abstractNumId w:val="108"/>
  </w:num>
  <w:num w:numId="117">
    <w:abstractNumId w:val="123"/>
  </w:num>
  <w:num w:numId="118">
    <w:abstractNumId w:val="23"/>
  </w:num>
  <w:num w:numId="119">
    <w:abstractNumId w:val="14"/>
  </w:num>
  <w:num w:numId="120">
    <w:abstractNumId w:val="102"/>
  </w:num>
  <w:num w:numId="121">
    <w:abstractNumId w:val="9"/>
  </w:num>
  <w:num w:numId="122">
    <w:abstractNumId w:val="109"/>
  </w:num>
  <w:num w:numId="123">
    <w:abstractNumId w:val="126"/>
  </w:num>
  <w:num w:numId="124">
    <w:abstractNumId w:val="127"/>
  </w:num>
  <w:num w:numId="125">
    <w:abstractNumId w:val="100"/>
  </w:num>
  <w:num w:numId="126">
    <w:abstractNumId w:val="49"/>
  </w:num>
  <w:num w:numId="127">
    <w:abstractNumId w:val="101"/>
  </w:num>
  <w:num w:numId="128">
    <w:abstractNumId w:val="27"/>
  </w:num>
  <w:num w:numId="129">
    <w:abstractNumId w:val="71"/>
  </w:num>
  <w:num w:numId="130">
    <w:abstractNumId w:val="44"/>
  </w:num>
  <w:num w:numId="131">
    <w:abstractNumId w:val="25"/>
  </w:num>
  <w:num w:numId="132">
    <w:abstractNumId w:val="96"/>
  </w:num>
  <w:num w:numId="133">
    <w:abstractNumId w:val="50"/>
  </w:num>
  <w:num w:numId="134">
    <w:abstractNumId w:val="20"/>
  </w:num>
  <w:num w:numId="135">
    <w:abstractNumId w:val="29"/>
  </w:num>
  <w:num w:numId="136">
    <w:abstractNumId w:val="119"/>
  </w:num>
  <w:num w:numId="137">
    <w:abstractNumId w:val="5"/>
  </w:num>
  <w:num w:numId="138">
    <w:abstractNumId w:val="12"/>
  </w:num>
  <w:num w:numId="139">
    <w:abstractNumId w:val="37"/>
  </w:num>
  <w:num w:numId="140">
    <w:abstractNumId w:val="91"/>
  </w:num>
  <w:numIdMacAtCleanup w:val="1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rbert Falk">
    <w15:presenceInfo w15:providerId="AD" w15:userId="S::herb.falk@otb-consultingservices.com::27e7acc2-0afe-4591-88ff-e13133fafdf4"/>
  </w15:person>
  <w15:person w15:author="Christoph Brunner">
    <w15:presenceInfo w15:providerId="Windows Live" w15:userId="6c5c5f8910540f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BE2"/>
    <w:rsid w:val="00000726"/>
    <w:rsid w:val="00011BE2"/>
    <w:rsid w:val="00044665"/>
    <w:rsid w:val="0005078C"/>
    <w:rsid w:val="00076A1B"/>
    <w:rsid w:val="00091BC6"/>
    <w:rsid w:val="00094F70"/>
    <w:rsid w:val="000973EC"/>
    <w:rsid w:val="000B01E2"/>
    <w:rsid w:val="000B4BA1"/>
    <w:rsid w:val="000C3C7E"/>
    <w:rsid w:val="000C7113"/>
    <w:rsid w:val="000C7A06"/>
    <w:rsid w:val="000E1AA8"/>
    <w:rsid w:val="000E7BDB"/>
    <w:rsid w:val="000F23FD"/>
    <w:rsid w:val="001124CC"/>
    <w:rsid w:val="001400FA"/>
    <w:rsid w:val="00144A9F"/>
    <w:rsid w:val="00163117"/>
    <w:rsid w:val="00190473"/>
    <w:rsid w:val="00194FCA"/>
    <w:rsid w:val="001B3F13"/>
    <w:rsid w:val="00202278"/>
    <w:rsid w:val="00203A81"/>
    <w:rsid w:val="00234B17"/>
    <w:rsid w:val="00271148"/>
    <w:rsid w:val="00287EBC"/>
    <w:rsid w:val="002A16EA"/>
    <w:rsid w:val="002B4C47"/>
    <w:rsid w:val="002C0EC0"/>
    <w:rsid w:val="002C682C"/>
    <w:rsid w:val="002F6919"/>
    <w:rsid w:val="00303531"/>
    <w:rsid w:val="00317A06"/>
    <w:rsid w:val="00321DB2"/>
    <w:rsid w:val="00323908"/>
    <w:rsid w:val="00342BFC"/>
    <w:rsid w:val="00360088"/>
    <w:rsid w:val="00383351"/>
    <w:rsid w:val="00397C19"/>
    <w:rsid w:val="003A465F"/>
    <w:rsid w:val="003C41D1"/>
    <w:rsid w:val="003D39BA"/>
    <w:rsid w:val="003E40D2"/>
    <w:rsid w:val="003F1870"/>
    <w:rsid w:val="003F20A5"/>
    <w:rsid w:val="00404925"/>
    <w:rsid w:val="00415819"/>
    <w:rsid w:val="00416765"/>
    <w:rsid w:val="00434DD4"/>
    <w:rsid w:val="00436004"/>
    <w:rsid w:val="00457F8C"/>
    <w:rsid w:val="00462A6C"/>
    <w:rsid w:val="004A39FA"/>
    <w:rsid w:val="004A7E67"/>
    <w:rsid w:val="00515021"/>
    <w:rsid w:val="0054798E"/>
    <w:rsid w:val="00567B8B"/>
    <w:rsid w:val="00593F64"/>
    <w:rsid w:val="005A677B"/>
    <w:rsid w:val="005D0143"/>
    <w:rsid w:val="005D2A3B"/>
    <w:rsid w:val="005D5F9A"/>
    <w:rsid w:val="005D67F5"/>
    <w:rsid w:val="005F0052"/>
    <w:rsid w:val="005F23B6"/>
    <w:rsid w:val="00603DD5"/>
    <w:rsid w:val="00616C1C"/>
    <w:rsid w:val="006329F6"/>
    <w:rsid w:val="00634567"/>
    <w:rsid w:val="00643367"/>
    <w:rsid w:val="00674E9C"/>
    <w:rsid w:val="00696176"/>
    <w:rsid w:val="006F2F95"/>
    <w:rsid w:val="00727762"/>
    <w:rsid w:val="00743C38"/>
    <w:rsid w:val="00746F3F"/>
    <w:rsid w:val="007721CD"/>
    <w:rsid w:val="007842B0"/>
    <w:rsid w:val="007844DC"/>
    <w:rsid w:val="007A1657"/>
    <w:rsid w:val="007E14A3"/>
    <w:rsid w:val="007E6E7A"/>
    <w:rsid w:val="007F3344"/>
    <w:rsid w:val="007F6A12"/>
    <w:rsid w:val="00821C33"/>
    <w:rsid w:val="008261BB"/>
    <w:rsid w:val="00834146"/>
    <w:rsid w:val="00835F88"/>
    <w:rsid w:val="00854783"/>
    <w:rsid w:val="00856324"/>
    <w:rsid w:val="00857400"/>
    <w:rsid w:val="008645E6"/>
    <w:rsid w:val="00872432"/>
    <w:rsid w:val="00875E00"/>
    <w:rsid w:val="00886F01"/>
    <w:rsid w:val="00890E2C"/>
    <w:rsid w:val="00896614"/>
    <w:rsid w:val="008C18B0"/>
    <w:rsid w:val="008D505A"/>
    <w:rsid w:val="008E0671"/>
    <w:rsid w:val="008E53BF"/>
    <w:rsid w:val="008F391A"/>
    <w:rsid w:val="008F40A4"/>
    <w:rsid w:val="00911D1A"/>
    <w:rsid w:val="00915969"/>
    <w:rsid w:val="00916735"/>
    <w:rsid w:val="009223B7"/>
    <w:rsid w:val="00930B74"/>
    <w:rsid w:val="00944DC4"/>
    <w:rsid w:val="00946C1D"/>
    <w:rsid w:val="009527B3"/>
    <w:rsid w:val="0095327B"/>
    <w:rsid w:val="009655BA"/>
    <w:rsid w:val="00993F17"/>
    <w:rsid w:val="009A255D"/>
    <w:rsid w:val="009A6146"/>
    <w:rsid w:val="009B3F0E"/>
    <w:rsid w:val="009B5CB8"/>
    <w:rsid w:val="009C535A"/>
    <w:rsid w:val="009C6A9A"/>
    <w:rsid w:val="009E5B3B"/>
    <w:rsid w:val="009F2FC0"/>
    <w:rsid w:val="00A058A8"/>
    <w:rsid w:val="00A07747"/>
    <w:rsid w:val="00A276AC"/>
    <w:rsid w:val="00A27FB5"/>
    <w:rsid w:val="00A4033E"/>
    <w:rsid w:val="00A40F0F"/>
    <w:rsid w:val="00A55AAB"/>
    <w:rsid w:val="00A603BD"/>
    <w:rsid w:val="00A7145B"/>
    <w:rsid w:val="00A939D7"/>
    <w:rsid w:val="00A946C3"/>
    <w:rsid w:val="00AB3C78"/>
    <w:rsid w:val="00AD79AC"/>
    <w:rsid w:val="00AE22E4"/>
    <w:rsid w:val="00AF29AF"/>
    <w:rsid w:val="00B002B5"/>
    <w:rsid w:val="00B358A3"/>
    <w:rsid w:val="00B368E2"/>
    <w:rsid w:val="00B76D67"/>
    <w:rsid w:val="00B92A50"/>
    <w:rsid w:val="00BB0AEE"/>
    <w:rsid w:val="00BC3975"/>
    <w:rsid w:val="00BE39AF"/>
    <w:rsid w:val="00BE7779"/>
    <w:rsid w:val="00BE7D5E"/>
    <w:rsid w:val="00BF283C"/>
    <w:rsid w:val="00BF7651"/>
    <w:rsid w:val="00C57752"/>
    <w:rsid w:val="00C640E0"/>
    <w:rsid w:val="00C65B2B"/>
    <w:rsid w:val="00C72585"/>
    <w:rsid w:val="00C833EC"/>
    <w:rsid w:val="00C85B13"/>
    <w:rsid w:val="00C972CF"/>
    <w:rsid w:val="00CA191A"/>
    <w:rsid w:val="00CA54F9"/>
    <w:rsid w:val="00CC53CE"/>
    <w:rsid w:val="00D014A2"/>
    <w:rsid w:val="00D02EC3"/>
    <w:rsid w:val="00D04B2C"/>
    <w:rsid w:val="00D075EB"/>
    <w:rsid w:val="00D07A10"/>
    <w:rsid w:val="00D10B2D"/>
    <w:rsid w:val="00D11710"/>
    <w:rsid w:val="00D208B9"/>
    <w:rsid w:val="00D23A5A"/>
    <w:rsid w:val="00D258CE"/>
    <w:rsid w:val="00D45D8A"/>
    <w:rsid w:val="00D522FC"/>
    <w:rsid w:val="00D75157"/>
    <w:rsid w:val="00D87EF4"/>
    <w:rsid w:val="00DB58E6"/>
    <w:rsid w:val="00DC0BA0"/>
    <w:rsid w:val="00DC2093"/>
    <w:rsid w:val="00DF2F24"/>
    <w:rsid w:val="00E03C5F"/>
    <w:rsid w:val="00E054C7"/>
    <w:rsid w:val="00E126A3"/>
    <w:rsid w:val="00E139A1"/>
    <w:rsid w:val="00E2089B"/>
    <w:rsid w:val="00E24ACB"/>
    <w:rsid w:val="00E44313"/>
    <w:rsid w:val="00E47915"/>
    <w:rsid w:val="00E5766A"/>
    <w:rsid w:val="00E63828"/>
    <w:rsid w:val="00E73442"/>
    <w:rsid w:val="00E8022B"/>
    <w:rsid w:val="00E844AC"/>
    <w:rsid w:val="00E90FBB"/>
    <w:rsid w:val="00E97144"/>
    <w:rsid w:val="00EA1ED3"/>
    <w:rsid w:val="00EA621A"/>
    <w:rsid w:val="00EB4CE9"/>
    <w:rsid w:val="00EC390A"/>
    <w:rsid w:val="00EC42E5"/>
    <w:rsid w:val="00ED368E"/>
    <w:rsid w:val="00EF62CC"/>
    <w:rsid w:val="00F007C7"/>
    <w:rsid w:val="00F05840"/>
    <w:rsid w:val="00F31C28"/>
    <w:rsid w:val="00F4443B"/>
    <w:rsid w:val="00F4728B"/>
    <w:rsid w:val="00F47A23"/>
    <w:rsid w:val="00F67775"/>
    <w:rsid w:val="00F9265D"/>
    <w:rsid w:val="00FB2EC3"/>
    <w:rsid w:val="00FB3723"/>
    <w:rsid w:val="00FC7DC9"/>
    <w:rsid w:val="00FD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B9B12"/>
  <w15:chartTrackingRefBased/>
  <w15:docId w15:val="{0305B426-F971-4A08-A373-71E9F457C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11BE2"/>
    <w:pPr>
      <w:spacing w:after="200" w:line="276" w:lineRule="auto"/>
    </w:pPr>
  </w:style>
  <w:style w:type="paragraph" w:styleId="Heading1">
    <w:name w:val="heading 1"/>
    <w:basedOn w:val="Normal"/>
    <w:next w:val="Normal"/>
    <w:link w:val="Heading1Char"/>
    <w:uiPriority w:val="9"/>
    <w:qFormat/>
    <w:rsid w:val="009A255D"/>
    <w:pPr>
      <w:keepNext/>
      <w:keepLines/>
      <w:numPr>
        <w:numId w:val="123"/>
      </w:numPr>
      <w:spacing w:before="240" w:after="0" w:line="259" w:lineRule="auto"/>
      <w:outlineLvl w:val="0"/>
    </w:pPr>
    <w:rPr>
      <w:rFonts w:asciiTheme="majorHAnsi" w:eastAsiaTheme="majorEastAsia" w:hAnsiTheme="majorHAnsi" w:cstheme="majorBidi"/>
      <w:color w:val="2F5496" w:themeColor="accent1" w:themeShade="BF"/>
      <w:sz w:val="32"/>
      <w:szCs w:val="32"/>
      <w:lang w:val="en-CA"/>
    </w:rPr>
  </w:style>
  <w:style w:type="paragraph" w:styleId="Heading2">
    <w:name w:val="heading 2"/>
    <w:basedOn w:val="Normal"/>
    <w:next w:val="Normal"/>
    <w:link w:val="Heading2Char"/>
    <w:uiPriority w:val="9"/>
    <w:unhideWhenUsed/>
    <w:qFormat/>
    <w:rsid w:val="00011BE2"/>
    <w:pPr>
      <w:keepNext/>
      <w:keepLines/>
      <w:numPr>
        <w:ilvl w:val="1"/>
        <w:numId w:val="123"/>
      </w:numPr>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011BE2"/>
    <w:pPr>
      <w:keepNext/>
      <w:keepLines/>
      <w:numPr>
        <w:ilvl w:val="2"/>
        <w:numId w:val="123"/>
      </w:numPr>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593F64"/>
    <w:pPr>
      <w:keepNext/>
      <w:keepLines/>
      <w:numPr>
        <w:ilvl w:val="3"/>
        <w:numId w:val="12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11BE2"/>
    <w:pPr>
      <w:keepNext/>
      <w:keepLines/>
      <w:numPr>
        <w:ilvl w:val="4"/>
        <w:numId w:val="123"/>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011BE2"/>
    <w:pPr>
      <w:keepNext/>
      <w:keepLines/>
      <w:numPr>
        <w:ilvl w:val="5"/>
        <w:numId w:val="123"/>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011BE2"/>
    <w:pPr>
      <w:keepNext/>
      <w:keepLines/>
      <w:numPr>
        <w:ilvl w:val="6"/>
        <w:numId w:val="12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126A3"/>
    <w:pPr>
      <w:keepNext/>
      <w:keepLines/>
      <w:numPr>
        <w:ilvl w:val="7"/>
        <w:numId w:val="1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126A3"/>
    <w:pPr>
      <w:keepNext/>
      <w:keepLines/>
      <w:numPr>
        <w:ilvl w:val="8"/>
        <w:numId w:val="1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B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BE2"/>
  </w:style>
  <w:style w:type="paragraph" w:styleId="Footer">
    <w:name w:val="footer"/>
    <w:basedOn w:val="Normal"/>
    <w:link w:val="FooterChar"/>
    <w:uiPriority w:val="99"/>
    <w:unhideWhenUsed/>
    <w:rsid w:val="00011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BE2"/>
  </w:style>
  <w:style w:type="character" w:customStyle="1" w:styleId="Heading2Char">
    <w:name w:val="Heading 2 Char"/>
    <w:basedOn w:val="DefaultParagraphFont"/>
    <w:link w:val="Heading2"/>
    <w:uiPriority w:val="9"/>
    <w:rsid w:val="00011BE2"/>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011BE2"/>
    <w:rPr>
      <w:rFonts w:asciiTheme="majorHAnsi" w:eastAsiaTheme="majorEastAsia" w:hAnsiTheme="majorHAnsi" w:cstheme="majorBidi"/>
      <w:b/>
      <w:bCs/>
      <w:color w:val="4472C4" w:themeColor="accent1"/>
    </w:rPr>
  </w:style>
  <w:style w:type="character" w:customStyle="1" w:styleId="Heading5Char">
    <w:name w:val="Heading 5 Char"/>
    <w:basedOn w:val="DefaultParagraphFont"/>
    <w:link w:val="Heading5"/>
    <w:uiPriority w:val="9"/>
    <w:rsid w:val="00011BE2"/>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011BE2"/>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011BE2"/>
    <w:rPr>
      <w:rFonts w:asciiTheme="majorHAnsi" w:eastAsiaTheme="majorEastAsia" w:hAnsiTheme="majorHAnsi" w:cstheme="majorBidi"/>
      <w:i/>
      <w:iCs/>
      <w:color w:val="404040" w:themeColor="text1" w:themeTint="BF"/>
    </w:rPr>
  </w:style>
  <w:style w:type="paragraph" w:styleId="ListParagraph">
    <w:name w:val="List Paragraph"/>
    <w:basedOn w:val="Normal"/>
    <w:link w:val="ListParagraphChar"/>
    <w:uiPriority w:val="34"/>
    <w:qFormat/>
    <w:rsid w:val="00011BE2"/>
    <w:pPr>
      <w:ind w:left="720"/>
      <w:contextualSpacing/>
    </w:pPr>
  </w:style>
  <w:style w:type="paragraph" w:customStyle="1" w:styleId="TestCaseName">
    <w:name w:val="Test Case Name"/>
    <w:basedOn w:val="Heading2"/>
    <w:qFormat/>
    <w:rsid w:val="00FD7E92"/>
    <w:pPr>
      <w:numPr>
        <w:ilvl w:val="0"/>
        <w:numId w:val="27"/>
      </w:numPr>
    </w:pPr>
    <w:rPr>
      <w:b w:val="0"/>
    </w:rPr>
  </w:style>
  <w:style w:type="paragraph" w:styleId="CommentText">
    <w:name w:val="annotation text"/>
    <w:basedOn w:val="Normal"/>
    <w:link w:val="CommentTextChar"/>
    <w:uiPriority w:val="99"/>
    <w:semiHidden/>
    <w:unhideWhenUsed/>
    <w:rsid w:val="00FD7E92"/>
    <w:pPr>
      <w:spacing w:line="240" w:lineRule="auto"/>
    </w:pPr>
    <w:rPr>
      <w:sz w:val="20"/>
      <w:szCs w:val="20"/>
    </w:rPr>
  </w:style>
  <w:style w:type="character" w:customStyle="1" w:styleId="CommentTextChar">
    <w:name w:val="Comment Text Char"/>
    <w:basedOn w:val="DefaultParagraphFont"/>
    <w:link w:val="CommentText"/>
    <w:uiPriority w:val="99"/>
    <w:semiHidden/>
    <w:rsid w:val="00FD7E92"/>
    <w:rPr>
      <w:sz w:val="20"/>
      <w:szCs w:val="20"/>
    </w:rPr>
  </w:style>
  <w:style w:type="character" w:styleId="CommentReference">
    <w:name w:val="annotation reference"/>
    <w:basedOn w:val="DefaultParagraphFont"/>
    <w:uiPriority w:val="99"/>
    <w:semiHidden/>
    <w:unhideWhenUsed/>
    <w:rsid w:val="00FD7E92"/>
    <w:rPr>
      <w:sz w:val="16"/>
      <w:szCs w:val="16"/>
    </w:rPr>
  </w:style>
  <w:style w:type="table" w:styleId="TableGrid">
    <w:name w:val="Table Grid"/>
    <w:basedOn w:val="TableNormal"/>
    <w:uiPriority w:val="59"/>
    <w:rsid w:val="00FD7E9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7E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E92"/>
    <w:rPr>
      <w:rFonts w:ascii="Segoe UI" w:hAnsi="Segoe UI" w:cs="Segoe UI"/>
      <w:sz w:val="18"/>
      <w:szCs w:val="18"/>
    </w:rPr>
  </w:style>
  <w:style w:type="character" w:customStyle="1" w:styleId="Heading4Char">
    <w:name w:val="Heading 4 Char"/>
    <w:basedOn w:val="DefaultParagraphFont"/>
    <w:link w:val="Heading4"/>
    <w:uiPriority w:val="9"/>
    <w:rsid w:val="00593F64"/>
    <w:rPr>
      <w:rFonts w:asciiTheme="majorHAnsi" w:eastAsiaTheme="majorEastAsia" w:hAnsiTheme="majorHAnsi" w:cstheme="majorBidi"/>
      <w:i/>
      <w:iCs/>
      <w:color w:val="2F5496" w:themeColor="accent1" w:themeShade="BF"/>
    </w:rPr>
  </w:style>
  <w:style w:type="character" w:styleId="SubtleEmphasis">
    <w:name w:val="Subtle Emphasis"/>
    <w:basedOn w:val="DefaultParagraphFont"/>
    <w:uiPriority w:val="19"/>
    <w:qFormat/>
    <w:rsid w:val="004A39FA"/>
    <w:rPr>
      <w:i/>
      <w:iCs/>
      <w:color w:val="404040" w:themeColor="text1" w:themeTint="BF"/>
    </w:rPr>
  </w:style>
  <w:style w:type="character" w:customStyle="1" w:styleId="Heading1Char">
    <w:name w:val="Heading 1 Char"/>
    <w:basedOn w:val="DefaultParagraphFont"/>
    <w:link w:val="Heading1"/>
    <w:uiPriority w:val="9"/>
    <w:rsid w:val="009A255D"/>
    <w:rPr>
      <w:rFonts w:asciiTheme="majorHAnsi" w:eastAsiaTheme="majorEastAsia" w:hAnsiTheme="majorHAnsi" w:cstheme="majorBidi"/>
      <w:color w:val="2F5496" w:themeColor="accent1" w:themeShade="BF"/>
      <w:sz w:val="32"/>
      <w:szCs w:val="32"/>
      <w:lang w:val="en-CA"/>
    </w:rPr>
  </w:style>
  <w:style w:type="paragraph" w:customStyle="1" w:styleId="Default">
    <w:name w:val="Default"/>
    <w:rsid w:val="009A255D"/>
    <w:pPr>
      <w:autoSpaceDE w:val="0"/>
      <w:autoSpaceDN w:val="0"/>
      <w:adjustRightInd w:val="0"/>
      <w:spacing w:after="0" w:line="240" w:lineRule="auto"/>
    </w:pPr>
    <w:rPr>
      <w:rFonts w:ascii="Arial" w:hAnsi="Arial" w:cs="Arial"/>
      <w:color w:val="000000"/>
      <w:sz w:val="24"/>
      <w:szCs w:val="24"/>
      <w:lang w:val="en-CA"/>
    </w:rPr>
  </w:style>
  <w:style w:type="paragraph" w:styleId="TOC2">
    <w:name w:val="toc 2"/>
    <w:basedOn w:val="Normal"/>
    <w:next w:val="Normal"/>
    <w:autoRedefine/>
    <w:uiPriority w:val="39"/>
    <w:unhideWhenUsed/>
    <w:rsid w:val="00397C19"/>
    <w:pPr>
      <w:tabs>
        <w:tab w:val="left" w:pos="880"/>
        <w:tab w:val="right" w:leader="dot" w:pos="9350"/>
      </w:tabs>
      <w:spacing w:after="100"/>
      <w:ind w:left="216"/>
    </w:pPr>
  </w:style>
  <w:style w:type="paragraph" w:styleId="TOC3">
    <w:name w:val="toc 3"/>
    <w:basedOn w:val="Normal"/>
    <w:next w:val="Normal"/>
    <w:autoRedefine/>
    <w:uiPriority w:val="39"/>
    <w:unhideWhenUsed/>
    <w:rsid w:val="00F31C28"/>
    <w:pPr>
      <w:spacing w:after="100"/>
      <w:ind w:left="440"/>
    </w:pPr>
  </w:style>
  <w:style w:type="paragraph" w:styleId="TOC1">
    <w:name w:val="toc 1"/>
    <w:basedOn w:val="Normal"/>
    <w:next w:val="Normal"/>
    <w:autoRedefine/>
    <w:uiPriority w:val="39"/>
    <w:unhideWhenUsed/>
    <w:rsid w:val="00F31C28"/>
    <w:pPr>
      <w:spacing w:after="100" w:line="259" w:lineRule="auto"/>
    </w:pPr>
    <w:rPr>
      <w:rFonts w:eastAsiaTheme="minorEastAsia"/>
    </w:rPr>
  </w:style>
  <w:style w:type="paragraph" w:styleId="TOC4">
    <w:name w:val="toc 4"/>
    <w:basedOn w:val="Normal"/>
    <w:next w:val="Normal"/>
    <w:autoRedefine/>
    <w:uiPriority w:val="39"/>
    <w:unhideWhenUsed/>
    <w:rsid w:val="00F31C28"/>
    <w:pPr>
      <w:spacing w:after="100" w:line="259" w:lineRule="auto"/>
      <w:ind w:left="660"/>
    </w:pPr>
    <w:rPr>
      <w:rFonts w:eastAsiaTheme="minorEastAsia"/>
    </w:rPr>
  </w:style>
  <w:style w:type="paragraph" w:styleId="TOC5">
    <w:name w:val="toc 5"/>
    <w:basedOn w:val="Normal"/>
    <w:next w:val="Normal"/>
    <w:autoRedefine/>
    <w:uiPriority w:val="39"/>
    <w:unhideWhenUsed/>
    <w:rsid w:val="00F31C28"/>
    <w:pPr>
      <w:spacing w:after="100" w:line="259" w:lineRule="auto"/>
      <w:ind w:left="880"/>
    </w:pPr>
    <w:rPr>
      <w:rFonts w:eastAsiaTheme="minorEastAsia"/>
    </w:rPr>
  </w:style>
  <w:style w:type="paragraph" w:styleId="TOC6">
    <w:name w:val="toc 6"/>
    <w:basedOn w:val="Normal"/>
    <w:next w:val="Normal"/>
    <w:autoRedefine/>
    <w:uiPriority w:val="39"/>
    <w:unhideWhenUsed/>
    <w:rsid w:val="00F31C28"/>
    <w:pPr>
      <w:spacing w:after="100" w:line="259" w:lineRule="auto"/>
      <w:ind w:left="1100"/>
    </w:pPr>
    <w:rPr>
      <w:rFonts w:eastAsiaTheme="minorEastAsia"/>
    </w:rPr>
  </w:style>
  <w:style w:type="paragraph" w:styleId="TOC7">
    <w:name w:val="toc 7"/>
    <w:basedOn w:val="Normal"/>
    <w:next w:val="Normal"/>
    <w:autoRedefine/>
    <w:uiPriority w:val="39"/>
    <w:unhideWhenUsed/>
    <w:rsid w:val="00F31C28"/>
    <w:pPr>
      <w:spacing w:after="100" w:line="259" w:lineRule="auto"/>
      <w:ind w:left="1320"/>
    </w:pPr>
    <w:rPr>
      <w:rFonts w:eastAsiaTheme="minorEastAsia"/>
    </w:rPr>
  </w:style>
  <w:style w:type="paragraph" w:styleId="TOC8">
    <w:name w:val="toc 8"/>
    <w:basedOn w:val="Normal"/>
    <w:next w:val="Normal"/>
    <w:autoRedefine/>
    <w:uiPriority w:val="39"/>
    <w:unhideWhenUsed/>
    <w:rsid w:val="00F31C28"/>
    <w:pPr>
      <w:spacing w:after="100" w:line="259" w:lineRule="auto"/>
      <w:ind w:left="1540"/>
    </w:pPr>
    <w:rPr>
      <w:rFonts w:eastAsiaTheme="minorEastAsia"/>
    </w:rPr>
  </w:style>
  <w:style w:type="paragraph" w:styleId="TOC9">
    <w:name w:val="toc 9"/>
    <w:basedOn w:val="Normal"/>
    <w:next w:val="Normal"/>
    <w:autoRedefine/>
    <w:uiPriority w:val="39"/>
    <w:unhideWhenUsed/>
    <w:rsid w:val="00F31C28"/>
    <w:pPr>
      <w:spacing w:after="100" w:line="259" w:lineRule="auto"/>
      <w:ind w:left="1760"/>
    </w:pPr>
    <w:rPr>
      <w:rFonts w:eastAsiaTheme="minorEastAsia"/>
    </w:rPr>
  </w:style>
  <w:style w:type="character" w:styleId="Hyperlink">
    <w:name w:val="Hyperlink"/>
    <w:basedOn w:val="DefaultParagraphFont"/>
    <w:uiPriority w:val="99"/>
    <w:unhideWhenUsed/>
    <w:rsid w:val="00F31C28"/>
    <w:rPr>
      <w:color w:val="0563C1" w:themeColor="hyperlink"/>
      <w:u w:val="single"/>
    </w:rPr>
  </w:style>
  <w:style w:type="character" w:styleId="Mention">
    <w:name w:val="Mention"/>
    <w:basedOn w:val="DefaultParagraphFont"/>
    <w:uiPriority w:val="99"/>
    <w:semiHidden/>
    <w:unhideWhenUsed/>
    <w:rsid w:val="00F31C28"/>
    <w:rPr>
      <w:color w:val="2B579A"/>
      <w:shd w:val="clear" w:color="auto" w:fill="E6E6E6"/>
    </w:rPr>
  </w:style>
  <w:style w:type="numbering" w:customStyle="1" w:styleId="Style1">
    <w:name w:val="Style1"/>
    <w:uiPriority w:val="99"/>
    <w:rsid w:val="0095327B"/>
    <w:pPr>
      <w:numPr>
        <w:numId w:val="42"/>
      </w:numPr>
    </w:pPr>
  </w:style>
  <w:style w:type="character" w:customStyle="1" w:styleId="ListParagraphChar">
    <w:name w:val="List Paragraph Char"/>
    <w:basedOn w:val="DefaultParagraphFont"/>
    <w:link w:val="ListParagraph"/>
    <w:uiPriority w:val="34"/>
    <w:locked/>
    <w:rsid w:val="00E03C5F"/>
  </w:style>
  <w:style w:type="character" w:customStyle="1" w:styleId="TStepsChar">
    <w:name w:val="TSteps Char"/>
    <w:basedOn w:val="ListParagraphChar"/>
    <w:link w:val="TSteps"/>
    <w:locked/>
    <w:rsid w:val="00E03C5F"/>
  </w:style>
  <w:style w:type="paragraph" w:customStyle="1" w:styleId="TSteps">
    <w:name w:val="TSteps"/>
    <w:basedOn w:val="ListParagraph"/>
    <w:link w:val="TStepsChar"/>
    <w:rsid w:val="00E03C5F"/>
    <w:pPr>
      <w:keepNext/>
      <w:keepLines/>
      <w:numPr>
        <w:numId w:val="64"/>
      </w:numPr>
      <w:spacing w:after="60" w:line="240" w:lineRule="auto"/>
      <w:contextualSpacing w:val="0"/>
    </w:pPr>
  </w:style>
  <w:style w:type="character" w:styleId="UnresolvedMention">
    <w:name w:val="Unresolved Mention"/>
    <w:basedOn w:val="DefaultParagraphFont"/>
    <w:uiPriority w:val="99"/>
    <w:semiHidden/>
    <w:unhideWhenUsed/>
    <w:rsid w:val="00D075EB"/>
    <w:rPr>
      <w:color w:val="808080"/>
      <w:shd w:val="clear" w:color="auto" w:fill="E6E6E6"/>
    </w:rPr>
  </w:style>
  <w:style w:type="paragraph" w:styleId="Caption">
    <w:name w:val="caption"/>
    <w:basedOn w:val="Normal"/>
    <w:next w:val="Normal"/>
    <w:uiPriority w:val="35"/>
    <w:unhideWhenUsed/>
    <w:qFormat/>
    <w:rsid w:val="007844DC"/>
    <w:pPr>
      <w:spacing w:line="240" w:lineRule="auto"/>
    </w:pPr>
    <w:rPr>
      <w:b/>
      <w:bCs/>
      <w:color w:val="4472C4" w:themeColor="accent1"/>
      <w:sz w:val="18"/>
      <w:szCs w:val="18"/>
    </w:rPr>
  </w:style>
  <w:style w:type="paragraph" w:styleId="CommentSubject">
    <w:name w:val="annotation subject"/>
    <w:basedOn w:val="CommentText"/>
    <w:next w:val="CommentText"/>
    <w:link w:val="CommentSubjectChar"/>
    <w:uiPriority w:val="99"/>
    <w:semiHidden/>
    <w:unhideWhenUsed/>
    <w:rsid w:val="00EA1ED3"/>
    <w:rPr>
      <w:b/>
      <w:bCs/>
    </w:rPr>
  </w:style>
  <w:style w:type="character" w:customStyle="1" w:styleId="CommentSubjectChar">
    <w:name w:val="Comment Subject Char"/>
    <w:basedOn w:val="CommentTextChar"/>
    <w:link w:val="CommentSubject"/>
    <w:uiPriority w:val="99"/>
    <w:semiHidden/>
    <w:rsid w:val="00EA1ED3"/>
    <w:rPr>
      <w:b/>
      <w:bCs/>
      <w:sz w:val="20"/>
      <w:szCs w:val="20"/>
    </w:rPr>
  </w:style>
  <w:style w:type="paragraph" w:styleId="FootnoteText">
    <w:name w:val="footnote text"/>
    <w:basedOn w:val="Normal"/>
    <w:link w:val="FootnoteTextChar"/>
    <w:uiPriority w:val="99"/>
    <w:semiHidden/>
    <w:unhideWhenUsed/>
    <w:rsid w:val="00C725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2585"/>
    <w:rPr>
      <w:sz w:val="20"/>
      <w:szCs w:val="20"/>
    </w:rPr>
  </w:style>
  <w:style w:type="character" w:styleId="FootnoteReference">
    <w:name w:val="footnote reference"/>
    <w:basedOn w:val="DefaultParagraphFont"/>
    <w:uiPriority w:val="99"/>
    <w:semiHidden/>
    <w:unhideWhenUsed/>
    <w:rsid w:val="00C72585"/>
    <w:rPr>
      <w:vertAlign w:val="superscript"/>
    </w:rPr>
  </w:style>
  <w:style w:type="character" w:styleId="IntenseEmphasis">
    <w:name w:val="Intense Emphasis"/>
    <w:basedOn w:val="DefaultParagraphFont"/>
    <w:uiPriority w:val="21"/>
    <w:qFormat/>
    <w:rsid w:val="00F67775"/>
    <w:rPr>
      <w:i/>
      <w:iCs/>
      <w:color w:val="4472C4" w:themeColor="accent1"/>
    </w:rPr>
  </w:style>
  <w:style w:type="paragraph" w:styleId="NormalWeb">
    <w:name w:val="Normal (Web)"/>
    <w:basedOn w:val="Normal"/>
    <w:uiPriority w:val="99"/>
    <w:semiHidden/>
    <w:unhideWhenUsed/>
    <w:rsid w:val="00911D1A"/>
    <w:pPr>
      <w:spacing w:before="100" w:beforeAutospacing="1" w:after="100" w:afterAutospacing="1" w:line="240" w:lineRule="auto"/>
    </w:pPr>
    <w:rPr>
      <w:rFonts w:ascii="Calibri" w:hAnsi="Calibri" w:cs="Calibri"/>
      <w:color w:val="000000"/>
    </w:rPr>
  </w:style>
  <w:style w:type="character" w:customStyle="1" w:styleId="Heading8Char">
    <w:name w:val="Heading 8 Char"/>
    <w:basedOn w:val="DefaultParagraphFont"/>
    <w:link w:val="Heading8"/>
    <w:uiPriority w:val="9"/>
    <w:semiHidden/>
    <w:rsid w:val="00E126A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126A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231225">
      <w:bodyDiv w:val="1"/>
      <w:marLeft w:val="0"/>
      <w:marRight w:val="0"/>
      <w:marTop w:val="0"/>
      <w:marBottom w:val="0"/>
      <w:divBdr>
        <w:top w:val="none" w:sz="0" w:space="0" w:color="auto"/>
        <w:left w:val="none" w:sz="0" w:space="0" w:color="auto"/>
        <w:bottom w:val="none" w:sz="0" w:space="0" w:color="auto"/>
        <w:right w:val="none" w:sz="0" w:space="0" w:color="auto"/>
      </w:divBdr>
    </w:div>
    <w:div w:id="646320141">
      <w:bodyDiv w:val="1"/>
      <w:marLeft w:val="0"/>
      <w:marRight w:val="0"/>
      <w:marTop w:val="0"/>
      <w:marBottom w:val="0"/>
      <w:divBdr>
        <w:top w:val="none" w:sz="0" w:space="0" w:color="auto"/>
        <w:left w:val="none" w:sz="0" w:space="0" w:color="auto"/>
        <w:bottom w:val="none" w:sz="0" w:space="0" w:color="auto"/>
        <w:right w:val="none" w:sz="0" w:space="0" w:color="auto"/>
      </w:divBdr>
    </w:div>
    <w:div w:id="1016536997">
      <w:bodyDiv w:val="1"/>
      <w:marLeft w:val="0"/>
      <w:marRight w:val="0"/>
      <w:marTop w:val="0"/>
      <w:marBottom w:val="0"/>
      <w:divBdr>
        <w:top w:val="none" w:sz="0" w:space="0" w:color="auto"/>
        <w:left w:val="none" w:sz="0" w:space="0" w:color="auto"/>
        <w:bottom w:val="none" w:sz="0" w:space="0" w:color="auto"/>
        <w:right w:val="none" w:sz="0" w:space="0" w:color="auto"/>
      </w:divBdr>
    </w:div>
    <w:div w:id="1016881647">
      <w:bodyDiv w:val="1"/>
      <w:marLeft w:val="0"/>
      <w:marRight w:val="0"/>
      <w:marTop w:val="0"/>
      <w:marBottom w:val="0"/>
      <w:divBdr>
        <w:top w:val="none" w:sz="0" w:space="0" w:color="auto"/>
        <w:left w:val="none" w:sz="0" w:space="0" w:color="auto"/>
        <w:bottom w:val="none" w:sz="0" w:space="0" w:color="auto"/>
        <w:right w:val="none" w:sz="0" w:space="0" w:color="auto"/>
      </w:divBdr>
    </w:div>
    <w:div w:id="1567447763">
      <w:bodyDiv w:val="1"/>
      <w:marLeft w:val="0"/>
      <w:marRight w:val="0"/>
      <w:marTop w:val="0"/>
      <w:marBottom w:val="0"/>
      <w:divBdr>
        <w:top w:val="none" w:sz="0" w:space="0" w:color="auto"/>
        <w:left w:val="none" w:sz="0" w:space="0" w:color="auto"/>
        <w:bottom w:val="none" w:sz="0" w:space="0" w:color="auto"/>
        <w:right w:val="none" w:sz="0" w:space="0" w:color="auto"/>
      </w:divBdr>
    </w:div>
    <w:div w:id="1579900139">
      <w:bodyDiv w:val="1"/>
      <w:marLeft w:val="0"/>
      <w:marRight w:val="0"/>
      <w:marTop w:val="0"/>
      <w:marBottom w:val="0"/>
      <w:divBdr>
        <w:top w:val="none" w:sz="0" w:space="0" w:color="auto"/>
        <w:left w:val="none" w:sz="0" w:space="0" w:color="auto"/>
        <w:bottom w:val="none" w:sz="0" w:space="0" w:color="auto"/>
        <w:right w:val="none" w:sz="0" w:space="0" w:color="auto"/>
      </w:divBdr>
    </w:div>
    <w:div w:id="1704599966">
      <w:bodyDiv w:val="1"/>
      <w:marLeft w:val="0"/>
      <w:marRight w:val="0"/>
      <w:marTop w:val="0"/>
      <w:marBottom w:val="0"/>
      <w:divBdr>
        <w:top w:val="none" w:sz="0" w:space="0" w:color="auto"/>
        <w:left w:val="none" w:sz="0" w:space="0" w:color="auto"/>
        <w:bottom w:val="none" w:sz="0" w:space="0" w:color="auto"/>
        <w:right w:val="none" w:sz="0" w:space="0" w:color="auto"/>
      </w:divBdr>
    </w:div>
    <w:div w:id="172035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package" Target="embeddings/Microsoft_Visio_Drawing.vsdx"/><Relationship Id="rId39" Type="http://schemas.openxmlformats.org/officeDocument/2006/relationships/package" Target="embeddings/Microsoft_Visio_Drawing8.vsdx"/><Relationship Id="rId21" Type="http://schemas.openxmlformats.org/officeDocument/2006/relationships/image" Target="media/image8.png"/><Relationship Id="rId34" Type="http://schemas.openxmlformats.org/officeDocument/2006/relationships/package" Target="embeddings/Microsoft_Visio_Drawing5.vsdx"/><Relationship Id="rId42" Type="http://schemas.openxmlformats.org/officeDocument/2006/relationships/image" Target="media/image17.emf"/><Relationship Id="rId47" Type="http://schemas.openxmlformats.org/officeDocument/2006/relationships/package" Target="embeddings/Microsoft_Visio_Drawing12.vsdx"/><Relationship Id="rId50" Type="http://schemas.openxmlformats.org/officeDocument/2006/relationships/package" Target="embeddings/Microsoft_Visio_Drawing14.vsdx"/><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image" Target="media/image15.emf"/><Relationship Id="rId46"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package" Target="embeddings/Microsoft_PowerPoint_Slide.sldx"/><Relationship Id="rId20" Type="http://schemas.openxmlformats.org/officeDocument/2006/relationships/image" Target="media/image7.png"/><Relationship Id="rId29" Type="http://schemas.openxmlformats.org/officeDocument/2006/relationships/image" Target="media/image11.emf"/><Relationship Id="rId41" Type="http://schemas.openxmlformats.org/officeDocument/2006/relationships/package" Target="embeddings/Microsoft_Visio_Drawing9.vsdx"/><Relationship Id="rId54"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6/09/relationships/commentsIds" Target="commentsIds.xml"/><Relationship Id="rId32" Type="http://schemas.openxmlformats.org/officeDocument/2006/relationships/package" Target="embeddings/Microsoft_Visio_Drawing4.vsdx"/><Relationship Id="rId37" Type="http://schemas.openxmlformats.org/officeDocument/2006/relationships/package" Target="embeddings/Microsoft_Visio_Drawing7.vsdx"/><Relationship Id="rId40" Type="http://schemas.openxmlformats.org/officeDocument/2006/relationships/image" Target="media/image16.emf"/><Relationship Id="rId45" Type="http://schemas.openxmlformats.org/officeDocument/2006/relationships/package" Target="embeddings/Microsoft_Visio_Drawing11.vsdx"/><Relationship Id="rId53" Type="http://schemas.openxmlformats.org/officeDocument/2006/relationships/image" Target="media/image23.emf"/><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microsoft.com/office/2011/relationships/commentsExtended" Target="commentsExtended.xml"/><Relationship Id="rId28" Type="http://schemas.openxmlformats.org/officeDocument/2006/relationships/package" Target="embeddings/Microsoft_Visio_Drawing2.vsdx"/><Relationship Id="rId36" Type="http://schemas.openxmlformats.org/officeDocument/2006/relationships/package" Target="embeddings/Microsoft_Visio_Drawing6.vsdx"/><Relationship Id="rId49" Type="http://schemas.openxmlformats.org/officeDocument/2006/relationships/image" Target="media/image20.emf"/><Relationship Id="rId57" Type="http://schemas.microsoft.com/office/2011/relationships/people" Target="people.xml"/><Relationship Id="rId10" Type="http://schemas.openxmlformats.org/officeDocument/2006/relationships/endnotes" Target="endnotes.xml"/><Relationship Id="rId19" Type="http://schemas.openxmlformats.org/officeDocument/2006/relationships/package" Target="embeddings/Microsoft_PowerPoint_Slide1.sldx"/><Relationship Id="rId31" Type="http://schemas.openxmlformats.org/officeDocument/2006/relationships/image" Target="media/image12.emf"/><Relationship Id="rId44" Type="http://schemas.openxmlformats.org/officeDocument/2006/relationships/image" Target="media/image18.emf"/><Relationship Id="rId52"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Visio_2003-2010_Drawing.vsd"/><Relationship Id="rId22" Type="http://schemas.openxmlformats.org/officeDocument/2006/relationships/comments" Target="comments.xml"/><Relationship Id="rId27" Type="http://schemas.openxmlformats.org/officeDocument/2006/relationships/image" Target="media/image10.emf"/><Relationship Id="rId30" Type="http://schemas.openxmlformats.org/officeDocument/2006/relationships/package" Target="embeddings/Microsoft_Visio_Drawing3.vsdx"/><Relationship Id="rId35" Type="http://schemas.openxmlformats.org/officeDocument/2006/relationships/image" Target="media/image14.emf"/><Relationship Id="rId43" Type="http://schemas.openxmlformats.org/officeDocument/2006/relationships/package" Target="embeddings/Microsoft_Visio_Drawing10.vsdx"/><Relationship Id="rId48" Type="http://schemas.openxmlformats.org/officeDocument/2006/relationships/package" Target="embeddings/Microsoft_Visio_Drawing13.vsdx"/><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8D4266EA5C8444B8215D73C916B45E" ma:contentTypeVersion="0" ma:contentTypeDescription="Create a new document." ma:contentTypeScope="" ma:versionID="707f83f06154e9f67c680b9dee09e14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5FC51-95D5-4DC9-9C3C-FA004F616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B73A4B4-21AE-4C53-A0DD-BE3FB8903F10}">
  <ds:schemaRefs>
    <ds:schemaRef ds:uri="http://schemas.microsoft.com/office/2006/metadata/properties"/>
  </ds:schemaRefs>
</ds:datastoreItem>
</file>

<file path=customXml/itemProps3.xml><?xml version="1.0" encoding="utf-8"?>
<ds:datastoreItem xmlns:ds="http://schemas.openxmlformats.org/officeDocument/2006/customXml" ds:itemID="{0515B7BF-CC1D-44A7-8F7F-512CFA3EAFE7}">
  <ds:schemaRefs>
    <ds:schemaRef ds:uri="http://schemas.microsoft.com/sharepoint/v3/contenttype/forms"/>
  </ds:schemaRefs>
</ds:datastoreItem>
</file>

<file path=customXml/itemProps4.xml><?xml version="1.0" encoding="utf-8"?>
<ds:datastoreItem xmlns:ds="http://schemas.openxmlformats.org/officeDocument/2006/customXml" ds:itemID="{B20AD707-CBAB-4173-92DE-2C5DB4663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18604</Words>
  <Characters>106044</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Greene</dc:creator>
  <cp:keywords/>
  <dc:description/>
  <cp:lastModifiedBy>Herbert Falk</cp:lastModifiedBy>
  <cp:revision>2</cp:revision>
  <dcterms:created xsi:type="dcterms:W3CDTF">2019-09-06T13:20:00Z</dcterms:created>
  <dcterms:modified xsi:type="dcterms:W3CDTF">2019-09-06T13:20:00Z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0x010100368D4266EA5C8444B8215D73C916B45E</vt:lpwstr>
  </property>
</Properties>
</file>